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2ECD" w14:textId="1B71EB3A" w:rsidR="00D56B03" w:rsidRPr="003A4F6C" w:rsidRDefault="00147043" w:rsidP="00D56B03">
      <w:pPr>
        <w:jc w:val="both"/>
        <w:rPr>
          <w:rFonts w:cstheme="minorHAnsi"/>
          <w:color w:val="000000"/>
        </w:rPr>
      </w:pPr>
      <w:r w:rsidRPr="003A4F6C">
        <w:rPr>
          <w:rFonts w:cstheme="minorHAnsi"/>
          <w:noProof/>
          <w:color w:val="000000"/>
        </w:rPr>
        <w:drawing>
          <wp:anchor distT="0" distB="0" distL="114300" distR="114300" simplePos="0" relativeHeight="251663360" behindDoc="0" locked="0" layoutInCell="1" allowOverlap="1" wp14:anchorId="41F68B54" wp14:editId="7C59D3A7">
            <wp:simplePos x="0" y="0"/>
            <wp:positionH relativeFrom="margin">
              <wp:align>right</wp:align>
            </wp:positionH>
            <wp:positionV relativeFrom="paragraph">
              <wp:posOffset>-543560</wp:posOffset>
            </wp:positionV>
            <wp:extent cx="3282696" cy="2157984"/>
            <wp:effectExtent l="0" t="0" r="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2696" cy="2157984"/>
                    </a:xfrm>
                    <a:prstGeom prst="rect">
                      <a:avLst/>
                    </a:prstGeom>
                  </pic:spPr>
                </pic:pic>
              </a:graphicData>
            </a:graphic>
          </wp:anchor>
        </w:drawing>
      </w:r>
      <w:r w:rsidR="00D56B03" w:rsidRPr="003A4F6C">
        <w:rPr>
          <w:rFonts w:cstheme="minorHAnsi"/>
          <w:noProof/>
        </w:rPr>
        <w:drawing>
          <wp:anchor distT="0" distB="0" distL="114300" distR="114300" simplePos="0" relativeHeight="251659264" behindDoc="0" locked="0" layoutInCell="1" allowOverlap="1" wp14:anchorId="76B7F4CD" wp14:editId="31BE31B4">
            <wp:simplePos x="0" y="0"/>
            <wp:positionH relativeFrom="margin">
              <wp:align>left</wp:align>
            </wp:positionH>
            <wp:positionV relativeFrom="paragraph">
              <wp:posOffset>-146050</wp:posOffset>
            </wp:positionV>
            <wp:extent cx="2171700" cy="251650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pry_Quadr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1700" cy="2516505"/>
                    </a:xfrm>
                    <a:prstGeom prst="rect">
                      <a:avLst/>
                    </a:prstGeom>
                  </pic:spPr>
                </pic:pic>
              </a:graphicData>
            </a:graphic>
            <wp14:sizeRelH relativeFrom="page">
              <wp14:pctWidth>0</wp14:pctWidth>
            </wp14:sizeRelH>
            <wp14:sizeRelV relativeFrom="page">
              <wp14:pctHeight>0</wp14:pctHeight>
            </wp14:sizeRelV>
          </wp:anchor>
        </w:drawing>
      </w:r>
    </w:p>
    <w:p w14:paraId="466A88D7" w14:textId="695BAD4F" w:rsidR="00D56B03" w:rsidRPr="003A4F6C" w:rsidRDefault="00D56B03" w:rsidP="00D56B03">
      <w:pPr>
        <w:jc w:val="both"/>
        <w:rPr>
          <w:rFonts w:cstheme="minorHAnsi"/>
          <w:color w:val="000000"/>
        </w:rPr>
      </w:pPr>
    </w:p>
    <w:p w14:paraId="134B48C7" w14:textId="77777777" w:rsidR="00D56B03" w:rsidRPr="003A4F6C" w:rsidRDefault="00D56B03" w:rsidP="00D56B03">
      <w:pPr>
        <w:jc w:val="both"/>
        <w:rPr>
          <w:rFonts w:cstheme="minorHAnsi"/>
          <w:color w:val="000000"/>
        </w:rPr>
      </w:pPr>
    </w:p>
    <w:p w14:paraId="3E671DD2" w14:textId="77777777" w:rsidR="00D56B03" w:rsidRPr="003A4F6C" w:rsidRDefault="00D56B03" w:rsidP="00D56B03">
      <w:pPr>
        <w:jc w:val="both"/>
        <w:rPr>
          <w:rFonts w:cstheme="minorHAnsi"/>
          <w:color w:val="000000"/>
        </w:rPr>
      </w:pPr>
    </w:p>
    <w:p w14:paraId="51DE6557" w14:textId="0BF248A7" w:rsidR="00D56B03" w:rsidRPr="003A4F6C" w:rsidRDefault="00D56B03" w:rsidP="00D56B03">
      <w:pPr>
        <w:jc w:val="both"/>
        <w:rPr>
          <w:rFonts w:cstheme="minorHAnsi"/>
          <w:color w:val="000000"/>
        </w:rPr>
      </w:pPr>
    </w:p>
    <w:p w14:paraId="1DF59022" w14:textId="77777777" w:rsidR="00D56B03" w:rsidRPr="003A4F6C" w:rsidRDefault="00D56B03" w:rsidP="00D56B03">
      <w:pPr>
        <w:jc w:val="both"/>
        <w:rPr>
          <w:rFonts w:cstheme="minorHAnsi"/>
          <w:color w:val="000000"/>
        </w:rPr>
      </w:pPr>
    </w:p>
    <w:p w14:paraId="56E8F9EB" w14:textId="2EF22B3F" w:rsidR="00D56B03" w:rsidRPr="003A4F6C" w:rsidRDefault="00D56B03" w:rsidP="00D56B03">
      <w:pPr>
        <w:jc w:val="both"/>
        <w:rPr>
          <w:rFonts w:cstheme="minorHAnsi"/>
          <w:color w:val="000000"/>
        </w:rPr>
      </w:pPr>
    </w:p>
    <w:p w14:paraId="230DC911" w14:textId="7D06ECF4" w:rsidR="00D56B03" w:rsidRPr="003A4F6C" w:rsidRDefault="00D56B03" w:rsidP="00D56B03">
      <w:pPr>
        <w:jc w:val="both"/>
        <w:rPr>
          <w:rFonts w:cstheme="minorHAnsi"/>
          <w:color w:val="000000"/>
        </w:rPr>
      </w:pPr>
    </w:p>
    <w:p w14:paraId="5E3E80F5" w14:textId="3AF3D3B8" w:rsidR="00D56B03" w:rsidRPr="003A4F6C" w:rsidRDefault="00D56B03" w:rsidP="00D56B03">
      <w:pPr>
        <w:jc w:val="both"/>
        <w:rPr>
          <w:rFonts w:cstheme="minorHAnsi"/>
          <w:color w:val="000000"/>
        </w:rPr>
      </w:pPr>
    </w:p>
    <w:p w14:paraId="7E349CB4" w14:textId="77777777" w:rsidR="00D56B03" w:rsidRPr="003A4F6C" w:rsidRDefault="00D56B03" w:rsidP="00D56B03">
      <w:pPr>
        <w:jc w:val="both"/>
        <w:rPr>
          <w:rFonts w:cstheme="minorHAnsi"/>
          <w:color w:val="000000"/>
        </w:rPr>
      </w:pPr>
    </w:p>
    <w:p w14:paraId="378A2774" w14:textId="77777777" w:rsidR="00D56B03" w:rsidRPr="003A4F6C" w:rsidRDefault="00D56B03" w:rsidP="00D56B03">
      <w:pPr>
        <w:jc w:val="both"/>
        <w:rPr>
          <w:rFonts w:cstheme="minorHAnsi"/>
          <w:color w:val="000000"/>
        </w:rPr>
      </w:pPr>
    </w:p>
    <w:p w14:paraId="2342333B" w14:textId="210A1700" w:rsidR="00D56B03" w:rsidRPr="003A4F6C" w:rsidRDefault="00D56B03" w:rsidP="00D56B03">
      <w:pPr>
        <w:jc w:val="both"/>
        <w:rPr>
          <w:rFonts w:cstheme="minorHAnsi"/>
          <w:color w:val="000000"/>
        </w:rPr>
      </w:pPr>
    </w:p>
    <w:p w14:paraId="436A236D" w14:textId="62B5A239" w:rsidR="00D56B03" w:rsidRPr="003A4F6C" w:rsidRDefault="00147043" w:rsidP="00D56B03">
      <w:pPr>
        <w:jc w:val="both"/>
        <w:rPr>
          <w:rFonts w:cstheme="minorHAnsi"/>
          <w:color w:val="000000"/>
        </w:rPr>
      </w:pPr>
      <w:r>
        <w:rPr>
          <w:noProof/>
          <w:sz w:val="52"/>
          <w:szCs w:val="52"/>
        </w:rPr>
        <mc:AlternateContent>
          <mc:Choice Requires="wps">
            <w:drawing>
              <wp:anchor distT="0" distB="0" distL="114300" distR="114300" simplePos="0" relativeHeight="251679744" behindDoc="1" locked="0" layoutInCell="1" allowOverlap="1" wp14:anchorId="59F3DA51" wp14:editId="6D1D61D6">
                <wp:simplePos x="0" y="0"/>
                <wp:positionH relativeFrom="margin">
                  <wp:align>center</wp:align>
                </wp:positionH>
                <wp:positionV relativeFrom="paragraph">
                  <wp:posOffset>266700</wp:posOffset>
                </wp:positionV>
                <wp:extent cx="6781800" cy="2600325"/>
                <wp:effectExtent l="0" t="0" r="19050" b="28575"/>
                <wp:wrapNone/>
                <wp:docPr id="6" name="Rectangle : en biseau 6"/>
                <wp:cNvGraphicFramePr/>
                <a:graphic xmlns:a="http://schemas.openxmlformats.org/drawingml/2006/main">
                  <a:graphicData uri="http://schemas.microsoft.com/office/word/2010/wordprocessingShape">
                    <wps:wsp>
                      <wps:cNvSpPr/>
                      <wps:spPr>
                        <a:xfrm>
                          <a:off x="0" y="0"/>
                          <a:ext cx="6781800" cy="2600325"/>
                        </a:xfrm>
                        <a:prstGeom prst="bevel">
                          <a:avLst/>
                        </a:prstGeom>
                        <a:solidFill>
                          <a:srgbClr val="0099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42E2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6" o:spid="_x0000_s1026" type="#_x0000_t84" style="position:absolute;margin-left:0;margin-top:21pt;width:534pt;height:204.7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" fillcolor="#099" strokecolor="#41719c" strokeweight="1pt">
                <w10:wrap anchorx="margin"/>
              </v:shape>
            </w:pict>
          </mc:Fallback>
        </mc:AlternateContent>
      </w:r>
    </w:p>
    <w:p w14:paraId="29AD7724" w14:textId="58AC3D39" w:rsidR="00D56B03" w:rsidRPr="003A4F6C" w:rsidRDefault="00D56B03" w:rsidP="00D56B03">
      <w:pPr>
        <w:jc w:val="both"/>
        <w:rPr>
          <w:rFonts w:cstheme="minorHAnsi"/>
          <w:color w:val="000000"/>
        </w:rPr>
      </w:pPr>
    </w:p>
    <w:p w14:paraId="358E4686" w14:textId="66666657" w:rsidR="00D56B03" w:rsidRPr="003A4F6C" w:rsidRDefault="00D56B03" w:rsidP="00D56B03">
      <w:pPr>
        <w:jc w:val="both"/>
        <w:rPr>
          <w:rFonts w:cstheme="minorHAnsi"/>
          <w:color w:val="000000"/>
        </w:rPr>
      </w:pPr>
    </w:p>
    <w:p w14:paraId="27950599" w14:textId="75DBED73" w:rsidR="00D56B03" w:rsidRPr="003A4F6C" w:rsidRDefault="00D56B03" w:rsidP="00D56B03">
      <w:pPr>
        <w:jc w:val="both"/>
        <w:rPr>
          <w:rFonts w:cstheme="minorHAnsi"/>
          <w:color w:val="000000"/>
        </w:rPr>
      </w:pPr>
    </w:p>
    <w:p w14:paraId="493D5CC1" w14:textId="722CB337" w:rsidR="00D56B03" w:rsidRPr="003A4F6C" w:rsidRDefault="00147043" w:rsidP="00147043">
      <w:pPr>
        <w:jc w:val="center"/>
        <w:rPr>
          <w:rFonts w:cstheme="minorHAnsi"/>
          <w:color w:val="000000"/>
        </w:rPr>
      </w:pPr>
      <w:r w:rsidRPr="00147043">
        <w:rPr>
          <w:rFonts w:ascii="Comic Sans MS" w:eastAsiaTheme="minorHAnsi" w:hAnsi="Comic Sans MS"/>
          <w:color w:val="FF9999"/>
          <w:sz w:val="88"/>
          <w:szCs w:val="88"/>
          <w:lang w:eastAsia="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PROJET </w:t>
      </w:r>
      <w:r>
        <w:rPr>
          <w:rFonts w:ascii="Comic Sans MS" w:eastAsiaTheme="minorHAnsi" w:hAnsi="Comic Sans MS"/>
          <w:color w:val="FF9999"/>
          <w:sz w:val="88"/>
          <w:szCs w:val="88"/>
          <w:lang w:eastAsia="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PEDAGOGIQUE</w:t>
      </w:r>
    </w:p>
    <w:p w14:paraId="1F226A67" w14:textId="65D0BF1E" w:rsidR="00D56B03" w:rsidRPr="003A4F6C" w:rsidRDefault="00D56B03" w:rsidP="00D56B03">
      <w:pPr>
        <w:jc w:val="both"/>
        <w:rPr>
          <w:rFonts w:cstheme="minorHAnsi"/>
          <w:color w:val="000000"/>
        </w:rPr>
      </w:pPr>
    </w:p>
    <w:p w14:paraId="1130BD13" w14:textId="5CF992F7" w:rsidR="00D56B03" w:rsidRPr="003A4F6C" w:rsidRDefault="00D56B03" w:rsidP="00D56B03">
      <w:pPr>
        <w:jc w:val="both"/>
        <w:rPr>
          <w:rFonts w:cstheme="minorHAnsi"/>
          <w:color w:val="000000"/>
        </w:rPr>
      </w:pPr>
    </w:p>
    <w:p w14:paraId="3D2B5257" w14:textId="7DF69FF8" w:rsidR="00D56B03" w:rsidRPr="003A4F6C" w:rsidRDefault="00D56B03" w:rsidP="00D56B03">
      <w:pPr>
        <w:jc w:val="both"/>
        <w:rPr>
          <w:rFonts w:cstheme="minorHAnsi"/>
          <w:color w:val="000000"/>
        </w:rPr>
      </w:pPr>
    </w:p>
    <w:p w14:paraId="7BFE3D7F" w14:textId="2355AFF8" w:rsidR="00D56B03" w:rsidRPr="003A4F6C" w:rsidRDefault="00D56B03" w:rsidP="00D56B03">
      <w:pPr>
        <w:jc w:val="both"/>
        <w:rPr>
          <w:rFonts w:cstheme="minorHAnsi"/>
          <w:color w:val="000000"/>
        </w:rPr>
      </w:pPr>
    </w:p>
    <w:p w14:paraId="46A7F2F5" w14:textId="0FAF481F" w:rsidR="00D56B03" w:rsidRPr="003A4F6C" w:rsidRDefault="00D56B03" w:rsidP="00D56B03">
      <w:pPr>
        <w:jc w:val="both"/>
        <w:rPr>
          <w:rFonts w:cstheme="minorHAnsi"/>
          <w:color w:val="000000"/>
        </w:rPr>
      </w:pPr>
    </w:p>
    <w:p w14:paraId="5CF5E390" w14:textId="62DD3C94" w:rsidR="00D56B03" w:rsidRPr="003A4F6C" w:rsidRDefault="00D56B03" w:rsidP="00D56B03">
      <w:pPr>
        <w:jc w:val="both"/>
        <w:rPr>
          <w:rFonts w:cstheme="minorHAnsi"/>
          <w:color w:val="000000"/>
        </w:rPr>
      </w:pPr>
    </w:p>
    <w:p w14:paraId="7688EF96" w14:textId="269316BB" w:rsidR="00D56B03" w:rsidRPr="003A4F6C" w:rsidRDefault="00D56B03" w:rsidP="00D56B03">
      <w:pPr>
        <w:jc w:val="both"/>
        <w:rPr>
          <w:rFonts w:cstheme="minorHAnsi"/>
          <w:color w:val="000000"/>
        </w:rPr>
      </w:pPr>
    </w:p>
    <w:p w14:paraId="340F6F01" w14:textId="4883C298" w:rsidR="00D56B03" w:rsidRPr="003A4F6C" w:rsidRDefault="00D56B03" w:rsidP="00D56B03">
      <w:pPr>
        <w:jc w:val="both"/>
        <w:rPr>
          <w:rFonts w:cstheme="minorHAnsi"/>
          <w:color w:val="000000"/>
        </w:rPr>
      </w:pPr>
    </w:p>
    <w:p w14:paraId="1CADA380" w14:textId="169B74DF" w:rsidR="00147043" w:rsidRPr="00147043" w:rsidRDefault="00147043" w:rsidP="00147043">
      <w:pPr>
        <w:spacing w:after="200" w:line="276" w:lineRule="auto"/>
        <w:jc w:val="center"/>
        <w:rPr>
          <w:rFonts w:eastAsiaTheme="minorHAnsi"/>
          <w:color w:val="FF9999"/>
          <w:sz w:val="88"/>
          <w:szCs w:val="88"/>
          <w:lang w:eastAsia="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47043">
        <w:rPr>
          <w:rFonts w:eastAsiaTheme="minorHAnsi"/>
          <w:color w:val="FF9999"/>
          <w:sz w:val="88"/>
          <w:szCs w:val="88"/>
          <w:lang w:eastAsia="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A43017">
        <w:rPr>
          <w:rFonts w:eastAsiaTheme="minorHAnsi"/>
          <w:color w:val="FF9999"/>
          <w:sz w:val="88"/>
          <w:szCs w:val="88"/>
          <w:lang w:eastAsia="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p>
    <w:p w14:paraId="23264ED8" w14:textId="06002AFF" w:rsidR="00147043" w:rsidRPr="00147043" w:rsidRDefault="00147043" w:rsidP="00147043">
      <w:pPr>
        <w:spacing w:after="200" w:line="276" w:lineRule="auto"/>
        <w:jc w:val="center"/>
        <w:rPr>
          <w:rFonts w:ascii="Comic Sans MS" w:eastAsiaTheme="minorHAnsi" w:hAnsi="Comic Sans MS"/>
          <w:color w:val="FF9999"/>
          <w:sz w:val="88"/>
          <w:szCs w:val="88"/>
          <w:lang w:eastAsia="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bookmarkStart w:id="0" w:name="_Hlk87823985" w:displacedByCustomXml="next"/>
    <w:sdt>
      <w:sdtPr>
        <w:rPr>
          <w:rFonts w:asciiTheme="minorHAnsi" w:eastAsiaTheme="minorEastAsia" w:hAnsiTheme="minorHAnsi" w:cstheme="minorHAnsi"/>
          <w:color w:val="auto"/>
          <w:sz w:val="24"/>
          <w:szCs w:val="24"/>
        </w:rPr>
        <w:id w:val="-194776692"/>
        <w:docPartObj>
          <w:docPartGallery w:val="Table of Contents"/>
          <w:docPartUnique/>
        </w:docPartObj>
      </w:sdtPr>
      <w:sdtEndPr>
        <w:rPr>
          <w:b/>
          <w:bCs/>
        </w:rPr>
      </w:sdtEndPr>
      <w:sdtContent>
        <w:p w14:paraId="4DA00111" w14:textId="068A141D" w:rsidR="00F10DFD" w:rsidRPr="003A4F6C" w:rsidRDefault="00F10DFD">
          <w:pPr>
            <w:pStyle w:val="En-ttedetabledesmatires"/>
            <w:rPr>
              <w:rFonts w:asciiTheme="minorHAnsi" w:hAnsiTheme="minorHAnsi" w:cstheme="minorHAnsi"/>
            </w:rPr>
          </w:pPr>
          <w:r w:rsidRPr="003A4F6C">
            <w:rPr>
              <w:rFonts w:asciiTheme="minorHAnsi" w:hAnsiTheme="minorHAnsi" w:cstheme="minorHAnsi"/>
            </w:rPr>
            <w:t>Table des matières</w:t>
          </w:r>
        </w:p>
        <w:p w14:paraId="0681B543" w14:textId="0D543FEE" w:rsidR="00381B06" w:rsidRDefault="00F10DFD">
          <w:pPr>
            <w:pStyle w:val="TM1"/>
            <w:rPr>
              <w:rFonts w:cstheme="minorBidi"/>
              <w:b w:val="0"/>
              <w:kern w:val="2"/>
              <w14:ligatures w14:val="standardContextual"/>
            </w:rPr>
          </w:pPr>
          <w:r w:rsidRPr="003A4F6C">
            <w:fldChar w:fldCharType="begin"/>
          </w:r>
          <w:r w:rsidRPr="003A4F6C">
            <w:instrText xml:space="preserve"> TOC \o "1-3" \h \z \u </w:instrText>
          </w:r>
          <w:r w:rsidRPr="003A4F6C">
            <w:fldChar w:fldCharType="separate"/>
          </w:r>
          <w:hyperlink w:anchor="_Toc208830859" w:history="1">
            <w:r w:rsidR="00381B06" w:rsidRPr="00E81769">
              <w:rPr>
                <w:rStyle w:val="Lienhypertexte"/>
              </w:rPr>
              <w:t>I.</w:t>
            </w:r>
            <w:r w:rsidR="00381B06">
              <w:rPr>
                <w:rFonts w:cstheme="minorBidi"/>
                <w:b w:val="0"/>
                <w:kern w:val="2"/>
                <w14:ligatures w14:val="standardContextual"/>
              </w:rPr>
              <w:tab/>
            </w:r>
            <w:r w:rsidR="00381B06" w:rsidRPr="00E81769">
              <w:rPr>
                <w:rStyle w:val="Lienhypertexte"/>
              </w:rPr>
              <w:t>Prestations d’accueil</w:t>
            </w:r>
            <w:r w:rsidR="00381B06">
              <w:rPr>
                <w:webHidden/>
              </w:rPr>
              <w:tab/>
            </w:r>
            <w:r w:rsidR="00381B06">
              <w:rPr>
                <w:webHidden/>
              </w:rPr>
              <w:fldChar w:fldCharType="begin"/>
            </w:r>
            <w:r w:rsidR="00381B06">
              <w:rPr>
                <w:webHidden/>
              </w:rPr>
              <w:instrText xml:space="preserve"> PAGEREF _Toc208830859 \h </w:instrText>
            </w:r>
            <w:r w:rsidR="00381B06">
              <w:rPr>
                <w:webHidden/>
              </w:rPr>
            </w:r>
            <w:r w:rsidR="00381B06">
              <w:rPr>
                <w:webHidden/>
              </w:rPr>
              <w:fldChar w:fldCharType="separate"/>
            </w:r>
            <w:r w:rsidR="00184F1D">
              <w:rPr>
                <w:webHidden/>
              </w:rPr>
              <w:t>5</w:t>
            </w:r>
            <w:r w:rsidR="00381B06">
              <w:rPr>
                <w:webHidden/>
              </w:rPr>
              <w:fldChar w:fldCharType="end"/>
            </w:r>
          </w:hyperlink>
        </w:p>
        <w:p w14:paraId="391390CD" w14:textId="13A148BC" w:rsidR="00381B06" w:rsidRDefault="00381B06">
          <w:pPr>
            <w:pStyle w:val="TM1"/>
            <w:rPr>
              <w:rFonts w:cstheme="minorBidi"/>
              <w:b w:val="0"/>
              <w:kern w:val="2"/>
              <w14:ligatures w14:val="standardContextual"/>
            </w:rPr>
          </w:pPr>
          <w:hyperlink w:anchor="_Toc208830860" w:history="1">
            <w:r w:rsidRPr="00E81769">
              <w:rPr>
                <w:rStyle w:val="Lienhypertexte"/>
              </w:rPr>
              <w:t>II.</w:t>
            </w:r>
            <w:r>
              <w:rPr>
                <w:rFonts w:cstheme="minorBidi"/>
                <w:b w:val="0"/>
                <w:kern w:val="2"/>
                <w14:ligatures w14:val="standardContextual"/>
              </w:rPr>
              <w:tab/>
            </w:r>
            <w:r w:rsidRPr="00E81769">
              <w:rPr>
                <w:rStyle w:val="Lienhypertexte"/>
              </w:rPr>
              <w:t>L'équipe de la crèche</w:t>
            </w:r>
            <w:r>
              <w:rPr>
                <w:webHidden/>
              </w:rPr>
              <w:tab/>
            </w:r>
            <w:r>
              <w:rPr>
                <w:webHidden/>
              </w:rPr>
              <w:fldChar w:fldCharType="begin"/>
            </w:r>
            <w:r>
              <w:rPr>
                <w:webHidden/>
              </w:rPr>
              <w:instrText xml:space="preserve"> PAGEREF _Toc208830860 \h </w:instrText>
            </w:r>
            <w:r>
              <w:rPr>
                <w:webHidden/>
              </w:rPr>
            </w:r>
            <w:r>
              <w:rPr>
                <w:webHidden/>
              </w:rPr>
              <w:fldChar w:fldCharType="separate"/>
            </w:r>
            <w:r w:rsidR="00184F1D">
              <w:rPr>
                <w:webHidden/>
              </w:rPr>
              <w:t>5</w:t>
            </w:r>
            <w:r>
              <w:rPr>
                <w:webHidden/>
              </w:rPr>
              <w:fldChar w:fldCharType="end"/>
            </w:r>
          </w:hyperlink>
        </w:p>
        <w:p w14:paraId="3EA6CA8F" w14:textId="5E84498B" w:rsidR="00381B06" w:rsidRDefault="00381B06">
          <w:pPr>
            <w:pStyle w:val="TM2"/>
            <w:tabs>
              <w:tab w:val="left" w:pos="660"/>
              <w:tab w:val="right" w:leader="dot" w:pos="9396"/>
            </w:tabs>
            <w:rPr>
              <w:noProof/>
              <w:kern w:val="2"/>
              <w14:ligatures w14:val="standardContextual"/>
            </w:rPr>
          </w:pPr>
          <w:hyperlink w:anchor="_Toc208830861"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Les compétences professionnelles mobilisées</w:t>
            </w:r>
            <w:r>
              <w:rPr>
                <w:noProof/>
                <w:webHidden/>
              </w:rPr>
              <w:tab/>
            </w:r>
            <w:r>
              <w:rPr>
                <w:noProof/>
                <w:webHidden/>
              </w:rPr>
              <w:fldChar w:fldCharType="begin"/>
            </w:r>
            <w:r>
              <w:rPr>
                <w:noProof/>
                <w:webHidden/>
              </w:rPr>
              <w:instrText xml:space="preserve"> PAGEREF _Toc208830861 \h </w:instrText>
            </w:r>
            <w:r>
              <w:rPr>
                <w:noProof/>
                <w:webHidden/>
              </w:rPr>
            </w:r>
            <w:r>
              <w:rPr>
                <w:noProof/>
                <w:webHidden/>
              </w:rPr>
              <w:fldChar w:fldCharType="separate"/>
            </w:r>
            <w:r w:rsidR="00184F1D">
              <w:rPr>
                <w:noProof/>
                <w:webHidden/>
              </w:rPr>
              <w:t>5</w:t>
            </w:r>
            <w:r>
              <w:rPr>
                <w:noProof/>
                <w:webHidden/>
              </w:rPr>
              <w:fldChar w:fldCharType="end"/>
            </w:r>
          </w:hyperlink>
        </w:p>
        <w:p w14:paraId="1FB5B1BC" w14:textId="58D53208" w:rsidR="00381B06" w:rsidRDefault="00381B06">
          <w:pPr>
            <w:pStyle w:val="TM3"/>
            <w:rPr>
              <w:noProof/>
              <w:kern w:val="2"/>
              <w14:ligatures w14:val="standardContextual"/>
            </w:rPr>
          </w:pPr>
          <w:hyperlink w:anchor="_Toc208830862"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noProof/>
              </w:rPr>
              <w:t>La directrice, éducatrice de jeunes enfants</w:t>
            </w:r>
            <w:r>
              <w:rPr>
                <w:noProof/>
                <w:webHidden/>
              </w:rPr>
              <w:tab/>
            </w:r>
            <w:r>
              <w:rPr>
                <w:noProof/>
                <w:webHidden/>
              </w:rPr>
              <w:fldChar w:fldCharType="begin"/>
            </w:r>
            <w:r>
              <w:rPr>
                <w:noProof/>
                <w:webHidden/>
              </w:rPr>
              <w:instrText xml:space="preserve"> PAGEREF _Toc208830862 \h </w:instrText>
            </w:r>
            <w:r>
              <w:rPr>
                <w:noProof/>
                <w:webHidden/>
              </w:rPr>
            </w:r>
            <w:r>
              <w:rPr>
                <w:noProof/>
                <w:webHidden/>
              </w:rPr>
              <w:fldChar w:fldCharType="separate"/>
            </w:r>
            <w:r w:rsidR="00184F1D">
              <w:rPr>
                <w:noProof/>
                <w:webHidden/>
              </w:rPr>
              <w:t>5</w:t>
            </w:r>
            <w:r>
              <w:rPr>
                <w:noProof/>
                <w:webHidden/>
              </w:rPr>
              <w:fldChar w:fldCharType="end"/>
            </w:r>
          </w:hyperlink>
        </w:p>
        <w:p w14:paraId="18702E59" w14:textId="365A4B15" w:rsidR="00381B06" w:rsidRDefault="00381B06">
          <w:pPr>
            <w:pStyle w:val="TM3"/>
            <w:rPr>
              <w:noProof/>
              <w:kern w:val="2"/>
              <w14:ligatures w14:val="standardContextual"/>
            </w:rPr>
          </w:pPr>
          <w:hyperlink w:anchor="_Toc208830863"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noProof/>
              </w:rPr>
              <w:t>La directrice adjointe, éducatrice de jeunes enfants</w:t>
            </w:r>
            <w:r>
              <w:rPr>
                <w:noProof/>
                <w:webHidden/>
              </w:rPr>
              <w:tab/>
            </w:r>
            <w:r>
              <w:rPr>
                <w:noProof/>
                <w:webHidden/>
              </w:rPr>
              <w:fldChar w:fldCharType="begin"/>
            </w:r>
            <w:r>
              <w:rPr>
                <w:noProof/>
                <w:webHidden/>
              </w:rPr>
              <w:instrText xml:space="preserve"> PAGEREF _Toc208830863 \h </w:instrText>
            </w:r>
            <w:r>
              <w:rPr>
                <w:noProof/>
                <w:webHidden/>
              </w:rPr>
            </w:r>
            <w:r>
              <w:rPr>
                <w:noProof/>
                <w:webHidden/>
              </w:rPr>
              <w:fldChar w:fldCharType="separate"/>
            </w:r>
            <w:r w:rsidR="00184F1D">
              <w:rPr>
                <w:noProof/>
                <w:webHidden/>
              </w:rPr>
              <w:t>6</w:t>
            </w:r>
            <w:r>
              <w:rPr>
                <w:noProof/>
                <w:webHidden/>
              </w:rPr>
              <w:fldChar w:fldCharType="end"/>
            </w:r>
          </w:hyperlink>
        </w:p>
        <w:p w14:paraId="22AED6E3" w14:textId="3D225D4A" w:rsidR="00381B06" w:rsidRDefault="00381B06">
          <w:pPr>
            <w:pStyle w:val="TM3"/>
            <w:rPr>
              <w:noProof/>
              <w:kern w:val="2"/>
              <w14:ligatures w14:val="standardContextual"/>
            </w:rPr>
          </w:pPr>
          <w:hyperlink w:anchor="_Toc208830864" w:history="1">
            <w:r w:rsidRPr="00E81769">
              <w:rPr>
                <w:rStyle w:val="Lienhypertexte"/>
                <w:rFonts w:ascii="Wingdings" w:hAnsi="Wingdings" w:cstheme="minorHAnsi"/>
                <w:iCs/>
                <w:noProof/>
              </w:rPr>
              <w:t></w:t>
            </w:r>
            <w:r>
              <w:rPr>
                <w:noProof/>
                <w:kern w:val="2"/>
                <w14:ligatures w14:val="standardContextual"/>
              </w:rPr>
              <w:tab/>
            </w:r>
            <w:r w:rsidRPr="00E81769">
              <w:rPr>
                <w:rStyle w:val="Lienhypertexte"/>
                <w:rFonts w:cstheme="minorHAnsi"/>
                <w:i/>
                <w:iCs/>
                <w:noProof/>
              </w:rPr>
              <w:t>Les éducatrices de jeunes enfants de terrain</w:t>
            </w:r>
            <w:r>
              <w:rPr>
                <w:noProof/>
                <w:webHidden/>
              </w:rPr>
              <w:tab/>
            </w:r>
            <w:r>
              <w:rPr>
                <w:noProof/>
                <w:webHidden/>
              </w:rPr>
              <w:fldChar w:fldCharType="begin"/>
            </w:r>
            <w:r>
              <w:rPr>
                <w:noProof/>
                <w:webHidden/>
              </w:rPr>
              <w:instrText xml:space="preserve"> PAGEREF _Toc208830864 \h </w:instrText>
            </w:r>
            <w:r>
              <w:rPr>
                <w:noProof/>
                <w:webHidden/>
              </w:rPr>
            </w:r>
            <w:r>
              <w:rPr>
                <w:noProof/>
                <w:webHidden/>
              </w:rPr>
              <w:fldChar w:fldCharType="separate"/>
            </w:r>
            <w:r w:rsidR="00184F1D">
              <w:rPr>
                <w:noProof/>
                <w:webHidden/>
              </w:rPr>
              <w:t>6</w:t>
            </w:r>
            <w:r>
              <w:rPr>
                <w:noProof/>
                <w:webHidden/>
              </w:rPr>
              <w:fldChar w:fldCharType="end"/>
            </w:r>
          </w:hyperlink>
        </w:p>
        <w:p w14:paraId="2876920A" w14:textId="0DCEC4A4" w:rsidR="00381B06" w:rsidRDefault="00381B06">
          <w:pPr>
            <w:pStyle w:val="TM3"/>
            <w:rPr>
              <w:noProof/>
              <w:kern w:val="2"/>
              <w14:ligatures w14:val="standardContextual"/>
            </w:rPr>
          </w:pPr>
          <w:hyperlink w:anchor="_Toc208830865"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noProof/>
              </w:rPr>
              <w:t>Les auxiliaires de puériculture</w:t>
            </w:r>
            <w:r>
              <w:rPr>
                <w:noProof/>
                <w:webHidden/>
              </w:rPr>
              <w:tab/>
            </w:r>
            <w:r>
              <w:rPr>
                <w:noProof/>
                <w:webHidden/>
              </w:rPr>
              <w:fldChar w:fldCharType="begin"/>
            </w:r>
            <w:r>
              <w:rPr>
                <w:noProof/>
                <w:webHidden/>
              </w:rPr>
              <w:instrText xml:space="preserve"> PAGEREF _Toc208830865 \h </w:instrText>
            </w:r>
            <w:r>
              <w:rPr>
                <w:noProof/>
                <w:webHidden/>
              </w:rPr>
            </w:r>
            <w:r>
              <w:rPr>
                <w:noProof/>
                <w:webHidden/>
              </w:rPr>
              <w:fldChar w:fldCharType="separate"/>
            </w:r>
            <w:r w:rsidR="00184F1D">
              <w:rPr>
                <w:noProof/>
                <w:webHidden/>
              </w:rPr>
              <w:t>7</w:t>
            </w:r>
            <w:r>
              <w:rPr>
                <w:noProof/>
                <w:webHidden/>
              </w:rPr>
              <w:fldChar w:fldCharType="end"/>
            </w:r>
          </w:hyperlink>
        </w:p>
        <w:p w14:paraId="67CD5FB9" w14:textId="79BA375A" w:rsidR="00381B06" w:rsidRDefault="00381B06">
          <w:pPr>
            <w:pStyle w:val="TM3"/>
            <w:rPr>
              <w:noProof/>
              <w:kern w:val="2"/>
              <w14:ligatures w14:val="standardContextual"/>
            </w:rPr>
          </w:pPr>
          <w:hyperlink w:anchor="_Toc208830866" w:history="1">
            <w:r w:rsidRPr="00E81769">
              <w:rPr>
                <w:rStyle w:val="Lienhypertexte"/>
                <w:rFonts w:ascii="Segoe UI Symbol" w:hAnsi="Segoe UI Symbol" w:cs="Segoe UI Symbol"/>
                <w:bCs/>
                <w:i/>
                <w:iCs/>
                <w:noProof/>
              </w:rPr>
              <w:t>⁃</w:t>
            </w:r>
            <w:r>
              <w:rPr>
                <w:noProof/>
                <w:kern w:val="2"/>
                <w14:ligatures w14:val="standardContextual"/>
              </w:rPr>
              <w:tab/>
            </w:r>
            <w:r w:rsidRPr="00E81769">
              <w:rPr>
                <w:rStyle w:val="Lienhypertexte"/>
                <w:rFonts w:cstheme="minorHAnsi"/>
                <w:bCs/>
                <w:i/>
                <w:iCs/>
                <w:noProof/>
              </w:rPr>
              <w:t>Les accompagnantes éducatives petite enfance</w:t>
            </w:r>
            <w:r>
              <w:rPr>
                <w:noProof/>
                <w:webHidden/>
              </w:rPr>
              <w:tab/>
            </w:r>
            <w:r>
              <w:rPr>
                <w:noProof/>
                <w:webHidden/>
              </w:rPr>
              <w:fldChar w:fldCharType="begin"/>
            </w:r>
            <w:r>
              <w:rPr>
                <w:noProof/>
                <w:webHidden/>
              </w:rPr>
              <w:instrText xml:space="preserve"> PAGEREF _Toc208830866 \h </w:instrText>
            </w:r>
            <w:r>
              <w:rPr>
                <w:noProof/>
                <w:webHidden/>
              </w:rPr>
            </w:r>
            <w:r>
              <w:rPr>
                <w:noProof/>
                <w:webHidden/>
              </w:rPr>
              <w:fldChar w:fldCharType="separate"/>
            </w:r>
            <w:r w:rsidR="00184F1D">
              <w:rPr>
                <w:noProof/>
                <w:webHidden/>
              </w:rPr>
              <w:t>7</w:t>
            </w:r>
            <w:r>
              <w:rPr>
                <w:noProof/>
                <w:webHidden/>
              </w:rPr>
              <w:fldChar w:fldCharType="end"/>
            </w:r>
          </w:hyperlink>
        </w:p>
        <w:p w14:paraId="4CDE3118" w14:textId="3F87B0BC" w:rsidR="00381B06" w:rsidRDefault="00381B06">
          <w:pPr>
            <w:pStyle w:val="TM3"/>
            <w:rPr>
              <w:noProof/>
              <w:kern w:val="2"/>
              <w14:ligatures w14:val="standardContextual"/>
            </w:rPr>
          </w:pPr>
          <w:hyperlink w:anchor="_Toc208830867"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noProof/>
              </w:rPr>
              <w:t>La psychologue</w:t>
            </w:r>
            <w:r>
              <w:rPr>
                <w:noProof/>
                <w:webHidden/>
              </w:rPr>
              <w:tab/>
            </w:r>
            <w:r>
              <w:rPr>
                <w:noProof/>
                <w:webHidden/>
              </w:rPr>
              <w:fldChar w:fldCharType="begin"/>
            </w:r>
            <w:r>
              <w:rPr>
                <w:noProof/>
                <w:webHidden/>
              </w:rPr>
              <w:instrText xml:space="preserve"> PAGEREF _Toc208830867 \h </w:instrText>
            </w:r>
            <w:r>
              <w:rPr>
                <w:noProof/>
                <w:webHidden/>
              </w:rPr>
            </w:r>
            <w:r>
              <w:rPr>
                <w:noProof/>
                <w:webHidden/>
              </w:rPr>
              <w:fldChar w:fldCharType="separate"/>
            </w:r>
            <w:r w:rsidR="00184F1D">
              <w:rPr>
                <w:noProof/>
                <w:webHidden/>
              </w:rPr>
              <w:t>7</w:t>
            </w:r>
            <w:r>
              <w:rPr>
                <w:noProof/>
                <w:webHidden/>
              </w:rPr>
              <w:fldChar w:fldCharType="end"/>
            </w:r>
          </w:hyperlink>
        </w:p>
        <w:p w14:paraId="030E4D59" w14:textId="422D35B2" w:rsidR="00381B06" w:rsidRDefault="00381B06">
          <w:pPr>
            <w:pStyle w:val="TM3"/>
            <w:rPr>
              <w:noProof/>
              <w:kern w:val="2"/>
              <w14:ligatures w14:val="standardContextual"/>
            </w:rPr>
          </w:pPr>
          <w:hyperlink w:anchor="_Toc208830868"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Les stagiaires</w:t>
            </w:r>
            <w:r>
              <w:rPr>
                <w:noProof/>
                <w:webHidden/>
              </w:rPr>
              <w:tab/>
            </w:r>
            <w:r>
              <w:rPr>
                <w:noProof/>
                <w:webHidden/>
              </w:rPr>
              <w:fldChar w:fldCharType="begin"/>
            </w:r>
            <w:r>
              <w:rPr>
                <w:noProof/>
                <w:webHidden/>
              </w:rPr>
              <w:instrText xml:space="preserve"> PAGEREF _Toc208830868 \h </w:instrText>
            </w:r>
            <w:r>
              <w:rPr>
                <w:noProof/>
                <w:webHidden/>
              </w:rPr>
            </w:r>
            <w:r>
              <w:rPr>
                <w:noProof/>
                <w:webHidden/>
              </w:rPr>
              <w:fldChar w:fldCharType="separate"/>
            </w:r>
            <w:r w:rsidR="00184F1D">
              <w:rPr>
                <w:noProof/>
                <w:webHidden/>
              </w:rPr>
              <w:t>7</w:t>
            </w:r>
            <w:r>
              <w:rPr>
                <w:noProof/>
                <w:webHidden/>
              </w:rPr>
              <w:fldChar w:fldCharType="end"/>
            </w:r>
          </w:hyperlink>
        </w:p>
        <w:p w14:paraId="56BA0AD3" w14:textId="32E5ED1F" w:rsidR="00381B06" w:rsidRDefault="00381B06">
          <w:pPr>
            <w:pStyle w:val="TM2"/>
            <w:tabs>
              <w:tab w:val="left" w:pos="660"/>
              <w:tab w:val="right" w:leader="dot" w:pos="9396"/>
            </w:tabs>
            <w:rPr>
              <w:noProof/>
              <w:kern w:val="2"/>
              <w14:ligatures w14:val="standardContextual"/>
            </w:rPr>
          </w:pPr>
          <w:hyperlink w:anchor="_Toc208830869"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rFonts w:cstheme="minorHAnsi"/>
                <w:b/>
                <w:bCs/>
                <w:noProof/>
              </w:rPr>
              <w:t>La cohésion d’équipe</w:t>
            </w:r>
            <w:r>
              <w:rPr>
                <w:noProof/>
                <w:webHidden/>
              </w:rPr>
              <w:tab/>
            </w:r>
            <w:r>
              <w:rPr>
                <w:noProof/>
                <w:webHidden/>
              </w:rPr>
              <w:fldChar w:fldCharType="begin"/>
            </w:r>
            <w:r>
              <w:rPr>
                <w:noProof/>
                <w:webHidden/>
              </w:rPr>
              <w:instrText xml:space="preserve"> PAGEREF _Toc208830869 \h </w:instrText>
            </w:r>
            <w:r>
              <w:rPr>
                <w:noProof/>
                <w:webHidden/>
              </w:rPr>
            </w:r>
            <w:r>
              <w:rPr>
                <w:noProof/>
                <w:webHidden/>
              </w:rPr>
              <w:fldChar w:fldCharType="separate"/>
            </w:r>
            <w:r w:rsidR="00184F1D">
              <w:rPr>
                <w:noProof/>
                <w:webHidden/>
              </w:rPr>
              <w:t>8</w:t>
            </w:r>
            <w:r>
              <w:rPr>
                <w:noProof/>
                <w:webHidden/>
              </w:rPr>
              <w:fldChar w:fldCharType="end"/>
            </w:r>
          </w:hyperlink>
        </w:p>
        <w:p w14:paraId="3A3E2309" w14:textId="400CC5AD" w:rsidR="00381B06" w:rsidRDefault="00381B06">
          <w:pPr>
            <w:pStyle w:val="TM2"/>
            <w:tabs>
              <w:tab w:val="left" w:pos="660"/>
              <w:tab w:val="right" w:leader="dot" w:pos="9396"/>
            </w:tabs>
            <w:rPr>
              <w:noProof/>
              <w:kern w:val="2"/>
              <w14:ligatures w14:val="standardContextual"/>
            </w:rPr>
          </w:pPr>
          <w:hyperlink w:anchor="_Toc208830870"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rFonts w:cstheme="minorHAnsi"/>
                <w:b/>
                <w:bCs/>
                <w:noProof/>
              </w:rPr>
              <w:t>La réflexion en équipe</w:t>
            </w:r>
            <w:r>
              <w:rPr>
                <w:noProof/>
                <w:webHidden/>
              </w:rPr>
              <w:tab/>
            </w:r>
            <w:r>
              <w:rPr>
                <w:noProof/>
                <w:webHidden/>
              </w:rPr>
              <w:fldChar w:fldCharType="begin"/>
            </w:r>
            <w:r>
              <w:rPr>
                <w:noProof/>
                <w:webHidden/>
              </w:rPr>
              <w:instrText xml:space="preserve"> PAGEREF _Toc208830870 \h </w:instrText>
            </w:r>
            <w:r>
              <w:rPr>
                <w:noProof/>
                <w:webHidden/>
              </w:rPr>
            </w:r>
            <w:r>
              <w:rPr>
                <w:noProof/>
                <w:webHidden/>
              </w:rPr>
              <w:fldChar w:fldCharType="separate"/>
            </w:r>
            <w:r w:rsidR="00184F1D">
              <w:rPr>
                <w:noProof/>
                <w:webHidden/>
              </w:rPr>
              <w:t>8</w:t>
            </w:r>
            <w:r>
              <w:rPr>
                <w:noProof/>
                <w:webHidden/>
              </w:rPr>
              <w:fldChar w:fldCharType="end"/>
            </w:r>
          </w:hyperlink>
        </w:p>
        <w:p w14:paraId="7CD2EDB4" w14:textId="7224FE25" w:rsidR="00381B06" w:rsidRDefault="00381B06">
          <w:pPr>
            <w:pStyle w:val="TM2"/>
            <w:tabs>
              <w:tab w:val="left" w:pos="660"/>
              <w:tab w:val="right" w:leader="dot" w:pos="9396"/>
            </w:tabs>
            <w:rPr>
              <w:noProof/>
              <w:kern w:val="2"/>
              <w14:ligatures w14:val="standardContextual"/>
            </w:rPr>
          </w:pPr>
          <w:hyperlink w:anchor="_Toc208830871"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rFonts w:cstheme="minorHAnsi"/>
                <w:b/>
                <w:bCs/>
                <w:noProof/>
              </w:rPr>
              <w:t>L’organisation de l’équipe</w:t>
            </w:r>
            <w:r>
              <w:rPr>
                <w:noProof/>
                <w:webHidden/>
              </w:rPr>
              <w:tab/>
            </w:r>
            <w:r>
              <w:rPr>
                <w:noProof/>
                <w:webHidden/>
              </w:rPr>
              <w:fldChar w:fldCharType="begin"/>
            </w:r>
            <w:r>
              <w:rPr>
                <w:noProof/>
                <w:webHidden/>
              </w:rPr>
              <w:instrText xml:space="preserve"> PAGEREF _Toc208830871 \h </w:instrText>
            </w:r>
            <w:r>
              <w:rPr>
                <w:noProof/>
                <w:webHidden/>
              </w:rPr>
            </w:r>
            <w:r>
              <w:rPr>
                <w:noProof/>
                <w:webHidden/>
              </w:rPr>
              <w:fldChar w:fldCharType="separate"/>
            </w:r>
            <w:r w:rsidR="00184F1D">
              <w:rPr>
                <w:noProof/>
                <w:webHidden/>
              </w:rPr>
              <w:t>9</w:t>
            </w:r>
            <w:r>
              <w:rPr>
                <w:noProof/>
                <w:webHidden/>
              </w:rPr>
              <w:fldChar w:fldCharType="end"/>
            </w:r>
          </w:hyperlink>
        </w:p>
        <w:p w14:paraId="42F5FFA3" w14:textId="1564F33D" w:rsidR="00381B06" w:rsidRDefault="00381B06">
          <w:pPr>
            <w:pStyle w:val="TM2"/>
            <w:tabs>
              <w:tab w:val="left" w:pos="660"/>
              <w:tab w:val="right" w:leader="dot" w:pos="9396"/>
            </w:tabs>
            <w:rPr>
              <w:noProof/>
              <w:kern w:val="2"/>
              <w14:ligatures w14:val="standardContextual"/>
            </w:rPr>
          </w:pPr>
          <w:hyperlink w:anchor="_Toc208830872"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rFonts w:cstheme="minorHAnsi"/>
                <w:b/>
                <w:bCs/>
                <w:noProof/>
              </w:rPr>
              <w:t>La transmission professionnelle des connaissances</w:t>
            </w:r>
            <w:r>
              <w:rPr>
                <w:noProof/>
                <w:webHidden/>
              </w:rPr>
              <w:tab/>
            </w:r>
            <w:r>
              <w:rPr>
                <w:noProof/>
                <w:webHidden/>
              </w:rPr>
              <w:fldChar w:fldCharType="begin"/>
            </w:r>
            <w:r>
              <w:rPr>
                <w:noProof/>
                <w:webHidden/>
              </w:rPr>
              <w:instrText xml:space="preserve"> PAGEREF _Toc208830872 \h </w:instrText>
            </w:r>
            <w:r>
              <w:rPr>
                <w:noProof/>
                <w:webHidden/>
              </w:rPr>
            </w:r>
            <w:r>
              <w:rPr>
                <w:noProof/>
                <w:webHidden/>
              </w:rPr>
              <w:fldChar w:fldCharType="separate"/>
            </w:r>
            <w:r w:rsidR="00184F1D">
              <w:rPr>
                <w:noProof/>
                <w:webHidden/>
              </w:rPr>
              <w:t>10</w:t>
            </w:r>
            <w:r>
              <w:rPr>
                <w:noProof/>
                <w:webHidden/>
              </w:rPr>
              <w:fldChar w:fldCharType="end"/>
            </w:r>
          </w:hyperlink>
        </w:p>
        <w:p w14:paraId="725CE3C2" w14:textId="6C0E96F0" w:rsidR="00381B06" w:rsidRDefault="00381B06">
          <w:pPr>
            <w:pStyle w:val="TM1"/>
            <w:rPr>
              <w:rFonts w:cstheme="minorBidi"/>
              <w:b w:val="0"/>
              <w:kern w:val="2"/>
              <w14:ligatures w14:val="standardContextual"/>
            </w:rPr>
          </w:pPr>
          <w:hyperlink w:anchor="_Toc208830873" w:history="1">
            <w:r w:rsidRPr="00E81769">
              <w:rPr>
                <w:rStyle w:val="Lienhypertexte"/>
              </w:rPr>
              <w:t>III.</w:t>
            </w:r>
            <w:r>
              <w:rPr>
                <w:rFonts w:cstheme="minorBidi"/>
                <w:b w:val="0"/>
                <w:kern w:val="2"/>
                <w14:ligatures w14:val="standardContextual"/>
              </w:rPr>
              <w:tab/>
            </w:r>
            <w:r w:rsidRPr="00E81769">
              <w:rPr>
                <w:rStyle w:val="Lienhypertexte"/>
              </w:rPr>
              <w:t>Aménagement de l’espace</w:t>
            </w:r>
            <w:r>
              <w:rPr>
                <w:webHidden/>
              </w:rPr>
              <w:tab/>
            </w:r>
            <w:r>
              <w:rPr>
                <w:webHidden/>
              </w:rPr>
              <w:fldChar w:fldCharType="begin"/>
            </w:r>
            <w:r>
              <w:rPr>
                <w:webHidden/>
              </w:rPr>
              <w:instrText xml:space="preserve"> PAGEREF _Toc208830873 \h </w:instrText>
            </w:r>
            <w:r>
              <w:rPr>
                <w:webHidden/>
              </w:rPr>
            </w:r>
            <w:r>
              <w:rPr>
                <w:webHidden/>
              </w:rPr>
              <w:fldChar w:fldCharType="separate"/>
            </w:r>
            <w:r w:rsidR="00184F1D">
              <w:rPr>
                <w:webHidden/>
              </w:rPr>
              <w:t>10</w:t>
            </w:r>
            <w:r>
              <w:rPr>
                <w:webHidden/>
              </w:rPr>
              <w:fldChar w:fldCharType="end"/>
            </w:r>
          </w:hyperlink>
        </w:p>
        <w:p w14:paraId="709A779E" w14:textId="1DC3DAF4" w:rsidR="00381B06" w:rsidRDefault="00381B06">
          <w:pPr>
            <w:pStyle w:val="TM2"/>
            <w:tabs>
              <w:tab w:val="left" w:pos="660"/>
              <w:tab w:val="right" w:leader="dot" w:pos="9396"/>
            </w:tabs>
            <w:rPr>
              <w:noProof/>
              <w:kern w:val="2"/>
              <w14:ligatures w14:val="standardContextual"/>
            </w:rPr>
          </w:pPr>
          <w:hyperlink w:anchor="_Toc208830874"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rFonts w:cstheme="minorHAnsi"/>
                <w:b/>
                <w:bCs/>
                <w:noProof/>
              </w:rPr>
              <w:t>Organisation des espaces</w:t>
            </w:r>
            <w:r>
              <w:rPr>
                <w:noProof/>
                <w:webHidden/>
              </w:rPr>
              <w:tab/>
            </w:r>
            <w:r>
              <w:rPr>
                <w:noProof/>
                <w:webHidden/>
              </w:rPr>
              <w:fldChar w:fldCharType="begin"/>
            </w:r>
            <w:r>
              <w:rPr>
                <w:noProof/>
                <w:webHidden/>
              </w:rPr>
              <w:instrText xml:space="preserve"> PAGEREF _Toc208830874 \h </w:instrText>
            </w:r>
            <w:r>
              <w:rPr>
                <w:noProof/>
                <w:webHidden/>
              </w:rPr>
            </w:r>
            <w:r>
              <w:rPr>
                <w:noProof/>
                <w:webHidden/>
              </w:rPr>
              <w:fldChar w:fldCharType="separate"/>
            </w:r>
            <w:r w:rsidR="00184F1D">
              <w:rPr>
                <w:noProof/>
                <w:webHidden/>
              </w:rPr>
              <w:t>11</w:t>
            </w:r>
            <w:r>
              <w:rPr>
                <w:noProof/>
                <w:webHidden/>
              </w:rPr>
              <w:fldChar w:fldCharType="end"/>
            </w:r>
          </w:hyperlink>
        </w:p>
        <w:p w14:paraId="70EBE933" w14:textId="37A2B0DC" w:rsidR="00381B06" w:rsidRDefault="00381B06">
          <w:pPr>
            <w:pStyle w:val="TM3"/>
            <w:rPr>
              <w:noProof/>
              <w:kern w:val="2"/>
              <w14:ligatures w14:val="standardContextual"/>
            </w:rPr>
          </w:pPr>
          <w:hyperlink w:anchor="_Toc208830875"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L’espace à buller</w:t>
            </w:r>
            <w:r>
              <w:rPr>
                <w:noProof/>
                <w:webHidden/>
              </w:rPr>
              <w:tab/>
            </w:r>
            <w:r>
              <w:rPr>
                <w:noProof/>
                <w:webHidden/>
              </w:rPr>
              <w:fldChar w:fldCharType="begin"/>
            </w:r>
            <w:r>
              <w:rPr>
                <w:noProof/>
                <w:webHidden/>
              </w:rPr>
              <w:instrText xml:space="preserve"> PAGEREF _Toc208830875 \h </w:instrText>
            </w:r>
            <w:r>
              <w:rPr>
                <w:noProof/>
                <w:webHidden/>
              </w:rPr>
            </w:r>
            <w:r>
              <w:rPr>
                <w:noProof/>
                <w:webHidden/>
              </w:rPr>
              <w:fldChar w:fldCharType="separate"/>
            </w:r>
            <w:r w:rsidR="00184F1D">
              <w:rPr>
                <w:noProof/>
                <w:webHidden/>
              </w:rPr>
              <w:t>11</w:t>
            </w:r>
            <w:r>
              <w:rPr>
                <w:noProof/>
                <w:webHidden/>
              </w:rPr>
              <w:fldChar w:fldCharType="end"/>
            </w:r>
          </w:hyperlink>
        </w:p>
        <w:p w14:paraId="255E2CA9" w14:textId="764BFAA0" w:rsidR="00381B06" w:rsidRDefault="00381B06">
          <w:pPr>
            <w:pStyle w:val="TM3"/>
            <w:rPr>
              <w:noProof/>
              <w:kern w:val="2"/>
              <w14:ligatures w14:val="standardContextual"/>
            </w:rPr>
          </w:pPr>
          <w:hyperlink w:anchor="_Toc208830876"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L’espace bébés</w:t>
            </w:r>
            <w:r>
              <w:rPr>
                <w:noProof/>
                <w:webHidden/>
              </w:rPr>
              <w:tab/>
            </w:r>
            <w:r>
              <w:rPr>
                <w:noProof/>
                <w:webHidden/>
              </w:rPr>
              <w:fldChar w:fldCharType="begin"/>
            </w:r>
            <w:r>
              <w:rPr>
                <w:noProof/>
                <w:webHidden/>
              </w:rPr>
              <w:instrText xml:space="preserve"> PAGEREF _Toc208830876 \h </w:instrText>
            </w:r>
            <w:r>
              <w:rPr>
                <w:noProof/>
                <w:webHidden/>
              </w:rPr>
            </w:r>
            <w:r>
              <w:rPr>
                <w:noProof/>
                <w:webHidden/>
              </w:rPr>
              <w:fldChar w:fldCharType="separate"/>
            </w:r>
            <w:r w:rsidR="00184F1D">
              <w:rPr>
                <w:noProof/>
                <w:webHidden/>
              </w:rPr>
              <w:t>11</w:t>
            </w:r>
            <w:r>
              <w:rPr>
                <w:noProof/>
                <w:webHidden/>
              </w:rPr>
              <w:fldChar w:fldCharType="end"/>
            </w:r>
          </w:hyperlink>
        </w:p>
        <w:p w14:paraId="28E40EDC" w14:textId="7826BCAD" w:rsidR="00381B06" w:rsidRDefault="00381B06">
          <w:pPr>
            <w:pStyle w:val="TM3"/>
            <w:rPr>
              <w:noProof/>
              <w:kern w:val="2"/>
              <w14:ligatures w14:val="standardContextual"/>
            </w:rPr>
          </w:pPr>
          <w:hyperlink w:anchor="_Toc208830877"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L’espace dinette</w:t>
            </w:r>
            <w:r>
              <w:rPr>
                <w:noProof/>
                <w:webHidden/>
              </w:rPr>
              <w:tab/>
            </w:r>
            <w:r>
              <w:rPr>
                <w:noProof/>
                <w:webHidden/>
              </w:rPr>
              <w:fldChar w:fldCharType="begin"/>
            </w:r>
            <w:r>
              <w:rPr>
                <w:noProof/>
                <w:webHidden/>
              </w:rPr>
              <w:instrText xml:space="preserve"> PAGEREF _Toc208830877 \h </w:instrText>
            </w:r>
            <w:r>
              <w:rPr>
                <w:noProof/>
                <w:webHidden/>
              </w:rPr>
            </w:r>
            <w:r>
              <w:rPr>
                <w:noProof/>
                <w:webHidden/>
              </w:rPr>
              <w:fldChar w:fldCharType="separate"/>
            </w:r>
            <w:r w:rsidR="00184F1D">
              <w:rPr>
                <w:noProof/>
                <w:webHidden/>
              </w:rPr>
              <w:t>12</w:t>
            </w:r>
            <w:r>
              <w:rPr>
                <w:noProof/>
                <w:webHidden/>
              </w:rPr>
              <w:fldChar w:fldCharType="end"/>
            </w:r>
          </w:hyperlink>
        </w:p>
        <w:p w14:paraId="501AE1FE" w14:textId="4F499815" w:rsidR="00381B06" w:rsidRDefault="00381B06">
          <w:pPr>
            <w:pStyle w:val="TM3"/>
            <w:rPr>
              <w:noProof/>
              <w:kern w:val="2"/>
              <w14:ligatures w14:val="standardContextual"/>
            </w:rPr>
          </w:pPr>
          <w:hyperlink w:anchor="_Toc208830878"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L’espace motricité</w:t>
            </w:r>
            <w:r>
              <w:rPr>
                <w:noProof/>
                <w:webHidden/>
              </w:rPr>
              <w:tab/>
            </w:r>
            <w:r>
              <w:rPr>
                <w:noProof/>
                <w:webHidden/>
              </w:rPr>
              <w:fldChar w:fldCharType="begin"/>
            </w:r>
            <w:r>
              <w:rPr>
                <w:noProof/>
                <w:webHidden/>
              </w:rPr>
              <w:instrText xml:space="preserve"> PAGEREF _Toc208830878 \h </w:instrText>
            </w:r>
            <w:r>
              <w:rPr>
                <w:noProof/>
                <w:webHidden/>
              </w:rPr>
            </w:r>
            <w:r>
              <w:rPr>
                <w:noProof/>
                <w:webHidden/>
              </w:rPr>
              <w:fldChar w:fldCharType="separate"/>
            </w:r>
            <w:r w:rsidR="00184F1D">
              <w:rPr>
                <w:noProof/>
                <w:webHidden/>
              </w:rPr>
              <w:t>12</w:t>
            </w:r>
            <w:r>
              <w:rPr>
                <w:noProof/>
                <w:webHidden/>
              </w:rPr>
              <w:fldChar w:fldCharType="end"/>
            </w:r>
          </w:hyperlink>
        </w:p>
        <w:p w14:paraId="325C9F79" w14:textId="3013459C" w:rsidR="00381B06" w:rsidRDefault="00381B06">
          <w:pPr>
            <w:pStyle w:val="TM3"/>
            <w:rPr>
              <w:noProof/>
              <w:kern w:val="2"/>
              <w14:ligatures w14:val="standardContextual"/>
            </w:rPr>
          </w:pPr>
          <w:hyperlink w:anchor="_Toc208830879"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L’espace jeux symboliques</w:t>
            </w:r>
            <w:r>
              <w:rPr>
                <w:noProof/>
                <w:webHidden/>
              </w:rPr>
              <w:tab/>
            </w:r>
            <w:r>
              <w:rPr>
                <w:noProof/>
                <w:webHidden/>
              </w:rPr>
              <w:fldChar w:fldCharType="begin"/>
            </w:r>
            <w:r>
              <w:rPr>
                <w:noProof/>
                <w:webHidden/>
              </w:rPr>
              <w:instrText xml:space="preserve"> PAGEREF _Toc208830879 \h </w:instrText>
            </w:r>
            <w:r>
              <w:rPr>
                <w:noProof/>
                <w:webHidden/>
              </w:rPr>
            </w:r>
            <w:r>
              <w:rPr>
                <w:noProof/>
                <w:webHidden/>
              </w:rPr>
              <w:fldChar w:fldCharType="separate"/>
            </w:r>
            <w:r w:rsidR="00184F1D">
              <w:rPr>
                <w:noProof/>
                <w:webHidden/>
              </w:rPr>
              <w:t>12</w:t>
            </w:r>
            <w:r>
              <w:rPr>
                <w:noProof/>
                <w:webHidden/>
              </w:rPr>
              <w:fldChar w:fldCharType="end"/>
            </w:r>
          </w:hyperlink>
        </w:p>
        <w:p w14:paraId="265EA266" w14:textId="020A2B5B" w:rsidR="00381B06" w:rsidRDefault="00381B06">
          <w:pPr>
            <w:pStyle w:val="TM3"/>
            <w:rPr>
              <w:noProof/>
              <w:kern w:val="2"/>
              <w14:ligatures w14:val="standardContextual"/>
            </w:rPr>
          </w:pPr>
          <w:hyperlink w:anchor="_Toc208830880"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L’espace repas</w:t>
            </w:r>
            <w:r>
              <w:rPr>
                <w:noProof/>
                <w:webHidden/>
              </w:rPr>
              <w:tab/>
            </w:r>
            <w:r>
              <w:rPr>
                <w:noProof/>
                <w:webHidden/>
              </w:rPr>
              <w:fldChar w:fldCharType="begin"/>
            </w:r>
            <w:r>
              <w:rPr>
                <w:noProof/>
                <w:webHidden/>
              </w:rPr>
              <w:instrText xml:space="preserve"> PAGEREF _Toc208830880 \h </w:instrText>
            </w:r>
            <w:r>
              <w:rPr>
                <w:noProof/>
                <w:webHidden/>
              </w:rPr>
            </w:r>
            <w:r>
              <w:rPr>
                <w:noProof/>
                <w:webHidden/>
              </w:rPr>
              <w:fldChar w:fldCharType="separate"/>
            </w:r>
            <w:r w:rsidR="00184F1D">
              <w:rPr>
                <w:noProof/>
                <w:webHidden/>
              </w:rPr>
              <w:t>12</w:t>
            </w:r>
            <w:r>
              <w:rPr>
                <w:noProof/>
                <w:webHidden/>
              </w:rPr>
              <w:fldChar w:fldCharType="end"/>
            </w:r>
          </w:hyperlink>
        </w:p>
        <w:p w14:paraId="7D0A327B" w14:textId="6FA60931" w:rsidR="00381B06" w:rsidRDefault="00381B06">
          <w:pPr>
            <w:pStyle w:val="TM3"/>
            <w:rPr>
              <w:noProof/>
              <w:kern w:val="2"/>
              <w14:ligatures w14:val="standardContextual"/>
            </w:rPr>
          </w:pPr>
          <w:hyperlink w:anchor="_Toc208830882"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L’espace dortoir</w:t>
            </w:r>
            <w:r>
              <w:rPr>
                <w:noProof/>
                <w:webHidden/>
              </w:rPr>
              <w:tab/>
            </w:r>
            <w:r>
              <w:rPr>
                <w:noProof/>
                <w:webHidden/>
              </w:rPr>
              <w:fldChar w:fldCharType="begin"/>
            </w:r>
            <w:r>
              <w:rPr>
                <w:noProof/>
                <w:webHidden/>
              </w:rPr>
              <w:instrText xml:space="preserve"> PAGEREF _Toc208830882 \h </w:instrText>
            </w:r>
            <w:r>
              <w:rPr>
                <w:noProof/>
                <w:webHidden/>
              </w:rPr>
            </w:r>
            <w:r>
              <w:rPr>
                <w:noProof/>
                <w:webHidden/>
              </w:rPr>
              <w:fldChar w:fldCharType="separate"/>
            </w:r>
            <w:r w:rsidR="00184F1D">
              <w:rPr>
                <w:noProof/>
                <w:webHidden/>
              </w:rPr>
              <w:t>12</w:t>
            </w:r>
            <w:r>
              <w:rPr>
                <w:noProof/>
                <w:webHidden/>
              </w:rPr>
              <w:fldChar w:fldCharType="end"/>
            </w:r>
          </w:hyperlink>
        </w:p>
        <w:p w14:paraId="42763A32" w14:textId="40A7103D" w:rsidR="00381B06" w:rsidRDefault="00381B06">
          <w:pPr>
            <w:pStyle w:val="TM3"/>
            <w:rPr>
              <w:noProof/>
              <w:kern w:val="2"/>
              <w14:ligatures w14:val="standardContextual"/>
            </w:rPr>
          </w:pPr>
          <w:hyperlink w:anchor="_Toc208830885"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La salle de change</w:t>
            </w:r>
            <w:r>
              <w:rPr>
                <w:noProof/>
                <w:webHidden/>
              </w:rPr>
              <w:tab/>
            </w:r>
            <w:r>
              <w:rPr>
                <w:noProof/>
                <w:webHidden/>
              </w:rPr>
              <w:fldChar w:fldCharType="begin"/>
            </w:r>
            <w:r>
              <w:rPr>
                <w:noProof/>
                <w:webHidden/>
              </w:rPr>
              <w:instrText xml:space="preserve"> PAGEREF _Toc208830885 \h </w:instrText>
            </w:r>
            <w:r>
              <w:rPr>
                <w:noProof/>
                <w:webHidden/>
              </w:rPr>
            </w:r>
            <w:r>
              <w:rPr>
                <w:noProof/>
                <w:webHidden/>
              </w:rPr>
              <w:fldChar w:fldCharType="separate"/>
            </w:r>
            <w:r w:rsidR="00184F1D">
              <w:rPr>
                <w:noProof/>
                <w:webHidden/>
              </w:rPr>
              <w:t>13</w:t>
            </w:r>
            <w:r>
              <w:rPr>
                <w:noProof/>
                <w:webHidden/>
              </w:rPr>
              <w:fldChar w:fldCharType="end"/>
            </w:r>
          </w:hyperlink>
        </w:p>
        <w:p w14:paraId="156D2904" w14:textId="747C2AE3" w:rsidR="00381B06" w:rsidRDefault="00381B06">
          <w:pPr>
            <w:pStyle w:val="TM3"/>
            <w:rPr>
              <w:noProof/>
              <w:kern w:val="2"/>
              <w14:ligatures w14:val="standardContextual"/>
            </w:rPr>
          </w:pPr>
          <w:hyperlink w:anchor="_Toc208830889"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bCs/>
                <w:i/>
                <w:iCs/>
                <w:noProof/>
              </w:rPr>
              <w:t>Jardin</w:t>
            </w:r>
            <w:r>
              <w:rPr>
                <w:noProof/>
                <w:webHidden/>
              </w:rPr>
              <w:tab/>
            </w:r>
            <w:r>
              <w:rPr>
                <w:noProof/>
                <w:webHidden/>
              </w:rPr>
              <w:fldChar w:fldCharType="begin"/>
            </w:r>
            <w:r>
              <w:rPr>
                <w:noProof/>
                <w:webHidden/>
              </w:rPr>
              <w:instrText xml:space="preserve"> PAGEREF _Toc208830889 \h </w:instrText>
            </w:r>
            <w:r>
              <w:rPr>
                <w:noProof/>
                <w:webHidden/>
              </w:rPr>
            </w:r>
            <w:r>
              <w:rPr>
                <w:noProof/>
                <w:webHidden/>
              </w:rPr>
              <w:fldChar w:fldCharType="separate"/>
            </w:r>
            <w:r w:rsidR="00184F1D">
              <w:rPr>
                <w:noProof/>
                <w:webHidden/>
              </w:rPr>
              <w:t>13</w:t>
            </w:r>
            <w:r>
              <w:rPr>
                <w:noProof/>
                <w:webHidden/>
              </w:rPr>
              <w:fldChar w:fldCharType="end"/>
            </w:r>
          </w:hyperlink>
        </w:p>
        <w:p w14:paraId="17CB2B57" w14:textId="221BD610" w:rsidR="00381B06" w:rsidRDefault="00381B06">
          <w:pPr>
            <w:pStyle w:val="TM2"/>
            <w:tabs>
              <w:tab w:val="left" w:pos="660"/>
              <w:tab w:val="right" w:leader="dot" w:pos="9396"/>
            </w:tabs>
            <w:rPr>
              <w:noProof/>
              <w:kern w:val="2"/>
              <w14:ligatures w14:val="standardContextual"/>
            </w:rPr>
          </w:pPr>
          <w:hyperlink w:anchor="_Toc208830890"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Le positionnement des professionnelles dans l’espace</w:t>
            </w:r>
            <w:r>
              <w:rPr>
                <w:noProof/>
                <w:webHidden/>
              </w:rPr>
              <w:tab/>
            </w:r>
            <w:r>
              <w:rPr>
                <w:noProof/>
                <w:webHidden/>
              </w:rPr>
              <w:fldChar w:fldCharType="begin"/>
            </w:r>
            <w:r>
              <w:rPr>
                <w:noProof/>
                <w:webHidden/>
              </w:rPr>
              <w:instrText xml:space="preserve"> PAGEREF _Toc208830890 \h </w:instrText>
            </w:r>
            <w:r>
              <w:rPr>
                <w:noProof/>
                <w:webHidden/>
              </w:rPr>
            </w:r>
            <w:r>
              <w:rPr>
                <w:noProof/>
                <w:webHidden/>
              </w:rPr>
              <w:fldChar w:fldCharType="separate"/>
            </w:r>
            <w:r w:rsidR="00184F1D">
              <w:rPr>
                <w:noProof/>
                <w:webHidden/>
              </w:rPr>
              <w:t>13</w:t>
            </w:r>
            <w:r>
              <w:rPr>
                <w:noProof/>
                <w:webHidden/>
              </w:rPr>
              <w:fldChar w:fldCharType="end"/>
            </w:r>
          </w:hyperlink>
        </w:p>
        <w:p w14:paraId="684A5483" w14:textId="10E774B6" w:rsidR="00381B06" w:rsidRDefault="00381B06">
          <w:pPr>
            <w:pStyle w:val="TM2"/>
            <w:tabs>
              <w:tab w:val="left" w:pos="660"/>
              <w:tab w:val="right" w:leader="dot" w:pos="9396"/>
            </w:tabs>
            <w:rPr>
              <w:noProof/>
              <w:kern w:val="2"/>
              <w14:ligatures w14:val="standardContextual"/>
            </w:rPr>
          </w:pPr>
          <w:hyperlink w:anchor="_Toc208830891"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La motricité libre</w:t>
            </w:r>
            <w:r>
              <w:rPr>
                <w:noProof/>
                <w:webHidden/>
              </w:rPr>
              <w:tab/>
            </w:r>
            <w:r>
              <w:rPr>
                <w:noProof/>
                <w:webHidden/>
              </w:rPr>
              <w:fldChar w:fldCharType="begin"/>
            </w:r>
            <w:r>
              <w:rPr>
                <w:noProof/>
                <w:webHidden/>
              </w:rPr>
              <w:instrText xml:space="preserve"> PAGEREF _Toc208830891 \h </w:instrText>
            </w:r>
            <w:r>
              <w:rPr>
                <w:noProof/>
                <w:webHidden/>
              </w:rPr>
            </w:r>
            <w:r>
              <w:rPr>
                <w:noProof/>
                <w:webHidden/>
              </w:rPr>
              <w:fldChar w:fldCharType="separate"/>
            </w:r>
            <w:r w:rsidR="00184F1D">
              <w:rPr>
                <w:noProof/>
                <w:webHidden/>
              </w:rPr>
              <w:t>13</w:t>
            </w:r>
            <w:r>
              <w:rPr>
                <w:noProof/>
                <w:webHidden/>
              </w:rPr>
              <w:fldChar w:fldCharType="end"/>
            </w:r>
          </w:hyperlink>
        </w:p>
        <w:p w14:paraId="0699105E" w14:textId="4E7535B5" w:rsidR="00381B06" w:rsidRDefault="00381B06">
          <w:pPr>
            <w:pStyle w:val="TM1"/>
            <w:rPr>
              <w:rFonts w:cstheme="minorBidi"/>
              <w:b w:val="0"/>
              <w:kern w:val="2"/>
              <w14:ligatures w14:val="standardContextual"/>
            </w:rPr>
          </w:pPr>
          <w:hyperlink w:anchor="_Toc208830892" w:history="1">
            <w:r w:rsidRPr="00E81769">
              <w:rPr>
                <w:rStyle w:val="Lienhypertexte"/>
              </w:rPr>
              <w:t>IV.</w:t>
            </w:r>
            <w:r>
              <w:rPr>
                <w:rFonts w:cstheme="minorBidi"/>
                <w:b w:val="0"/>
                <w:kern w:val="2"/>
                <w14:ligatures w14:val="standardContextual"/>
              </w:rPr>
              <w:tab/>
            </w:r>
            <w:r w:rsidRPr="00E81769">
              <w:rPr>
                <w:rStyle w:val="Lienhypertexte"/>
              </w:rPr>
              <w:t>L’accueil de l’enfant et de sa famille</w:t>
            </w:r>
            <w:r>
              <w:rPr>
                <w:webHidden/>
              </w:rPr>
              <w:tab/>
            </w:r>
            <w:r>
              <w:rPr>
                <w:webHidden/>
              </w:rPr>
              <w:fldChar w:fldCharType="begin"/>
            </w:r>
            <w:r>
              <w:rPr>
                <w:webHidden/>
              </w:rPr>
              <w:instrText xml:space="preserve"> PAGEREF _Toc208830892 \h </w:instrText>
            </w:r>
            <w:r>
              <w:rPr>
                <w:webHidden/>
              </w:rPr>
            </w:r>
            <w:r>
              <w:rPr>
                <w:webHidden/>
              </w:rPr>
              <w:fldChar w:fldCharType="separate"/>
            </w:r>
            <w:r w:rsidR="00184F1D">
              <w:rPr>
                <w:webHidden/>
              </w:rPr>
              <w:t>14</w:t>
            </w:r>
            <w:r>
              <w:rPr>
                <w:webHidden/>
              </w:rPr>
              <w:fldChar w:fldCharType="end"/>
            </w:r>
          </w:hyperlink>
        </w:p>
        <w:p w14:paraId="39159368" w14:textId="1706E8D9" w:rsidR="00381B06" w:rsidRDefault="00381B06">
          <w:pPr>
            <w:pStyle w:val="TM2"/>
            <w:tabs>
              <w:tab w:val="left" w:pos="660"/>
              <w:tab w:val="right" w:leader="dot" w:pos="9396"/>
            </w:tabs>
            <w:rPr>
              <w:noProof/>
              <w:kern w:val="2"/>
              <w14:ligatures w14:val="standardContextual"/>
            </w:rPr>
          </w:pPr>
          <w:hyperlink w:anchor="_Toc208830893"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L’entrée à la crèche</w:t>
            </w:r>
            <w:r>
              <w:rPr>
                <w:noProof/>
                <w:webHidden/>
              </w:rPr>
              <w:tab/>
            </w:r>
            <w:r>
              <w:rPr>
                <w:noProof/>
                <w:webHidden/>
              </w:rPr>
              <w:fldChar w:fldCharType="begin"/>
            </w:r>
            <w:r>
              <w:rPr>
                <w:noProof/>
                <w:webHidden/>
              </w:rPr>
              <w:instrText xml:space="preserve"> PAGEREF _Toc208830893 \h </w:instrText>
            </w:r>
            <w:r>
              <w:rPr>
                <w:noProof/>
                <w:webHidden/>
              </w:rPr>
            </w:r>
            <w:r>
              <w:rPr>
                <w:noProof/>
                <w:webHidden/>
              </w:rPr>
              <w:fldChar w:fldCharType="separate"/>
            </w:r>
            <w:r w:rsidR="00184F1D">
              <w:rPr>
                <w:noProof/>
                <w:webHidden/>
              </w:rPr>
              <w:t>14</w:t>
            </w:r>
            <w:r>
              <w:rPr>
                <w:noProof/>
                <w:webHidden/>
              </w:rPr>
              <w:fldChar w:fldCharType="end"/>
            </w:r>
          </w:hyperlink>
        </w:p>
        <w:p w14:paraId="0BC4CB89" w14:textId="6BA19D37" w:rsidR="00381B06" w:rsidRDefault="00381B06">
          <w:pPr>
            <w:pStyle w:val="TM3"/>
            <w:rPr>
              <w:noProof/>
              <w:kern w:val="2"/>
              <w14:ligatures w14:val="standardContextual"/>
            </w:rPr>
          </w:pPr>
          <w:hyperlink w:anchor="_Toc208830894"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iCs/>
                <w:noProof/>
              </w:rPr>
              <w:t>Le rendez-vous d’inscription</w:t>
            </w:r>
            <w:r>
              <w:rPr>
                <w:noProof/>
                <w:webHidden/>
              </w:rPr>
              <w:tab/>
            </w:r>
            <w:r>
              <w:rPr>
                <w:noProof/>
                <w:webHidden/>
              </w:rPr>
              <w:fldChar w:fldCharType="begin"/>
            </w:r>
            <w:r>
              <w:rPr>
                <w:noProof/>
                <w:webHidden/>
              </w:rPr>
              <w:instrText xml:space="preserve"> PAGEREF _Toc208830894 \h </w:instrText>
            </w:r>
            <w:r>
              <w:rPr>
                <w:noProof/>
                <w:webHidden/>
              </w:rPr>
            </w:r>
            <w:r>
              <w:rPr>
                <w:noProof/>
                <w:webHidden/>
              </w:rPr>
              <w:fldChar w:fldCharType="separate"/>
            </w:r>
            <w:r w:rsidR="00184F1D">
              <w:rPr>
                <w:noProof/>
                <w:webHidden/>
              </w:rPr>
              <w:t>14</w:t>
            </w:r>
            <w:r>
              <w:rPr>
                <w:noProof/>
                <w:webHidden/>
              </w:rPr>
              <w:fldChar w:fldCharType="end"/>
            </w:r>
          </w:hyperlink>
        </w:p>
        <w:p w14:paraId="17C0F694" w14:textId="73814B1A" w:rsidR="00381B06" w:rsidRDefault="00381B06">
          <w:pPr>
            <w:pStyle w:val="TM3"/>
            <w:rPr>
              <w:noProof/>
              <w:kern w:val="2"/>
              <w14:ligatures w14:val="standardContextual"/>
            </w:rPr>
          </w:pPr>
          <w:hyperlink w:anchor="_Toc208830895"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iCs/>
                <w:noProof/>
              </w:rPr>
              <w:t>L’adaptation</w:t>
            </w:r>
            <w:r>
              <w:rPr>
                <w:noProof/>
                <w:webHidden/>
              </w:rPr>
              <w:tab/>
            </w:r>
            <w:r>
              <w:rPr>
                <w:noProof/>
                <w:webHidden/>
              </w:rPr>
              <w:fldChar w:fldCharType="begin"/>
            </w:r>
            <w:r>
              <w:rPr>
                <w:noProof/>
                <w:webHidden/>
              </w:rPr>
              <w:instrText xml:space="preserve"> PAGEREF _Toc208830895 \h </w:instrText>
            </w:r>
            <w:r>
              <w:rPr>
                <w:noProof/>
                <w:webHidden/>
              </w:rPr>
            </w:r>
            <w:r>
              <w:rPr>
                <w:noProof/>
                <w:webHidden/>
              </w:rPr>
              <w:fldChar w:fldCharType="separate"/>
            </w:r>
            <w:r w:rsidR="00184F1D">
              <w:rPr>
                <w:noProof/>
                <w:webHidden/>
              </w:rPr>
              <w:t>14</w:t>
            </w:r>
            <w:r>
              <w:rPr>
                <w:noProof/>
                <w:webHidden/>
              </w:rPr>
              <w:fldChar w:fldCharType="end"/>
            </w:r>
          </w:hyperlink>
        </w:p>
        <w:p w14:paraId="60C03AE5" w14:textId="0D65B1F9" w:rsidR="00381B06" w:rsidRDefault="00381B06">
          <w:pPr>
            <w:pStyle w:val="TM2"/>
            <w:tabs>
              <w:tab w:val="left" w:pos="660"/>
              <w:tab w:val="right" w:leader="dot" w:pos="9396"/>
            </w:tabs>
            <w:rPr>
              <w:noProof/>
              <w:kern w:val="2"/>
              <w14:ligatures w14:val="standardContextual"/>
            </w:rPr>
          </w:pPr>
          <w:hyperlink w:anchor="_Toc208830896"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L’arrivée du matin</w:t>
            </w:r>
            <w:r>
              <w:rPr>
                <w:noProof/>
                <w:webHidden/>
              </w:rPr>
              <w:tab/>
            </w:r>
            <w:r>
              <w:rPr>
                <w:noProof/>
                <w:webHidden/>
              </w:rPr>
              <w:fldChar w:fldCharType="begin"/>
            </w:r>
            <w:r>
              <w:rPr>
                <w:noProof/>
                <w:webHidden/>
              </w:rPr>
              <w:instrText xml:space="preserve"> PAGEREF _Toc208830896 \h </w:instrText>
            </w:r>
            <w:r>
              <w:rPr>
                <w:noProof/>
                <w:webHidden/>
              </w:rPr>
            </w:r>
            <w:r>
              <w:rPr>
                <w:noProof/>
                <w:webHidden/>
              </w:rPr>
              <w:fldChar w:fldCharType="separate"/>
            </w:r>
            <w:r w:rsidR="00184F1D">
              <w:rPr>
                <w:noProof/>
                <w:webHidden/>
              </w:rPr>
              <w:t>16</w:t>
            </w:r>
            <w:r>
              <w:rPr>
                <w:noProof/>
                <w:webHidden/>
              </w:rPr>
              <w:fldChar w:fldCharType="end"/>
            </w:r>
          </w:hyperlink>
        </w:p>
        <w:p w14:paraId="49A046B2" w14:textId="47C8FF54" w:rsidR="00381B06" w:rsidRDefault="00381B06">
          <w:pPr>
            <w:pStyle w:val="TM3"/>
            <w:rPr>
              <w:noProof/>
              <w:kern w:val="2"/>
              <w14:ligatures w14:val="standardContextual"/>
            </w:rPr>
          </w:pPr>
          <w:hyperlink w:anchor="_Toc208830897" w:history="1">
            <w:r w:rsidRPr="00E81769">
              <w:rPr>
                <w:rStyle w:val="Lienhypertexte"/>
                <w:rFonts w:ascii="Wingdings" w:hAnsi="Wingdings" w:cstheme="minorHAnsi"/>
                <w:iCs/>
                <w:noProof/>
              </w:rPr>
              <w:t></w:t>
            </w:r>
            <w:r>
              <w:rPr>
                <w:noProof/>
                <w:kern w:val="2"/>
                <w14:ligatures w14:val="standardContextual"/>
              </w:rPr>
              <w:tab/>
            </w:r>
            <w:r w:rsidRPr="00E81769">
              <w:rPr>
                <w:rStyle w:val="Lienhypertexte"/>
                <w:rFonts w:cstheme="minorHAnsi"/>
                <w:i/>
                <w:iCs/>
                <w:noProof/>
              </w:rPr>
              <w:t>Les séparations difficiles</w:t>
            </w:r>
            <w:r>
              <w:rPr>
                <w:noProof/>
                <w:webHidden/>
              </w:rPr>
              <w:tab/>
            </w:r>
            <w:r>
              <w:rPr>
                <w:noProof/>
                <w:webHidden/>
              </w:rPr>
              <w:fldChar w:fldCharType="begin"/>
            </w:r>
            <w:r>
              <w:rPr>
                <w:noProof/>
                <w:webHidden/>
              </w:rPr>
              <w:instrText xml:space="preserve"> PAGEREF _Toc208830897 \h </w:instrText>
            </w:r>
            <w:r>
              <w:rPr>
                <w:noProof/>
                <w:webHidden/>
              </w:rPr>
            </w:r>
            <w:r>
              <w:rPr>
                <w:noProof/>
                <w:webHidden/>
              </w:rPr>
              <w:fldChar w:fldCharType="separate"/>
            </w:r>
            <w:r w:rsidR="00184F1D">
              <w:rPr>
                <w:noProof/>
                <w:webHidden/>
              </w:rPr>
              <w:t>16</w:t>
            </w:r>
            <w:r>
              <w:rPr>
                <w:noProof/>
                <w:webHidden/>
              </w:rPr>
              <w:fldChar w:fldCharType="end"/>
            </w:r>
          </w:hyperlink>
        </w:p>
        <w:p w14:paraId="24C4FCE6" w14:textId="75857C77" w:rsidR="00381B06" w:rsidRDefault="00381B06">
          <w:pPr>
            <w:pStyle w:val="TM2"/>
            <w:tabs>
              <w:tab w:val="left" w:pos="660"/>
              <w:tab w:val="right" w:leader="dot" w:pos="9396"/>
            </w:tabs>
            <w:rPr>
              <w:noProof/>
              <w:kern w:val="2"/>
              <w14:ligatures w14:val="standardContextual"/>
            </w:rPr>
          </w:pPr>
          <w:hyperlink w:anchor="_Toc208830898"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Le départ du soir</w:t>
            </w:r>
            <w:r>
              <w:rPr>
                <w:noProof/>
                <w:webHidden/>
              </w:rPr>
              <w:tab/>
            </w:r>
            <w:r>
              <w:rPr>
                <w:noProof/>
                <w:webHidden/>
              </w:rPr>
              <w:fldChar w:fldCharType="begin"/>
            </w:r>
            <w:r>
              <w:rPr>
                <w:noProof/>
                <w:webHidden/>
              </w:rPr>
              <w:instrText xml:space="preserve"> PAGEREF _Toc208830898 \h </w:instrText>
            </w:r>
            <w:r>
              <w:rPr>
                <w:noProof/>
                <w:webHidden/>
              </w:rPr>
            </w:r>
            <w:r>
              <w:rPr>
                <w:noProof/>
                <w:webHidden/>
              </w:rPr>
              <w:fldChar w:fldCharType="separate"/>
            </w:r>
            <w:r w:rsidR="00184F1D">
              <w:rPr>
                <w:noProof/>
                <w:webHidden/>
              </w:rPr>
              <w:t>17</w:t>
            </w:r>
            <w:r>
              <w:rPr>
                <w:noProof/>
                <w:webHidden/>
              </w:rPr>
              <w:fldChar w:fldCharType="end"/>
            </w:r>
          </w:hyperlink>
        </w:p>
        <w:p w14:paraId="3426BC0D" w14:textId="215F80DF" w:rsidR="00381B06" w:rsidRDefault="00381B06">
          <w:pPr>
            <w:pStyle w:val="TM2"/>
            <w:tabs>
              <w:tab w:val="left" w:pos="660"/>
              <w:tab w:val="right" w:leader="dot" w:pos="9396"/>
            </w:tabs>
            <w:rPr>
              <w:noProof/>
              <w:kern w:val="2"/>
              <w14:ligatures w14:val="standardContextual"/>
            </w:rPr>
          </w:pPr>
          <w:hyperlink w:anchor="_Toc208830899"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Les repas</w:t>
            </w:r>
            <w:r>
              <w:rPr>
                <w:noProof/>
                <w:webHidden/>
              </w:rPr>
              <w:tab/>
            </w:r>
            <w:r>
              <w:rPr>
                <w:noProof/>
                <w:webHidden/>
              </w:rPr>
              <w:fldChar w:fldCharType="begin"/>
            </w:r>
            <w:r>
              <w:rPr>
                <w:noProof/>
                <w:webHidden/>
              </w:rPr>
              <w:instrText xml:space="preserve"> PAGEREF _Toc208830899 \h </w:instrText>
            </w:r>
            <w:r>
              <w:rPr>
                <w:noProof/>
                <w:webHidden/>
              </w:rPr>
            </w:r>
            <w:r>
              <w:rPr>
                <w:noProof/>
                <w:webHidden/>
              </w:rPr>
              <w:fldChar w:fldCharType="separate"/>
            </w:r>
            <w:r w:rsidR="00184F1D">
              <w:rPr>
                <w:noProof/>
                <w:webHidden/>
              </w:rPr>
              <w:t>17</w:t>
            </w:r>
            <w:r>
              <w:rPr>
                <w:noProof/>
                <w:webHidden/>
              </w:rPr>
              <w:fldChar w:fldCharType="end"/>
            </w:r>
          </w:hyperlink>
        </w:p>
        <w:p w14:paraId="4D0916EA" w14:textId="31148D21" w:rsidR="00381B06" w:rsidRDefault="00381B06">
          <w:pPr>
            <w:pStyle w:val="TM3"/>
            <w:rPr>
              <w:noProof/>
              <w:kern w:val="2"/>
              <w14:ligatures w14:val="standardContextual"/>
            </w:rPr>
          </w:pPr>
          <w:hyperlink w:anchor="_Toc208830900" w:history="1">
            <w:r w:rsidRPr="00E81769">
              <w:rPr>
                <w:rStyle w:val="Lienhypertexte"/>
                <w:rFonts w:ascii="Wingdings" w:eastAsiaTheme="majorEastAsia" w:hAnsi="Wingdings" w:cstheme="minorHAnsi"/>
                <w:iCs/>
                <w:noProof/>
              </w:rPr>
              <w:t></w:t>
            </w:r>
            <w:r>
              <w:rPr>
                <w:noProof/>
                <w:kern w:val="2"/>
                <w14:ligatures w14:val="standardContextual"/>
              </w:rPr>
              <w:tab/>
            </w:r>
            <w:r w:rsidRPr="00E81769">
              <w:rPr>
                <w:rStyle w:val="Lienhypertexte"/>
                <w:rFonts w:eastAsiaTheme="majorEastAsia" w:cstheme="minorHAnsi"/>
                <w:bCs/>
                <w:i/>
                <w:iCs/>
                <w:noProof/>
              </w:rPr>
              <w:t>Le goûter</w:t>
            </w:r>
            <w:r>
              <w:rPr>
                <w:noProof/>
                <w:webHidden/>
              </w:rPr>
              <w:tab/>
            </w:r>
            <w:r>
              <w:rPr>
                <w:noProof/>
                <w:webHidden/>
              </w:rPr>
              <w:fldChar w:fldCharType="begin"/>
            </w:r>
            <w:r>
              <w:rPr>
                <w:noProof/>
                <w:webHidden/>
              </w:rPr>
              <w:instrText xml:space="preserve"> PAGEREF _Toc208830900 \h </w:instrText>
            </w:r>
            <w:r>
              <w:rPr>
                <w:noProof/>
                <w:webHidden/>
              </w:rPr>
            </w:r>
            <w:r>
              <w:rPr>
                <w:noProof/>
                <w:webHidden/>
              </w:rPr>
              <w:fldChar w:fldCharType="separate"/>
            </w:r>
            <w:r w:rsidR="00184F1D">
              <w:rPr>
                <w:noProof/>
                <w:webHidden/>
              </w:rPr>
              <w:t>18</w:t>
            </w:r>
            <w:r>
              <w:rPr>
                <w:noProof/>
                <w:webHidden/>
              </w:rPr>
              <w:fldChar w:fldCharType="end"/>
            </w:r>
          </w:hyperlink>
        </w:p>
        <w:p w14:paraId="70C0E0D4" w14:textId="46A4E541" w:rsidR="00381B06" w:rsidRDefault="00381B06">
          <w:pPr>
            <w:pStyle w:val="TM2"/>
            <w:tabs>
              <w:tab w:val="left" w:pos="660"/>
              <w:tab w:val="right" w:leader="dot" w:pos="9396"/>
            </w:tabs>
            <w:rPr>
              <w:noProof/>
              <w:kern w:val="2"/>
              <w14:ligatures w14:val="standardContextual"/>
            </w:rPr>
          </w:pPr>
          <w:hyperlink w:anchor="_Toc208830901"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Le sommeil</w:t>
            </w:r>
            <w:r>
              <w:rPr>
                <w:noProof/>
                <w:webHidden/>
              </w:rPr>
              <w:tab/>
            </w:r>
            <w:r>
              <w:rPr>
                <w:noProof/>
                <w:webHidden/>
              </w:rPr>
              <w:fldChar w:fldCharType="begin"/>
            </w:r>
            <w:r>
              <w:rPr>
                <w:noProof/>
                <w:webHidden/>
              </w:rPr>
              <w:instrText xml:space="preserve"> PAGEREF _Toc208830901 \h </w:instrText>
            </w:r>
            <w:r>
              <w:rPr>
                <w:noProof/>
                <w:webHidden/>
              </w:rPr>
            </w:r>
            <w:r>
              <w:rPr>
                <w:noProof/>
                <w:webHidden/>
              </w:rPr>
              <w:fldChar w:fldCharType="separate"/>
            </w:r>
            <w:r w:rsidR="00184F1D">
              <w:rPr>
                <w:noProof/>
                <w:webHidden/>
              </w:rPr>
              <w:t>19</w:t>
            </w:r>
            <w:r>
              <w:rPr>
                <w:noProof/>
                <w:webHidden/>
              </w:rPr>
              <w:fldChar w:fldCharType="end"/>
            </w:r>
          </w:hyperlink>
        </w:p>
        <w:p w14:paraId="327E0C58" w14:textId="6615ED8D" w:rsidR="00381B06" w:rsidRDefault="00381B06">
          <w:pPr>
            <w:pStyle w:val="TM2"/>
            <w:tabs>
              <w:tab w:val="left" w:pos="660"/>
              <w:tab w:val="right" w:leader="dot" w:pos="9396"/>
            </w:tabs>
            <w:rPr>
              <w:noProof/>
              <w:kern w:val="2"/>
              <w14:ligatures w14:val="standardContextual"/>
            </w:rPr>
          </w:pPr>
          <w:hyperlink w:anchor="_Toc208830902"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Les soins d’hygiène</w:t>
            </w:r>
            <w:r>
              <w:rPr>
                <w:noProof/>
                <w:webHidden/>
              </w:rPr>
              <w:tab/>
            </w:r>
            <w:r>
              <w:rPr>
                <w:noProof/>
                <w:webHidden/>
              </w:rPr>
              <w:fldChar w:fldCharType="begin"/>
            </w:r>
            <w:r>
              <w:rPr>
                <w:noProof/>
                <w:webHidden/>
              </w:rPr>
              <w:instrText xml:space="preserve"> PAGEREF _Toc208830902 \h </w:instrText>
            </w:r>
            <w:r>
              <w:rPr>
                <w:noProof/>
                <w:webHidden/>
              </w:rPr>
            </w:r>
            <w:r>
              <w:rPr>
                <w:noProof/>
                <w:webHidden/>
              </w:rPr>
              <w:fldChar w:fldCharType="separate"/>
            </w:r>
            <w:r w:rsidR="00184F1D">
              <w:rPr>
                <w:noProof/>
                <w:webHidden/>
              </w:rPr>
              <w:t>20</w:t>
            </w:r>
            <w:r>
              <w:rPr>
                <w:noProof/>
                <w:webHidden/>
              </w:rPr>
              <w:fldChar w:fldCharType="end"/>
            </w:r>
          </w:hyperlink>
        </w:p>
        <w:p w14:paraId="28AC5207" w14:textId="7FF398F1" w:rsidR="00381B06" w:rsidRDefault="00381B06">
          <w:pPr>
            <w:pStyle w:val="TM3"/>
            <w:rPr>
              <w:noProof/>
              <w:kern w:val="2"/>
              <w14:ligatures w14:val="standardContextual"/>
            </w:rPr>
          </w:pPr>
          <w:hyperlink w:anchor="_Toc208830903" w:history="1">
            <w:r w:rsidRPr="00E81769">
              <w:rPr>
                <w:rStyle w:val="Lienhypertexte"/>
                <w:rFonts w:ascii="Wingdings" w:eastAsiaTheme="majorEastAsia" w:hAnsi="Wingdings" w:cstheme="minorHAnsi"/>
                <w:bCs/>
                <w:iCs/>
                <w:noProof/>
              </w:rPr>
              <w:t></w:t>
            </w:r>
            <w:r>
              <w:rPr>
                <w:noProof/>
                <w:kern w:val="2"/>
                <w14:ligatures w14:val="standardContextual"/>
              </w:rPr>
              <w:tab/>
            </w:r>
            <w:r w:rsidRPr="00E81769">
              <w:rPr>
                <w:rStyle w:val="Lienhypertexte"/>
                <w:rFonts w:eastAsiaTheme="majorEastAsia" w:cstheme="minorHAnsi"/>
                <w:bCs/>
                <w:i/>
                <w:iCs/>
                <w:noProof/>
              </w:rPr>
              <w:t>Les changes</w:t>
            </w:r>
            <w:r>
              <w:rPr>
                <w:noProof/>
                <w:webHidden/>
              </w:rPr>
              <w:tab/>
            </w:r>
            <w:r>
              <w:rPr>
                <w:noProof/>
                <w:webHidden/>
              </w:rPr>
              <w:fldChar w:fldCharType="begin"/>
            </w:r>
            <w:r>
              <w:rPr>
                <w:noProof/>
                <w:webHidden/>
              </w:rPr>
              <w:instrText xml:space="preserve"> PAGEREF _Toc208830903 \h </w:instrText>
            </w:r>
            <w:r>
              <w:rPr>
                <w:noProof/>
                <w:webHidden/>
              </w:rPr>
            </w:r>
            <w:r>
              <w:rPr>
                <w:noProof/>
                <w:webHidden/>
              </w:rPr>
              <w:fldChar w:fldCharType="separate"/>
            </w:r>
            <w:r w:rsidR="00184F1D">
              <w:rPr>
                <w:noProof/>
                <w:webHidden/>
              </w:rPr>
              <w:t>20</w:t>
            </w:r>
            <w:r>
              <w:rPr>
                <w:noProof/>
                <w:webHidden/>
              </w:rPr>
              <w:fldChar w:fldCharType="end"/>
            </w:r>
          </w:hyperlink>
        </w:p>
        <w:p w14:paraId="75D3AA03" w14:textId="7D108F0D" w:rsidR="00381B06" w:rsidRDefault="00381B06">
          <w:pPr>
            <w:pStyle w:val="TM3"/>
            <w:rPr>
              <w:noProof/>
              <w:kern w:val="2"/>
              <w14:ligatures w14:val="standardContextual"/>
            </w:rPr>
          </w:pPr>
          <w:hyperlink w:anchor="_Toc208830904" w:history="1">
            <w:r w:rsidRPr="00E81769">
              <w:rPr>
                <w:rStyle w:val="Lienhypertexte"/>
                <w:rFonts w:ascii="Wingdings" w:hAnsi="Wingdings" w:cstheme="minorHAnsi"/>
                <w:iCs/>
                <w:noProof/>
              </w:rPr>
              <w:t></w:t>
            </w:r>
            <w:r>
              <w:rPr>
                <w:noProof/>
                <w:kern w:val="2"/>
                <w14:ligatures w14:val="standardContextual"/>
              </w:rPr>
              <w:tab/>
            </w:r>
            <w:r w:rsidRPr="00E81769">
              <w:rPr>
                <w:rStyle w:val="Lienhypertexte"/>
                <w:rFonts w:cstheme="minorHAnsi"/>
                <w:i/>
                <w:iCs/>
                <w:noProof/>
              </w:rPr>
              <w:t>Le passage aux toilettes</w:t>
            </w:r>
            <w:r>
              <w:rPr>
                <w:noProof/>
                <w:webHidden/>
              </w:rPr>
              <w:tab/>
            </w:r>
            <w:r>
              <w:rPr>
                <w:noProof/>
                <w:webHidden/>
              </w:rPr>
              <w:fldChar w:fldCharType="begin"/>
            </w:r>
            <w:r>
              <w:rPr>
                <w:noProof/>
                <w:webHidden/>
              </w:rPr>
              <w:instrText xml:space="preserve"> PAGEREF _Toc208830904 \h </w:instrText>
            </w:r>
            <w:r>
              <w:rPr>
                <w:noProof/>
                <w:webHidden/>
              </w:rPr>
            </w:r>
            <w:r>
              <w:rPr>
                <w:noProof/>
                <w:webHidden/>
              </w:rPr>
              <w:fldChar w:fldCharType="separate"/>
            </w:r>
            <w:r w:rsidR="00184F1D">
              <w:rPr>
                <w:noProof/>
                <w:webHidden/>
              </w:rPr>
              <w:t>20</w:t>
            </w:r>
            <w:r>
              <w:rPr>
                <w:noProof/>
                <w:webHidden/>
              </w:rPr>
              <w:fldChar w:fldCharType="end"/>
            </w:r>
          </w:hyperlink>
        </w:p>
        <w:p w14:paraId="07FF3B31" w14:textId="58911416" w:rsidR="00381B06" w:rsidRDefault="00381B06">
          <w:pPr>
            <w:pStyle w:val="TM2"/>
            <w:tabs>
              <w:tab w:val="left" w:pos="660"/>
              <w:tab w:val="right" w:leader="dot" w:pos="9396"/>
            </w:tabs>
            <w:rPr>
              <w:noProof/>
              <w:kern w:val="2"/>
              <w14:ligatures w14:val="standardContextual"/>
            </w:rPr>
          </w:pPr>
          <w:hyperlink w:anchor="_Toc208830906"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rFonts w:cstheme="minorHAnsi"/>
                <w:b/>
                <w:bCs/>
                <w:noProof/>
              </w:rPr>
              <w:t>La santé</w:t>
            </w:r>
            <w:r>
              <w:rPr>
                <w:noProof/>
                <w:webHidden/>
              </w:rPr>
              <w:tab/>
            </w:r>
            <w:r>
              <w:rPr>
                <w:noProof/>
                <w:webHidden/>
              </w:rPr>
              <w:fldChar w:fldCharType="begin"/>
            </w:r>
            <w:r>
              <w:rPr>
                <w:noProof/>
                <w:webHidden/>
              </w:rPr>
              <w:instrText xml:space="preserve"> PAGEREF _Toc208830906 \h </w:instrText>
            </w:r>
            <w:r>
              <w:rPr>
                <w:noProof/>
                <w:webHidden/>
              </w:rPr>
            </w:r>
            <w:r>
              <w:rPr>
                <w:noProof/>
                <w:webHidden/>
              </w:rPr>
              <w:fldChar w:fldCharType="separate"/>
            </w:r>
            <w:r w:rsidR="00184F1D">
              <w:rPr>
                <w:noProof/>
                <w:webHidden/>
              </w:rPr>
              <w:t>21</w:t>
            </w:r>
            <w:r>
              <w:rPr>
                <w:noProof/>
                <w:webHidden/>
              </w:rPr>
              <w:fldChar w:fldCharType="end"/>
            </w:r>
          </w:hyperlink>
        </w:p>
        <w:p w14:paraId="658E7C26" w14:textId="2DDA995F" w:rsidR="00381B06" w:rsidRDefault="00381B06">
          <w:pPr>
            <w:pStyle w:val="TM2"/>
            <w:tabs>
              <w:tab w:val="left" w:pos="660"/>
              <w:tab w:val="right" w:leader="dot" w:pos="9396"/>
            </w:tabs>
            <w:rPr>
              <w:noProof/>
              <w:kern w:val="2"/>
              <w14:ligatures w14:val="standardContextual"/>
            </w:rPr>
          </w:pPr>
          <w:hyperlink w:anchor="_Toc208830907"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Les propositions ludiques</w:t>
            </w:r>
            <w:r>
              <w:rPr>
                <w:noProof/>
                <w:webHidden/>
              </w:rPr>
              <w:tab/>
            </w:r>
            <w:r>
              <w:rPr>
                <w:noProof/>
                <w:webHidden/>
              </w:rPr>
              <w:fldChar w:fldCharType="begin"/>
            </w:r>
            <w:r>
              <w:rPr>
                <w:noProof/>
                <w:webHidden/>
              </w:rPr>
              <w:instrText xml:space="preserve"> PAGEREF _Toc208830907 \h </w:instrText>
            </w:r>
            <w:r>
              <w:rPr>
                <w:noProof/>
                <w:webHidden/>
              </w:rPr>
            </w:r>
            <w:r>
              <w:rPr>
                <w:noProof/>
                <w:webHidden/>
              </w:rPr>
              <w:fldChar w:fldCharType="separate"/>
            </w:r>
            <w:r w:rsidR="00184F1D">
              <w:rPr>
                <w:noProof/>
                <w:webHidden/>
              </w:rPr>
              <w:t>21</w:t>
            </w:r>
            <w:r>
              <w:rPr>
                <w:noProof/>
                <w:webHidden/>
              </w:rPr>
              <w:fldChar w:fldCharType="end"/>
            </w:r>
          </w:hyperlink>
        </w:p>
        <w:p w14:paraId="263DA43C" w14:textId="46E0BE42" w:rsidR="00381B06" w:rsidRDefault="00381B06">
          <w:pPr>
            <w:pStyle w:val="TM3"/>
            <w:rPr>
              <w:noProof/>
              <w:kern w:val="2"/>
              <w14:ligatures w14:val="standardContextual"/>
            </w:rPr>
          </w:pPr>
          <w:hyperlink w:anchor="_Toc208830908"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iCs/>
                <w:noProof/>
              </w:rPr>
              <w:t>Le jeu libre</w:t>
            </w:r>
            <w:r>
              <w:rPr>
                <w:noProof/>
                <w:webHidden/>
              </w:rPr>
              <w:tab/>
            </w:r>
            <w:r>
              <w:rPr>
                <w:noProof/>
                <w:webHidden/>
              </w:rPr>
              <w:fldChar w:fldCharType="begin"/>
            </w:r>
            <w:r>
              <w:rPr>
                <w:noProof/>
                <w:webHidden/>
              </w:rPr>
              <w:instrText xml:space="preserve"> PAGEREF _Toc208830908 \h </w:instrText>
            </w:r>
            <w:r>
              <w:rPr>
                <w:noProof/>
                <w:webHidden/>
              </w:rPr>
            </w:r>
            <w:r>
              <w:rPr>
                <w:noProof/>
                <w:webHidden/>
              </w:rPr>
              <w:fldChar w:fldCharType="separate"/>
            </w:r>
            <w:r w:rsidR="00184F1D">
              <w:rPr>
                <w:noProof/>
                <w:webHidden/>
              </w:rPr>
              <w:t>22</w:t>
            </w:r>
            <w:r>
              <w:rPr>
                <w:noProof/>
                <w:webHidden/>
              </w:rPr>
              <w:fldChar w:fldCharType="end"/>
            </w:r>
          </w:hyperlink>
        </w:p>
        <w:p w14:paraId="25D250E3" w14:textId="7D788F6B" w:rsidR="00381B06" w:rsidRDefault="00381B06">
          <w:pPr>
            <w:pStyle w:val="TM3"/>
            <w:rPr>
              <w:noProof/>
              <w:kern w:val="2"/>
              <w14:ligatures w14:val="standardContextual"/>
            </w:rPr>
          </w:pPr>
          <w:hyperlink w:anchor="_Toc208830909"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iCs/>
                <w:noProof/>
              </w:rPr>
              <w:t>Les activités proposées par l’adulte</w:t>
            </w:r>
            <w:r>
              <w:rPr>
                <w:noProof/>
                <w:webHidden/>
              </w:rPr>
              <w:tab/>
            </w:r>
            <w:r>
              <w:rPr>
                <w:noProof/>
                <w:webHidden/>
              </w:rPr>
              <w:fldChar w:fldCharType="begin"/>
            </w:r>
            <w:r>
              <w:rPr>
                <w:noProof/>
                <w:webHidden/>
              </w:rPr>
              <w:instrText xml:space="preserve"> PAGEREF _Toc208830909 \h </w:instrText>
            </w:r>
            <w:r>
              <w:rPr>
                <w:noProof/>
                <w:webHidden/>
              </w:rPr>
            </w:r>
            <w:r>
              <w:rPr>
                <w:noProof/>
                <w:webHidden/>
              </w:rPr>
              <w:fldChar w:fldCharType="separate"/>
            </w:r>
            <w:r w:rsidR="00184F1D">
              <w:rPr>
                <w:noProof/>
                <w:webHidden/>
              </w:rPr>
              <w:t>23</w:t>
            </w:r>
            <w:r>
              <w:rPr>
                <w:noProof/>
                <w:webHidden/>
              </w:rPr>
              <w:fldChar w:fldCharType="end"/>
            </w:r>
          </w:hyperlink>
        </w:p>
        <w:p w14:paraId="1075EC0F" w14:textId="6E478F0F" w:rsidR="00381B06" w:rsidRDefault="00381B06">
          <w:pPr>
            <w:pStyle w:val="TM3"/>
            <w:rPr>
              <w:noProof/>
              <w:kern w:val="2"/>
              <w14:ligatures w14:val="standardContextual"/>
            </w:rPr>
          </w:pPr>
          <w:hyperlink w:anchor="_Toc208830910"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
                <w:noProof/>
              </w:rPr>
              <w:t> </w:t>
            </w:r>
            <w:r w:rsidRPr="00E81769">
              <w:rPr>
                <w:rStyle w:val="Lienhypertexte"/>
                <w:rFonts w:cstheme="minorHAnsi"/>
                <w:bCs/>
                <w:i/>
                <w:iCs/>
                <w:noProof/>
              </w:rPr>
              <w:t>Les activités encadrées par l’adulte</w:t>
            </w:r>
            <w:r>
              <w:rPr>
                <w:noProof/>
                <w:webHidden/>
              </w:rPr>
              <w:tab/>
            </w:r>
            <w:r>
              <w:rPr>
                <w:noProof/>
                <w:webHidden/>
              </w:rPr>
              <w:fldChar w:fldCharType="begin"/>
            </w:r>
            <w:r>
              <w:rPr>
                <w:noProof/>
                <w:webHidden/>
              </w:rPr>
              <w:instrText xml:space="preserve"> PAGEREF _Toc208830910 \h </w:instrText>
            </w:r>
            <w:r>
              <w:rPr>
                <w:noProof/>
                <w:webHidden/>
              </w:rPr>
            </w:r>
            <w:r>
              <w:rPr>
                <w:noProof/>
                <w:webHidden/>
              </w:rPr>
              <w:fldChar w:fldCharType="separate"/>
            </w:r>
            <w:r w:rsidR="00184F1D">
              <w:rPr>
                <w:noProof/>
                <w:webHidden/>
              </w:rPr>
              <w:t>23</w:t>
            </w:r>
            <w:r>
              <w:rPr>
                <w:noProof/>
                <w:webHidden/>
              </w:rPr>
              <w:fldChar w:fldCharType="end"/>
            </w:r>
          </w:hyperlink>
        </w:p>
        <w:p w14:paraId="16EDBBE4" w14:textId="45F86833" w:rsidR="00381B06" w:rsidRDefault="00381B06">
          <w:pPr>
            <w:pStyle w:val="TM3"/>
            <w:rPr>
              <w:noProof/>
              <w:kern w:val="2"/>
              <w14:ligatures w14:val="standardContextual"/>
            </w:rPr>
          </w:pPr>
          <w:hyperlink w:anchor="_Toc208830911"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iCs/>
                <w:noProof/>
              </w:rPr>
              <w:t> Les sorties</w:t>
            </w:r>
            <w:r>
              <w:rPr>
                <w:noProof/>
                <w:webHidden/>
              </w:rPr>
              <w:tab/>
            </w:r>
            <w:r>
              <w:rPr>
                <w:noProof/>
                <w:webHidden/>
              </w:rPr>
              <w:fldChar w:fldCharType="begin"/>
            </w:r>
            <w:r>
              <w:rPr>
                <w:noProof/>
                <w:webHidden/>
              </w:rPr>
              <w:instrText xml:space="preserve"> PAGEREF _Toc208830911 \h </w:instrText>
            </w:r>
            <w:r>
              <w:rPr>
                <w:noProof/>
                <w:webHidden/>
              </w:rPr>
            </w:r>
            <w:r>
              <w:rPr>
                <w:noProof/>
                <w:webHidden/>
              </w:rPr>
              <w:fldChar w:fldCharType="separate"/>
            </w:r>
            <w:r w:rsidR="00184F1D">
              <w:rPr>
                <w:noProof/>
                <w:webHidden/>
              </w:rPr>
              <w:t>24</w:t>
            </w:r>
            <w:r>
              <w:rPr>
                <w:noProof/>
                <w:webHidden/>
              </w:rPr>
              <w:fldChar w:fldCharType="end"/>
            </w:r>
          </w:hyperlink>
        </w:p>
        <w:p w14:paraId="394DD566" w14:textId="3811B668" w:rsidR="00381B06" w:rsidRDefault="00381B06">
          <w:pPr>
            <w:pStyle w:val="TM3"/>
            <w:rPr>
              <w:noProof/>
              <w:kern w:val="2"/>
              <w14:ligatures w14:val="standardContextual"/>
            </w:rPr>
          </w:pPr>
          <w:hyperlink w:anchor="_Toc208830912"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iCs/>
                <w:noProof/>
              </w:rPr>
              <w:t> Les ateliers</w:t>
            </w:r>
            <w:r>
              <w:rPr>
                <w:noProof/>
                <w:webHidden/>
              </w:rPr>
              <w:tab/>
            </w:r>
            <w:r>
              <w:rPr>
                <w:noProof/>
                <w:webHidden/>
              </w:rPr>
              <w:fldChar w:fldCharType="begin"/>
            </w:r>
            <w:r>
              <w:rPr>
                <w:noProof/>
                <w:webHidden/>
              </w:rPr>
              <w:instrText xml:space="preserve"> PAGEREF _Toc208830912 \h </w:instrText>
            </w:r>
            <w:r>
              <w:rPr>
                <w:noProof/>
                <w:webHidden/>
              </w:rPr>
            </w:r>
            <w:r>
              <w:rPr>
                <w:noProof/>
                <w:webHidden/>
              </w:rPr>
              <w:fldChar w:fldCharType="separate"/>
            </w:r>
            <w:r w:rsidR="00184F1D">
              <w:rPr>
                <w:noProof/>
                <w:webHidden/>
              </w:rPr>
              <w:t>25</w:t>
            </w:r>
            <w:r>
              <w:rPr>
                <w:noProof/>
                <w:webHidden/>
              </w:rPr>
              <w:fldChar w:fldCharType="end"/>
            </w:r>
          </w:hyperlink>
        </w:p>
        <w:p w14:paraId="7A006D0A" w14:textId="62BBCBE3" w:rsidR="00381B06" w:rsidRDefault="00381B06">
          <w:pPr>
            <w:pStyle w:val="TM3"/>
            <w:rPr>
              <w:noProof/>
              <w:kern w:val="2"/>
              <w14:ligatures w14:val="standardContextual"/>
            </w:rPr>
          </w:pPr>
          <w:hyperlink w:anchor="_Toc208830913"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iCs/>
                <w:noProof/>
              </w:rPr>
              <w:t> Les journées sans jeux manufacturés</w:t>
            </w:r>
            <w:r>
              <w:rPr>
                <w:noProof/>
                <w:webHidden/>
              </w:rPr>
              <w:tab/>
            </w:r>
            <w:r>
              <w:rPr>
                <w:noProof/>
                <w:webHidden/>
              </w:rPr>
              <w:fldChar w:fldCharType="begin"/>
            </w:r>
            <w:r>
              <w:rPr>
                <w:noProof/>
                <w:webHidden/>
              </w:rPr>
              <w:instrText xml:space="preserve"> PAGEREF _Toc208830913 \h </w:instrText>
            </w:r>
            <w:r>
              <w:rPr>
                <w:noProof/>
                <w:webHidden/>
              </w:rPr>
            </w:r>
            <w:r>
              <w:rPr>
                <w:noProof/>
                <w:webHidden/>
              </w:rPr>
              <w:fldChar w:fldCharType="separate"/>
            </w:r>
            <w:r w:rsidR="00184F1D">
              <w:rPr>
                <w:noProof/>
                <w:webHidden/>
              </w:rPr>
              <w:t>25</w:t>
            </w:r>
            <w:r>
              <w:rPr>
                <w:noProof/>
                <w:webHidden/>
              </w:rPr>
              <w:fldChar w:fldCharType="end"/>
            </w:r>
          </w:hyperlink>
        </w:p>
        <w:p w14:paraId="7D64014E" w14:textId="1BDA9823" w:rsidR="00381B06" w:rsidRDefault="00381B06">
          <w:pPr>
            <w:pStyle w:val="TM3"/>
            <w:rPr>
              <w:noProof/>
              <w:kern w:val="2"/>
              <w14:ligatures w14:val="standardContextual"/>
            </w:rPr>
          </w:pPr>
          <w:hyperlink w:anchor="_Toc208830914"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iCs/>
                <w:noProof/>
              </w:rPr>
              <w:t> Les journées à thème</w:t>
            </w:r>
            <w:r>
              <w:rPr>
                <w:noProof/>
                <w:webHidden/>
              </w:rPr>
              <w:tab/>
            </w:r>
            <w:r>
              <w:rPr>
                <w:noProof/>
                <w:webHidden/>
              </w:rPr>
              <w:fldChar w:fldCharType="begin"/>
            </w:r>
            <w:r>
              <w:rPr>
                <w:noProof/>
                <w:webHidden/>
              </w:rPr>
              <w:instrText xml:space="preserve"> PAGEREF _Toc208830914 \h </w:instrText>
            </w:r>
            <w:r>
              <w:rPr>
                <w:noProof/>
                <w:webHidden/>
              </w:rPr>
            </w:r>
            <w:r>
              <w:rPr>
                <w:noProof/>
                <w:webHidden/>
              </w:rPr>
              <w:fldChar w:fldCharType="separate"/>
            </w:r>
            <w:r w:rsidR="00184F1D">
              <w:rPr>
                <w:noProof/>
                <w:webHidden/>
              </w:rPr>
              <w:t>25</w:t>
            </w:r>
            <w:r>
              <w:rPr>
                <w:noProof/>
                <w:webHidden/>
              </w:rPr>
              <w:fldChar w:fldCharType="end"/>
            </w:r>
          </w:hyperlink>
        </w:p>
        <w:p w14:paraId="0093041A" w14:textId="541EB3BC" w:rsidR="00381B06" w:rsidRDefault="00381B06">
          <w:pPr>
            <w:pStyle w:val="TM3"/>
            <w:rPr>
              <w:noProof/>
              <w:kern w:val="2"/>
              <w14:ligatures w14:val="standardContextual"/>
            </w:rPr>
          </w:pPr>
          <w:hyperlink w:anchor="_Toc208830915"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Cs/>
                <w:i/>
                <w:iCs/>
                <w:noProof/>
              </w:rPr>
              <w:t> La semaine nationale de la petite enfance</w:t>
            </w:r>
            <w:r>
              <w:rPr>
                <w:noProof/>
                <w:webHidden/>
              </w:rPr>
              <w:tab/>
            </w:r>
            <w:r>
              <w:rPr>
                <w:noProof/>
                <w:webHidden/>
              </w:rPr>
              <w:fldChar w:fldCharType="begin"/>
            </w:r>
            <w:r>
              <w:rPr>
                <w:noProof/>
                <w:webHidden/>
              </w:rPr>
              <w:instrText xml:space="preserve"> PAGEREF _Toc208830915 \h </w:instrText>
            </w:r>
            <w:r>
              <w:rPr>
                <w:noProof/>
                <w:webHidden/>
              </w:rPr>
            </w:r>
            <w:r>
              <w:rPr>
                <w:noProof/>
                <w:webHidden/>
              </w:rPr>
              <w:fldChar w:fldCharType="separate"/>
            </w:r>
            <w:r w:rsidR="00184F1D">
              <w:rPr>
                <w:noProof/>
                <w:webHidden/>
              </w:rPr>
              <w:t>25</w:t>
            </w:r>
            <w:r>
              <w:rPr>
                <w:noProof/>
                <w:webHidden/>
              </w:rPr>
              <w:fldChar w:fldCharType="end"/>
            </w:r>
          </w:hyperlink>
        </w:p>
        <w:p w14:paraId="2311092D" w14:textId="695AAA6D" w:rsidR="00381B06" w:rsidRDefault="00381B06">
          <w:pPr>
            <w:pStyle w:val="TM3"/>
            <w:rPr>
              <w:noProof/>
              <w:kern w:val="2"/>
              <w14:ligatures w14:val="standardContextual"/>
            </w:rPr>
          </w:pPr>
          <w:hyperlink w:anchor="_Toc208830916" w:history="1">
            <w:r w:rsidRPr="00E81769">
              <w:rPr>
                <w:rStyle w:val="Lienhypertexte"/>
                <w:rFonts w:ascii="Segoe UI Symbol" w:hAnsi="Segoe UI Symbol" w:cs="Segoe UI Symbol"/>
                <w:b/>
                <w:noProof/>
              </w:rPr>
              <w:t>⁃</w:t>
            </w:r>
            <w:r>
              <w:rPr>
                <w:noProof/>
                <w:kern w:val="2"/>
                <w14:ligatures w14:val="standardContextual"/>
              </w:rPr>
              <w:tab/>
            </w:r>
            <w:r w:rsidRPr="00E81769">
              <w:rPr>
                <w:rStyle w:val="Lienhypertexte"/>
                <w:rFonts w:cstheme="minorHAnsi"/>
                <w:b/>
                <w:noProof/>
              </w:rPr>
              <w:t xml:space="preserve"> </w:t>
            </w:r>
            <w:r w:rsidRPr="00E81769">
              <w:rPr>
                <w:rStyle w:val="Lienhypertexte"/>
                <w:rFonts w:cstheme="minorHAnsi"/>
                <w:bCs/>
                <w:i/>
                <w:iCs/>
                <w:noProof/>
              </w:rPr>
              <w:t> Les intervenants extérieurs</w:t>
            </w:r>
            <w:r>
              <w:rPr>
                <w:noProof/>
                <w:webHidden/>
              </w:rPr>
              <w:tab/>
            </w:r>
            <w:r>
              <w:rPr>
                <w:noProof/>
                <w:webHidden/>
              </w:rPr>
              <w:fldChar w:fldCharType="begin"/>
            </w:r>
            <w:r>
              <w:rPr>
                <w:noProof/>
                <w:webHidden/>
              </w:rPr>
              <w:instrText xml:space="preserve"> PAGEREF _Toc208830916 \h </w:instrText>
            </w:r>
            <w:r>
              <w:rPr>
                <w:noProof/>
                <w:webHidden/>
              </w:rPr>
            </w:r>
            <w:r>
              <w:rPr>
                <w:noProof/>
                <w:webHidden/>
              </w:rPr>
              <w:fldChar w:fldCharType="separate"/>
            </w:r>
            <w:r w:rsidR="00184F1D">
              <w:rPr>
                <w:noProof/>
                <w:webHidden/>
              </w:rPr>
              <w:t>25</w:t>
            </w:r>
            <w:r>
              <w:rPr>
                <w:noProof/>
                <w:webHidden/>
              </w:rPr>
              <w:fldChar w:fldCharType="end"/>
            </w:r>
          </w:hyperlink>
        </w:p>
        <w:p w14:paraId="5F99D1DF" w14:textId="6EEA650D" w:rsidR="00381B06" w:rsidRDefault="00381B06">
          <w:pPr>
            <w:pStyle w:val="TM3"/>
            <w:rPr>
              <w:noProof/>
              <w:kern w:val="2"/>
              <w14:ligatures w14:val="standardContextual"/>
            </w:rPr>
          </w:pPr>
          <w:hyperlink w:anchor="_Toc208830917" w:history="1">
            <w:r w:rsidRPr="00E81769">
              <w:rPr>
                <w:rStyle w:val="Lienhypertexte"/>
                <w:rFonts w:ascii="Segoe UI Symbol" w:hAnsi="Segoe UI Symbol" w:cs="Segoe UI Symbol"/>
                <w:b/>
                <w:noProof/>
              </w:rPr>
              <w:t>⁃</w:t>
            </w:r>
            <w:r w:rsidRPr="00E81769">
              <w:rPr>
                <w:rStyle w:val="Lienhypertexte"/>
                <w:rFonts w:cstheme="minorHAnsi"/>
                <w:bCs/>
                <w:i/>
                <w:iCs/>
                <w:noProof/>
              </w:rPr>
              <w:t xml:space="preserve"> </w:t>
            </w:r>
            <w:r>
              <w:rPr>
                <w:noProof/>
                <w:kern w:val="2"/>
                <w14:ligatures w14:val="standardContextual"/>
              </w:rPr>
              <w:tab/>
            </w:r>
            <w:r w:rsidRPr="00E81769">
              <w:rPr>
                <w:rStyle w:val="Lienhypertexte"/>
                <w:rFonts w:cstheme="minorHAnsi"/>
                <w:bCs/>
                <w:i/>
                <w:iCs/>
                <w:noProof/>
              </w:rPr>
              <w:t xml:space="preserve"> Les passerelles</w:t>
            </w:r>
            <w:r>
              <w:rPr>
                <w:noProof/>
                <w:webHidden/>
              </w:rPr>
              <w:tab/>
            </w:r>
            <w:r>
              <w:rPr>
                <w:noProof/>
                <w:webHidden/>
              </w:rPr>
              <w:fldChar w:fldCharType="begin"/>
            </w:r>
            <w:r>
              <w:rPr>
                <w:noProof/>
                <w:webHidden/>
              </w:rPr>
              <w:instrText xml:space="preserve"> PAGEREF _Toc208830917 \h </w:instrText>
            </w:r>
            <w:r>
              <w:rPr>
                <w:noProof/>
                <w:webHidden/>
              </w:rPr>
            </w:r>
            <w:r>
              <w:rPr>
                <w:noProof/>
                <w:webHidden/>
              </w:rPr>
              <w:fldChar w:fldCharType="separate"/>
            </w:r>
            <w:r w:rsidR="00184F1D">
              <w:rPr>
                <w:noProof/>
                <w:webHidden/>
              </w:rPr>
              <w:t>25</w:t>
            </w:r>
            <w:r>
              <w:rPr>
                <w:noProof/>
                <w:webHidden/>
              </w:rPr>
              <w:fldChar w:fldCharType="end"/>
            </w:r>
          </w:hyperlink>
        </w:p>
        <w:p w14:paraId="6AF06E41" w14:textId="25C6B39A" w:rsidR="00381B06" w:rsidRDefault="00381B06">
          <w:pPr>
            <w:pStyle w:val="TM2"/>
            <w:tabs>
              <w:tab w:val="left" w:pos="660"/>
              <w:tab w:val="right" w:leader="dot" w:pos="9396"/>
            </w:tabs>
            <w:rPr>
              <w:noProof/>
              <w:kern w:val="2"/>
              <w14:ligatures w14:val="standardContextual"/>
            </w:rPr>
          </w:pPr>
          <w:hyperlink w:anchor="_Toc208830919"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Rythme d’une journée type</w:t>
            </w:r>
            <w:r>
              <w:rPr>
                <w:noProof/>
                <w:webHidden/>
              </w:rPr>
              <w:tab/>
            </w:r>
            <w:r>
              <w:rPr>
                <w:noProof/>
                <w:webHidden/>
              </w:rPr>
              <w:fldChar w:fldCharType="begin"/>
            </w:r>
            <w:r>
              <w:rPr>
                <w:noProof/>
                <w:webHidden/>
              </w:rPr>
              <w:instrText xml:space="preserve"> PAGEREF _Toc208830919 \h </w:instrText>
            </w:r>
            <w:r>
              <w:rPr>
                <w:noProof/>
                <w:webHidden/>
              </w:rPr>
            </w:r>
            <w:r>
              <w:rPr>
                <w:noProof/>
                <w:webHidden/>
              </w:rPr>
              <w:fldChar w:fldCharType="separate"/>
            </w:r>
            <w:r w:rsidR="00184F1D">
              <w:rPr>
                <w:noProof/>
                <w:webHidden/>
              </w:rPr>
              <w:t>26</w:t>
            </w:r>
            <w:r>
              <w:rPr>
                <w:noProof/>
                <w:webHidden/>
              </w:rPr>
              <w:fldChar w:fldCharType="end"/>
            </w:r>
          </w:hyperlink>
        </w:p>
        <w:p w14:paraId="24C2AD13" w14:textId="20FEF729" w:rsidR="00381B06" w:rsidRDefault="00381B06">
          <w:pPr>
            <w:pStyle w:val="TM1"/>
            <w:rPr>
              <w:rFonts w:cstheme="minorBidi"/>
              <w:b w:val="0"/>
              <w:kern w:val="2"/>
              <w14:ligatures w14:val="standardContextual"/>
            </w:rPr>
          </w:pPr>
          <w:hyperlink w:anchor="_Toc208830920" w:history="1">
            <w:r w:rsidRPr="00E81769">
              <w:rPr>
                <w:rStyle w:val="Lienhypertexte"/>
                <w:rFonts w:eastAsia="Times New Roman"/>
              </w:rPr>
              <w:t>V.</w:t>
            </w:r>
            <w:r>
              <w:rPr>
                <w:rFonts w:cstheme="minorBidi"/>
                <w:b w:val="0"/>
                <w:kern w:val="2"/>
                <w14:ligatures w14:val="standardContextual"/>
              </w:rPr>
              <w:tab/>
            </w:r>
            <w:r w:rsidRPr="00E81769">
              <w:rPr>
                <w:rStyle w:val="Lienhypertexte"/>
                <w:rFonts w:eastAsia="Times New Roman"/>
              </w:rPr>
              <w:t>Le vivre ensemble</w:t>
            </w:r>
            <w:r>
              <w:rPr>
                <w:webHidden/>
              </w:rPr>
              <w:tab/>
            </w:r>
            <w:r>
              <w:rPr>
                <w:webHidden/>
              </w:rPr>
              <w:fldChar w:fldCharType="begin"/>
            </w:r>
            <w:r>
              <w:rPr>
                <w:webHidden/>
              </w:rPr>
              <w:instrText xml:space="preserve"> PAGEREF _Toc208830920 \h </w:instrText>
            </w:r>
            <w:r>
              <w:rPr>
                <w:webHidden/>
              </w:rPr>
            </w:r>
            <w:r>
              <w:rPr>
                <w:webHidden/>
              </w:rPr>
              <w:fldChar w:fldCharType="separate"/>
            </w:r>
            <w:r w:rsidR="00184F1D">
              <w:rPr>
                <w:webHidden/>
              </w:rPr>
              <w:t>27</w:t>
            </w:r>
            <w:r>
              <w:rPr>
                <w:webHidden/>
              </w:rPr>
              <w:fldChar w:fldCharType="end"/>
            </w:r>
          </w:hyperlink>
        </w:p>
        <w:p w14:paraId="5B76764F" w14:textId="4075CBD4" w:rsidR="00381B06" w:rsidRDefault="00381B06">
          <w:pPr>
            <w:pStyle w:val="TM2"/>
            <w:tabs>
              <w:tab w:val="left" w:pos="660"/>
              <w:tab w:val="right" w:leader="dot" w:pos="9396"/>
            </w:tabs>
            <w:rPr>
              <w:noProof/>
              <w:kern w:val="2"/>
              <w14:ligatures w14:val="standardContextual"/>
            </w:rPr>
          </w:pPr>
          <w:hyperlink w:anchor="_Toc208830921" w:history="1">
            <w:r w:rsidRPr="00E81769">
              <w:rPr>
                <w:rStyle w:val="Lienhypertexte"/>
                <w:rFonts w:ascii="Courier New" w:eastAsia="Times New Roman" w:hAnsi="Courier New" w:cs="Courier New"/>
                <w:noProof/>
              </w:rPr>
              <w:t>o</w:t>
            </w:r>
            <w:r>
              <w:rPr>
                <w:noProof/>
                <w:kern w:val="2"/>
                <w14:ligatures w14:val="standardContextual"/>
              </w:rPr>
              <w:tab/>
            </w:r>
            <w:r w:rsidRPr="00E81769">
              <w:rPr>
                <w:rStyle w:val="Lienhypertexte"/>
                <w:rFonts w:eastAsia="Times New Roman" w:cstheme="minorHAnsi"/>
                <w:b/>
                <w:noProof/>
              </w:rPr>
              <w:t>Le positionnement de l’adulte par rapport à l’enfant</w:t>
            </w:r>
            <w:r>
              <w:rPr>
                <w:noProof/>
                <w:webHidden/>
              </w:rPr>
              <w:tab/>
            </w:r>
            <w:r>
              <w:rPr>
                <w:noProof/>
                <w:webHidden/>
              </w:rPr>
              <w:fldChar w:fldCharType="begin"/>
            </w:r>
            <w:r>
              <w:rPr>
                <w:noProof/>
                <w:webHidden/>
              </w:rPr>
              <w:instrText xml:space="preserve"> PAGEREF _Toc208830921 \h </w:instrText>
            </w:r>
            <w:r>
              <w:rPr>
                <w:noProof/>
                <w:webHidden/>
              </w:rPr>
            </w:r>
            <w:r>
              <w:rPr>
                <w:noProof/>
                <w:webHidden/>
              </w:rPr>
              <w:fldChar w:fldCharType="separate"/>
            </w:r>
            <w:r w:rsidR="00184F1D">
              <w:rPr>
                <w:noProof/>
                <w:webHidden/>
              </w:rPr>
              <w:t>27</w:t>
            </w:r>
            <w:r>
              <w:rPr>
                <w:noProof/>
                <w:webHidden/>
              </w:rPr>
              <w:fldChar w:fldCharType="end"/>
            </w:r>
          </w:hyperlink>
        </w:p>
        <w:p w14:paraId="6AA5AEAE" w14:textId="2B2CED44" w:rsidR="00381B06" w:rsidRDefault="00381B06">
          <w:pPr>
            <w:pStyle w:val="TM3"/>
            <w:rPr>
              <w:noProof/>
              <w:kern w:val="2"/>
              <w14:ligatures w14:val="standardContextual"/>
            </w:rPr>
          </w:pPr>
          <w:hyperlink w:anchor="_Toc208830922" w:history="1">
            <w:r w:rsidRPr="00E81769">
              <w:rPr>
                <w:rStyle w:val="Lienhypertexte"/>
                <w:rFonts w:ascii="Wingdings" w:eastAsia="Times New Roman" w:hAnsi="Wingdings" w:cstheme="minorHAnsi"/>
                <w:iCs/>
                <w:noProof/>
              </w:rPr>
              <w:t></w:t>
            </w:r>
            <w:r>
              <w:rPr>
                <w:noProof/>
                <w:kern w:val="2"/>
                <w14:ligatures w14:val="standardContextual"/>
              </w:rPr>
              <w:tab/>
            </w:r>
            <w:r w:rsidRPr="00E81769">
              <w:rPr>
                <w:rStyle w:val="Lienhypertexte"/>
                <w:rFonts w:eastAsia="Times New Roman" w:cstheme="minorHAnsi"/>
                <w:i/>
                <w:iCs/>
                <w:noProof/>
              </w:rPr>
              <w:t>L’observation</w:t>
            </w:r>
            <w:r>
              <w:rPr>
                <w:noProof/>
                <w:webHidden/>
              </w:rPr>
              <w:tab/>
            </w:r>
            <w:r>
              <w:rPr>
                <w:noProof/>
                <w:webHidden/>
              </w:rPr>
              <w:fldChar w:fldCharType="begin"/>
            </w:r>
            <w:r>
              <w:rPr>
                <w:noProof/>
                <w:webHidden/>
              </w:rPr>
              <w:instrText xml:space="preserve"> PAGEREF _Toc208830922 \h </w:instrText>
            </w:r>
            <w:r>
              <w:rPr>
                <w:noProof/>
                <w:webHidden/>
              </w:rPr>
            </w:r>
            <w:r>
              <w:rPr>
                <w:noProof/>
                <w:webHidden/>
              </w:rPr>
              <w:fldChar w:fldCharType="separate"/>
            </w:r>
            <w:r w:rsidR="00184F1D">
              <w:rPr>
                <w:noProof/>
                <w:webHidden/>
              </w:rPr>
              <w:t>27</w:t>
            </w:r>
            <w:r>
              <w:rPr>
                <w:noProof/>
                <w:webHidden/>
              </w:rPr>
              <w:fldChar w:fldCharType="end"/>
            </w:r>
          </w:hyperlink>
        </w:p>
        <w:p w14:paraId="712B3E52" w14:textId="2AB4A0C8" w:rsidR="00381B06" w:rsidRDefault="00381B06">
          <w:pPr>
            <w:pStyle w:val="TM3"/>
            <w:rPr>
              <w:noProof/>
              <w:kern w:val="2"/>
              <w14:ligatures w14:val="standardContextual"/>
            </w:rPr>
          </w:pPr>
          <w:hyperlink w:anchor="_Toc208830923" w:history="1">
            <w:r w:rsidRPr="00E81769">
              <w:rPr>
                <w:rStyle w:val="Lienhypertexte"/>
                <w:rFonts w:ascii="Wingdings" w:eastAsia="Times New Roman" w:hAnsi="Wingdings" w:cstheme="minorHAnsi"/>
                <w:iCs/>
                <w:noProof/>
              </w:rPr>
              <w:t></w:t>
            </w:r>
            <w:r>
              <w:rPr>
                <w:noProof/>
                <w:kern w:val="2"/>
                <w14:ligatures w14:val="standardContextual"/>
              </w:rPr>
              <w:tab/>
            </w:r>
            <w:r w:rsidRPr="00E81769">
              <w:rPr>
                <w:rStyle w:val="Lienhypertexte"/>
                <w:rFonts w:eastAsia="Times New Roman" w:cstheme="minorHAnsi"/>
                <w:i/>
                <w:iCs/>
                <w:noProof/>
              </w:rPr>
              <w:t>La verbalisation</w:t>
            </w:r>
            <w:r>
              <w:rPr>
                <w:noProof/>
                <w:webHidden/>
              </w:rPr>
              <w:tab/>
            </w:r>
            <w:r>
              <w:rPr>
                <w:noProof/>
                <w:webHidden/>
              </w:rPr>
              <w:fldChar w:fldCharType="begin"/>
            </w:r>
            <w:r>
              <w:rPr>
                <w:noProof/>
                <w:webHidden/>
              </w:rPr>
              <w:instrText xml:space="preserve"> PAGEREF _Toc208830923 \h </w:instrText>
            </w:r>
            <w:r>
              <w:rPr>
                <w:noProof/>
                <w:webHidden/>
              </w:rPr>
            </w:r>
            <w:r>
              <w:rPr>
                <w:noProof/>
                <w:webHidden/>
              </w:rPr>
              <w:fldChar w:fldCharType="separate"/>
            </w:r>
            <w:r w:rsidR="00184F1D">
              <w:rPr>
                <w:noProof/>
                <w:webHidden/>
              </w:rPr>
              <w:t>28</w:t>
            </w:r>
            <w:r>
              <w:rPr>
                <w:noProof/>
                <w:webHidden/>
              </w:rPr>
              <w:fldChar w:fldCharType="end"/>
            </w:r>
          </w:hyperlink>
        </w:p>
        <w:p w14:paraId="2302CC52" w14:textId="111BACCD" w:rsidR="00381B06" w:rsidRDefault="00381B06">
          <w:pPr>
            <w:pStyle w:val="TM2"/>
            <w:tabs>
              <w:tab w:val="left" w:pos="660"/>
              <w:tab w:val="right" w:leader="dot" w:pos="9396"/>
            </w:tabs>
            <w:rPr>
              <w:noProof/>
              <w:kern w:val="2"/>
              <w14:ligatures w14:val="standardContextual"/>
            </w:rPr>
          </w:pPr>
          <w:hyperlink w:anchor="_Toc208830924" w:history="1">
            <w:r w:rsidRPr="00E81769">
              <w:rPr>
                <w:rStyle w:val="Lienhypertexte"/>
                <w:rFonts w:ascii="Courier New" w:eastAsia="Times New Roman" w:hAnsi="Courier New" w:cs="Courier New"/>
                <w:noProof/>
              </w:rPr>
              <w:t>o</w:t>
            </w:r>
            <w:r>
              <w:rPr>
                <w:noProof/>
                <w:kern w:val="2"/>
                <w14:ligatures w14:val="standardContextual"/>
              </w:rPr>
              <w:tab/>
            </w:r>
            <w:r w:rsidRPr="00E81769">
              <w:rPr>
                <w:rStyle w:val="Lienhypertexte"/>
                <w:rFonts w:eastAsia="Times New Roman" w:cstheme="minorHAnsi"/>
                <w:b/>
                <w:noProof/>
              </w:rPr>
              <w:t>Règles/interdits/limites : des repères structurants</w:t>
            </w:r>
            <w:r>
              <w:rPr>
                <w:noProof/>
                <w:webHidden/>
              </w:rPr>
              <w:tab/>
            </w:r>
            <w:r>
              <w:rPr>
                <w:noProof/>
                <w:webHidden/>
              </w:rPr>
              <w:fldChar w:fldCharType="begin"/>
            </w:r>
            <w:r>
              <w:rPr>
                <w:noProof/>
                <w:webHidden/>
              </w:rPr>
              <w:instrText xml:space="preserve"> PAGEREF _Toc208830924 \h </w:instrText>
            </w:r>
            <w:r>
              <w:rPr>
                <w:noProof/>
                <w:webHidden/>
              </w:rPr>
            </w:r>
            <w:r>
              <w:rPr>
                <w:noProof/>
                <w:webHidden/>
              </w:rPr>
              <w:fldChar w:fldCharType="separate"/>
            </w:r>
            <w:r w:rsidR="00184F1D">
              <w:rPr>
                <w:noProof/>
                <w:webHidden/>
              </w:rPr>
              <w:t>30</w:t>
            </w:r>
            <w:r>
              <w:rPr>
                <w:noProof/>
                <w:webHidden/>
              </w:rPr>
              <w:fldChar w:fldCharType="end"/>
            </w:r>
          </w:hyperlink>
        </w:p>
        <w:p w14:paraId="3D653B6F" w14:textId="3FD9BA34" w:rsidR="00381B06" w:rsidRDefault="00381B06">
          <w:pPr>
            <w:pStyle w:val="TM2"/>
            <w:tabs>
              <w:tab w:val="left" w:pos="660"/>
              <w:tab w:val="right" w:leader="dot" w:pos="9396"/>
            </w:tabs>
            <w:rPr>
              <w:noProof/>
              <w:kern w:val="2"/>
              <w14:ligatures w14:val="standardContextual"/>
            </w:rPr>
          </w:pPr>
          <w:hyperlink w:anchor="_Toc208830925" w:history="1">
            <w:r w:rsidRPr="00E81769">
              <w:rPr>
                <w:rStyle w:val="Lienhypertexte"/>
                <w:rFonts w:ascii="Courier New" w:eastAsia="Times New Roman" w:hAnsi="Courier New" w:cs="Courier New"/>
                <w:noProof/>
              </w:rPr>
              <w:t>o</w:t>
            </w:r>
            <w:r>
              <w:rPr>
                <w:noProof/>
                <w:kern w:val="2"/>
                <w14:ligatures w14:val="standardContextual"/>
              </w:rPr>
              <w:tab/>
            </w:r>
            <w:r w:rsidRPr="00E81769">
              <w:rPr>
                <w:rStyle w:val="Lienhypertexte"/>
                <w:rFonts w:eastAsia="Times New Roman" w:cstheme="minorHAnsi"/>
                <w:b/>
                <w:noProof/>
              </w:rPr>
              <w:t>Les relations entre enfants</w:t>
            </w:r>
            <w:r>
              <w:rPr>
                <w:noProof/>
                <w:webHidden/>
              </w:rPr>
              <w:tab/>
            </w:r>
            <w:r>
              <w:rPr>
                <w:noProof/>
                <w:webHidden/>
              </w:rPr>
              <w:fldChar w:fldCharType="begin"/>
            </w:r>
            <w:r>
              <w:rPr>
                <w:noProof/>
                <w:webHidden/>
              </w:rPr>
              <w:instrText xml:space="preserve"> PAGEREF _Toc208830925 \h </w:instrText>
            </w:r>
            <w:r>
              <w:rPr>
                <w:noProof/>
                <w:webHidden/>
              </w:rPr>
            </w:r>
            <w:r>
              <w:rPr>
                <w:noProof/>
                <w:webHidden/>
              </w:rPr>
              <w:fldChar w:fldCharType="separate"/>
            </w:r>
            <w:r w:rsidR="00184F1D">
              <w:rPr>
                <w:noProof/>
                <w:webHidden/>
              </w:rPr>
              <w:t>30</w:t>
            </w:r>
            <w:r>
              <w:rPr>
                <w:noProof/>
                <w:webHidden/>
              </w:rPr>
              <w:fldChar w:fldCharType="end"/>
            </w:r>
          </w:hyperlink>
        </w:p>
        <w:p w14:paraId="6FA5DC66" w14:textId="2BD29781" w:rsidR="00381B06" w:rsidRDefault="00381B06">
          <w:pPr>
            <w:pStyle w:val="TM1"/>
            <w:rPr>
              <w:rFonts w:cstheme="minorBidi"/>
              <w:b w:val="0"/>
              <w:kern w:val="2"/>
              <w14:ligatures w14:val="standardContextual"/>
            </w:rPr>
          </w:pPr>
          <w:hyperlink w:anchor="_Toc208830926" w:history="1">
            <w:r w:rsidRPr="00E81769">
              <w:rPr>
                <w:rStyle w:val="Lienhypertexte"/>
                <w:rFonts w:eastAsia="Times New Roman"/>
              </w:rPr>
              <w:t>VI.</w:t>
            </w:r>
            <w:r>
              <w:rPr>
                <w:rFonts w:cstheme="minorBidi"/>
                <w:b w:val="0"/>
                <w:kern w:val="2"/>
                <w14:ligatures w14:val="standardContextual"/>
              </w:rPr>
              <w:tab/>
            </w:r>
            <w:r w:rsidRPr="00E81769">
              <w:rPr>
                <w:rStyle w:val="Lienhypertexte"/>
                <w:rFonts w:eastAsia="Times New Roman"/>
              </w:rPr>
              <w:t>La place des familles</w:t>
            </w:r>
            <w:r>
              <w:rPr>
                <w:webHidden/>
              </w:rPr>
              <w:tab/>
            </w:r>
            <w:r>
              <w:rPr>
                <w:webHidden/>
              </w:rPr>
              <w:fldChar w:fldCharType="begin"/>
            </w:r>
            <w:r>
              <w:rPr>
                <w:webHidden/>
              </w:rPr>
              <w:instrText xml:space="preserve"> PAGEREF _Toc208830926 \h </w:instrText>
            </w:r>
            <w:r>
              <w:rPr>
                <w:webHidden/>
              </w:rPr>
            </w:r>
            <w:r>
              <w:rPr>
                <w:webHidden/>
              </w:rPr>
              <w:fldChar w:fldCharType="separate"/>
            </w:r>
            <w:r w:rsidR="00184F1D">
              <w:rPr>
                <w:webHidden/>
              </w:rPr>
              <w:t>32</w:t>
            </w:r>
            <w:r>
              <w:rPr>
                <w:webHidden/>
              </w:rPr>
              <w:fldChar w:fldCharType="end"/>
            </w:r>
          </w:hyperlink>
        </w:p>
        <w:p w14:paraId="49053568" w14:textId="2C582AD4" w:rsidR="00381B06" w:rsidRDefault="00381B06">
          <w:pPr>
            <w:pStyle w:val="TM2"/>
            <w:tabs>
              <w:tab w:val="left" w:pos="660"/>
              <w:tab w:val="right" w:leader="dot" w:pos="9396"/>
            </w:tabs>
            <w:rPr>
              <w:noProof/>
              <w:kern w:val="2"/>
              <w14:ligatures w14:val="standardContextual"/>
            </w:rPr>
          </w:pPr>
          <w:hyperlink w:anchor="_Toc208830927" w:history="1">
            <w:r w:rsidRPr="00E81769">
              <w:rPr>
                <w:rStyle w:val="Lienhypertexte"/>
                <w:rFonts w:ascii="Courier New" w:eastAsia="Times New Roman" w:hAnsi="Courier New" w:cs="Courier New"/>
                <w:noProof/>
              </w:rPr>
              <w:t>o</w:t>
            </w:r>
            <w:r>
              <w:rPr>
                <w:noProof/>
                <w:kern w:val="2"/>
                <w14:ligatures w14:val="standardContextual"/>
              </w:rPr>
              <w:tab/>
            </w:r>
            <w:r w:rsidRPr="00E81769">
              <w:rPr>
                <w:rStyle w:val="Lienhypertexte"/>
                <w:rFonts w:eastAsia="Times New Roman" w:cstheme="minorHAnsi"/>
                <w:b/>
                <w:noProof/>
              </w:rPr>
              <w:t>La participation des parents</w:t>
            </w:r>
            <w:r>
              <w:rPr>
                <w:noProof/>
                <w:webHidden/>
              </w:rPr>
              <w:tab/>
            </w:r>
            <w:r>
              <w:rPr>
                <w:noProof/>
                <w:webHidden/>
              </w:rPr>
              <w:fldChar w:fldCharType="begin"/>
            </w:r>
            <w:r>
              <w:rPr>
                <w:noProof/>
                <w:webHidden/>
              </w:rPr>
              <w:instrText xml:space="preserve"> PAGEREF _Toc208830927 \h </w:instrText>
            </w:r>
            <w:r>
              <w:rPr>
                <w:noProof/>
                <w:webHidden/>
              </w:rPr>
            </w:r>
            <w:r>
              <w:rPr>
                <w:noProof/>
                <w:webHidden/>
              </w:rPr>
              <w:fldChar w:fldCharType="separate"/>
            </w:r>
            <w:r w:rsidR="00184F1D">
              <w:rPr>
                <w:noProof/>
                <w:webHidden/>
              </w:rPr>
              <w:t>32</w:t>
            </w:r>
            <w:r>
              <w:rPr>
                <w:noProof/>
                <w:webHidden/>
              </w:rPr>
              <w:fldChar w:fldCharType="end"/>
            </w:r>
          </w:hyperlink>
        </w:p>
        <w:p w14:paraId="67DEB676" w14:textId="041F03F0" w:rsidR="00381B06" w:rsidRDefault="00381B06">
          <w:pPr>
            <w:pStyle w:val="TM3"/>
            <w:rPr>
              <w:noProof/>
              <w:kern w:val="2"/>
              <w14:ligatures w14:val="standardContextual"/>
            </w:rPr>
          </w:pPr>
          <w:hyperlink w:anchor="_Toc208830928" w:history="1">
            <w:r w:rsidRPr="00E81769">
              <w:rPr>
                <w:rStyle w:val="Lienhypertexte"/>
                <w:rFonts w:ascii="Segoe UI Symbol" w:eastAsia="Times New Roman" w:hAnsi="Segoe UI Symbol" w:cs="Segoe UI Symbol"/>
                <w:b/>
                <w:noProof/>
              </w:rPr>
              <w:t>⁃</w:t>
            </w:r>
            <w:r>
              <w:rPr>
                <w:noProof/>
                <w:kern w:val="2"/>
                <w14:ligatures w14:val="standardContextual"/>
              </w:rPr>
              <w:tab/>
            </w:r>
            <w:r w:rsidRPr="00E81769">
              <w:rPr>
                <w:rStyle w:val="Lienhypertexte"/>
                <w:rFonts w:eastAsia="Times New Roman" w:cstheme="minorHAnsi"/>
                <w:bCs/>
                <w:i/>
                <w:iCs/>
                <w:noProof/>
              </w:rPr>
              <w:t>Les échanges quotidiens</w:t>
            </w:r>
            <w:r>
              <w:rPr>
                <w:noProof/>
                <w:webHidden/>
              </w:rPr>
              <w:tab/>
            </w:r>
            <w:r>
              <w:rPr>
                <w:noProof/>
                <w:webHidden/>
              </w:rPr>
              <w:fldChar w:fldCharType="begin"/>
            </w:r>
            <w:r>
              <w:rPr>
                <w:noProof/>
                <w:webHidden/>
              </w:rPr>
              <w:instrText xml:space="preserve"> PAGEREF _Toc208830928 \h </w:instrText>
            </w:r>
            <w:r>
              <w:rPr>
                <w:noProof/>
                <w:webHidden/>
              </w:rPr>
            </w:r>
            <w:r>
              <w:rPr>
                <w:noProof/>
                <w:webHidden/>
              </w:rPr>
              <w:fldChar w:fldCharType="separate"/>
            </w:r>
            <w:r w:rsidR="00184F1D">
              <w:rPr>
                <w:noProof/>
                <w:webHidden/>
              </w:rPr>
              <w:t>32</w:t>
            </w:r>
            <w:r>
              <w:rPr>
                <w:noProof/>
                <w:webHidden/>
              </w:rPr>
              <w:fldChar w:fldCharType="end"/>
            </w:r>
          </w:hyperlink>
        </w:p>
        <w:p w14:paraId="660ACB58" w14:textId="5E402E9C" w:rsidR="00381B06" w:rsidRDefault="00381B06">
          <w:pPr>
            <w:pStyle w:val="TM3"/>
            <w:rPr>
              <w:noProof/>
              <w:kern w:val="2"/>
              <w14:ligatures w14:val="standardContextual"/>
            </w:rPr>
          </w:pPr>
          <w:hyperlink w:anchor="_Toc208830929" w:history="1">
            <w:r w:rsidRPr="00E81769">
              <w:rPr>
                <w:rStyle w:val="Lienhypertexte"/>
                <w:rFonts w:ascii="Segoe UI Symbol" w:eastAsia="Times New Roman" w:hAnsi="Segoe UI Symbol" w:cs="Segoe UI Symbol"/>
                <w:b/>
                <w:noProof/>
              </w:rPr>
              <w:t>⁃</w:t>
            </w:r>
            <w:r>
              <w:rPr>
                <w:noProof/>
                <w:kern w:val="2"/>
                <w14:ligatures w14:val="standardContextual"/>
              </w:rPr>
              <w:tab/>
            </w:r>
            <w:r w:rsidRPr="00E81769">
              <w:rPr>
                <w:rStyle w:val="Lienhypertexte"/>
                <w:rFonts w:eastAsia="Times New Roman" w:cstheme="minorHAnsi"/>
                <w:bCs/>
                <w:i/>
                <w:iCs/>
                <w:noProof/>
              </w:rPr>
              <w:t>Le Conseil d’Administration</w:t>
            </w:r>
            <w:r>
              <w:rPr>
                <w:noProof/>
                <w:webHidden/>
              </w:rPr>
              <w:tab/>
            </w:r>
            <w:r>
              <w:rPr>
                <w:noProof/>
                <w:webHidden/>
              </w:rPr>
              <w:fldChar w:fldCharType="begin"/>
            </w:r>
            <w:r>
              <w:rPr>
                <w:noProof/>
                <w:webHidden/>
              </w:rPr>
              <w:instrText xml:space="preserve"> PAGEREF _Toc208830929 \h </w:instrText>
            </w:r>
            <w:r>
              <w:rPr>
                <w:noProof/>
                <w:webHidden/>
              </w:rPr>
            </w:r>
            <w:r>
              <w:rPr>
                <w:noProof/>
                <w:webHidden/>
              </w:rPr>
              <w:fldChar w:fldCharType="separate"/>
            </w:r>
            <w:r w:rsidR="00184F1D">
              <w:rPr>
                <w:noProof/>
                <w:webHidden/>
              </w:rPr>
              <w:t>33</w:t>
            </w:r>
            <w:r>
              <w:rPr>
                <w:noProof/>
                <w:webHidden/>
              </w:rPr>
              <w:fldChar w:fldCharType="end"/>
            </w:r>
          </w:hyperlink>
        </w:p>
        <w:p w14:paraId="4727E02F" w14:textId="025D3C81" w:rsidR="00381B06" w:rsidRDefault="00381B06">
          <w:pPr>
            <w:pStyle w:val="TM3"/>
            <w:rPr>
              <w:noProof/>
              <w:kern w:val="2"/>
              <w14:ligatures w14:val="standardContextual"/>
            </w:rPr>
          </w:pPr>
          <w:hyperlink w:anchor="_Toc208830930" w:history="1">
            <w:r w:rsidRPr="00E81769">
              <w:rPr>
                <w:rStyle w:val="Lienhypertexte"/>
                <w:rFonts w:ascii="Segoe UI Symbol" w:eastAsia="Times New Roman" w:hAnsi="Segoe UI Symbol" w:cs="Segoe UI Symbol"/>
                <w:b/>
                <w:noProof/>
              </w:rPr>
              <w:t>⁃</w:t>
            </w:r>
            <w:r>
              <w:rPr>
                <w:noProof/>
                <w:kern w:val="2"/>
                <w14:ligatures w14:val="standardContextual"/>
              </w:rPr>
              <w:tab/>
            </w:r>
            <w:r w:rsidRPr="00E81769">
              <w:rPr>
                <w:rStyle w:val="Lienhypertexte"/>
                <w:rFonts w:eastAsia="Times New Roman" w:cstheme="minorHAnsi"/>
                <w:bCs/>
                <w:i/>
                <w:iCs/>
                <w:noProof/>
              </w:rPr>
              <w:t>Les commissions</w:t>
            </w:r>
            <w:r>
              <w:rPr>
                <w:noProof/>
                <w:webHidden/>
              </w:rPr>
              <w:tab/>
            </w:r>
            <w:r>
              <w:rPr>
                <w:noProof/>
                <w:webHidden/>
              </w:rPr>
              <w:fldChar w:fldCharType="begin"/>
            </w:r>
            <w:r>
              <w:rPr>
                <w:noProof/>
                <w:webHidden/>
              </w:rPr>
              <w:instrText xml:space="preserve"> PAGEREF _Toc208830930 \h </w:instrText>
            </w:r>
            <w:r>
              <w:rPr>
                <w:noProof/>
                <w:webHidden/>
              </w:rPr>
            </w:r>
            <w:r>
              <w:rPr>
                <w:noProof/>
                <w:webHidden/>
              </w:rPr>
              <w:fldChar w:fldCharType="separate"/>
            </w:r>
            <w:r w:rsidR="00184F1D">
              <w:rPr>
                <w:noProof/>
                <w:webHidden/>
              </w:rPr>
              <w:t>33</w:t>
            </w:r>
            <w:r>
              <w:rPr>
                <w:noProof/>
                <w:webHidden/>
              </w:rPr>
              <w:fldChar w:fldCharType="end"/>
            </w:r>
          </w:hyperlink>
        </w:p>
        <w:p w14:paraId="5FD05685" w14:textId="017FD4D8" w:rsidR="00381B06" w:rsidRDefault="00381B06">
          <w:pPr>
            <w:pStyle w:val="TM2"/>
            <w:tabs>
              <w:tab w:val="left" w:pos="660"/>
              <w:tab w:val="right" w:leader="dot" w:pos="9396"/>
            </w:tabs>
            <w:rPr>
              <w:noProof/>
              <w:kern w:val="2"/>
              <w14:ligatures w14:val="standardContextual"/>
            </w:rPr>
          </w:pPr>
          <w:hyperlink w:anchor="_Toc208830931" w:history="1">
            <w:r w:rsidRPr="00E81769">
              <w:rPr>
                <w:rStyle w:val="Lienhypertexte"/>
                <w:rFonts w:ascii="Courier New" w:eastAsia="Times New Roman" w:hAnsi="Courier New" w:cs="Courier New"/>
                <w:noProof/>
              </w:rPr>
              <w:t>o</w:t>
            </w:r>
            <w:r>
              <w:rPr>
                <w:noProof/>
                <w:kern w:val="2"/>
                <w14:ligatures w14:val="standardContextual"/>
              </w:rPr>
              <w:tab/>
            </w:r>
            <w:r w:rsidRPr="00E81769">
              <w:rPr>
                <w:rStyle w:val="Lienhypertexte"/>
                <w:rFonts w:eastAsia="Times New Roman" w:cstheme="minorHAnsi"/>
                <w:b/>
                <w:noProof/>
              </w:rPr>
              <w:t>La relation parents-équipe</w:t>
            </w:r>
            <w:r>
              <w:rPr>
                <w:noProof/>
                <w:webHidden/>
              </w:rPr>
              <w:tab/>
            </w:r>
            <w:r>
              <w:rPr>
                <w:noProof/>
                <w:webHidden/>
              </w:rPr>
              <w:fldChar w:fldCharType="begin"/>
            </w:r>
            <w:r>
              <w:rPr>
                <w:noProof/>
                <w:webHidden/>
              </w:rPr>
              <w:instrText xml:space="preserve"> PAGEREF _Toc208830931 \h </w:instrText>
            </w:r>
            <w:r>
              <w:rPr>
                <w:noProof/>
                <w:webHidden/>
              </w:rPr>
            </w:r>
            <w:r>
              <w:rPr>
                <w:noProof/>
                <w:webHidden/>
              </w:rPr>
              <w:fldChar w:fldCharType="separate"/>
            </w:r>
            <w:r w:rsidR="00184F1D">
              <w:rPr>
                <w:noProof/>
                <w:webHidden/>
              </w:rPr>
              <w:t>33</w:t>
            </w:r>
            <w:r>
              <w:rPr>
                <w:noProof/>
                <w:webHidden/>
              </w:rPr>
              <w:fldChar w:fldCharType="end"/>
            </w:r>
          </w:hyperlink>
        </w:p>
        <w:p w14:paraId="56941849" w14:textId="1C8908FB" w:rsidR="00381B06" w:rsidRDefault="00381B06">
          <w:pPr>
            <w:pStyle w:val="TM2"/>
            <w:tabs>
              <w:tab w:val="left" w:pos="660"/>
              <w:tab w:val="right" w:leader="dot" w:pos="9396"/>
            </w:tabs>
            <w:rPr>
              <w:noProof/>
              <w:kern w:val="2"/>
              <w14:ligatures w14:val="standardContextual"/>
            </w:rPr>
          </w:pPr>
          <w:hyperlink w:anchor="_Toc208830932" w:history="1">
            <w:r w:rsidRPr="00E81769">
              <w:rPr>
                <w:rStyle w:val="Lienhypertexte"/>
                <w:rFonts w:ascii="Courier New" w:eastAsia="Times New Roman" w:hAnsi="Courier New" w:cs="Courier New"/>
                <w:noProof/>
              </w:rPr>
              <w:t>o</w:t>
            </w:r>
            <w:r>
              <w:rPr>
                <w:noProof/>
                <w:kern w:val="2"/>
                <w14:ligatures w14:val="standardContextual"/>
              </w:rPr>
              <w:tab/>
            </w:r>
            <w:r w:rsidRPr="00E81769">
              <w:rPr>
                <w:rStyle w:val="Lienhypertexte"/>
                <w:rFonts w:eastAsia="Times New Roman" w:cstheme="minorHAnsi"/>
                <w:b/>
                <w:noProof/>
              </w:rPr>
              <w:t>L’information aux parents</w:t>
            </w:r>
            <w:r>
              <w:rPr>
                <w:noProof/>
                <w:webHidden/>
              </w:rPr>
              <w:tab/>
            </w:r>
            <w:r>
              <w:rPr>
                <w:noProof/>
                <w:webHidden/>
              </w:rPr>
              <w:fldChar w:fldCharType="begin"/>
            </w:r>
            <w:r>
              <w:rPr>
                <w:noProof/>
                <w:webHidden/>
              </w:rPr>
              <w:instrText xml:space="preserve"> PAGEREF _Toc208830932 \h </w:instrText>
            </w:r>
            <w:r>
              <w:rPr>
                <w:noProof/>
                <w:webHidden/>
              </w:rPr>
            </w:r>
            <w:r>
              <w:rPr>
                <w:noProof/>
                <w:webHidden/>
              </w:rPr>
              <w:fldChar w:fldCharType="separate"/>
            </w:r>
            <w:r w:rsidR="00184F1D">
              <w:rPr>
                <w:noProof/>
                <w:webHidden/>
              </w:rPr>
              <w:t>34</w:t>
            </w:r>
            <w:r>
              <w:rPr>
                <w:noProof/>
                <w:webHidden/>
              </w:rPr>
              <w:fldChar w:fldCharType="end"/>
            </w:r>
          </w:hyperlink>
        </w:p>
        <w:p w14:paraId="0A749EE9" w14:textId="4AF30AB3" w:rsidR="00381B06" w:rsidRDefault="00381B06">
          <w:pPr>
            <w:pStyle w:val="TM2"/>
            <w:tabs>
              <w:tab w:val="left" w:pos="660"/>
              <w:tab w:val="right" w:leader="dot" w:pos="9396"/>
            </w:tabs>
            <w:rPr>
              <w:noProof/>
              <w:kern w:val="2"/>
              <w14:ligatures w14:val="standardContextual"/>
            </w:rPr>
          </w:pPr>
          <w:hyperlink w:anchor="_Toc208830933"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rFonts w:cstheme="minorHAnsi"/>
                <w:b/>
                <w:bCs/>
                <w:noProof/>
              </w:rPr>
              <w:t>Les actions de soutien à la parentalité</w:t>
            </w:r>
            <w:r>
              <w:rPr>
                <w:noProof/>
                <w:webHidden/>
              </w:rPr>
              <w:tab/>
            </w:r>
            <w:r>
              <w:rPr>
                <w:noProof/>
                <w:webHidden/>
              </w:rPr>
              <w:fldChar w:fldCharType="begin"/>
            </w:r>
            <w:r>
              <w:rPr>
                <w:noProof/>
                <w:webHidden/>
              </w:rPr>
              <w:instrText xml:space="preserve"> PAGEREF _Toc208830933 \h </w:instrText>
            </w:r>
            <w:r>
              <w:rPr>
                <w:noProof/>
                <w:webHidden/>
              </w:rPr>
            </w:r>
            <w:r>
              <w:rPr>
                <w:noProof/>
                <w:webHidden/>
              </w:rPr>
              <w:fldChar w:fldCharType="separate"/>
            </w:r>
            <w:r w:rsidR="00184F1D">
              <w:rPr>
                <w:noProof/>
                <w:webHidden/>
              </w:rPr>
              <w:t>35</w:t>
            </w:r>
            <w:r>
              <w:rPr>
                <w:noProof/>
                <w:webHidden/>
              </w:rPr>
              <w:fldChar w:fldCharType="end"/>
            </w:r>
          </w:hyperlink>
        </w:p>
        <w:p w14:paraId="370103D2" w14:textId="21022DBB" w:rsidR="00381B06" w:rsidRDefault="00381B06">
          <w:pPr>
            <w:pStyle w:val="TM3"/>
            <w:rPr>
              <w:noProof/>
              <w:kern w:val="2"/>
              <w14:ligatures w14:val="standardContextual"/>
            </w:rPr>
          </w:pPr>
          <w:hyperlink w:anchor="_Toc208830934" w:history="1">
            <w:r w:rsidRPr="00E81769">
              <w:rPr>
                <w:rStyle w:val="Lienhypertexte"/>
                <w:rFonts w:ascii="Wingdings" w:hAnsi="Wingdings" w:cstheme="minorHAnsi"/>
                <w:bCs/>
                <w:iCs/>
                <w:noProof/>
              </w:rPr>
              <w:t></w:t>
            </w:r>
            <w:r>
              <w:rPr>
                <w:noProof/>
                <w:kern w:val="2"/>
                <w14:ligatures w14:val="standardContextual"/>
              </w:rPr>
              <w:tab/>
            </w:r>
            <w:r w:rsidRPr="00E81769">
              <w:rPr>
                <w:rStyle w:val="Lienhypertexte"/>
                <w:rFonts w:cstheme="minorHAnsi"/>
                <w:i/>
                <w:iCs/>
                <w:noProof/>
              </w:rPr>
              <w:t>L’écoute, le conseil, l’orientation</w:t>
            </w:r>
            <w:r>
              <w:rPr>
                <w:noProof/>
                <w:webHidden/>
              </w:rPr>
              <w:tab/>
            </w:r>
            <w:r>
              <w:rPr>
                <w:noProof/>
                <w:webHidden/>
              </w:rPr>
              <w:fldChar w:fldCharType="begin"/>
            </w:r>
            <w:r>
              <w:rPr>
                <w:noProof/>
                <w:webHidden/>
              </w:rPr>
              <w:instrText xml:space="preserve"> PAGEREF _Toc208830934 \h </w:instrText>
            </w:r>
            <w:r>
              <w:rPr>
                <w:noProof/>
                <w:webHidden/>
              </w:rPr>
            </w:r>
            <w:r>
              <w:rPr>
                <w:noProof/>
                <w:webHidden/>
              </w:rPr>
              <w:fldChar w:fldCharType="separate"/>
            </w:r>
            <w:r w:rsidR="00184F1D">
              <w:rPr>
                <w:noProof/>
                <w:webHidden/>
              </w:rPr>
              <w:t>35</w:t>
            </w:r>
            <w:r>
              <w:rPr>
                <w:noProof/>
                <w:webHidden/>
              </w:rPr>
              <w:fldChar w:fldCharType="end"/>
            </w:r>
          </w:hyperlink>
        </w:p>
        <w:p w14:paraId="3CFC6B74" w14:textId="2A29EAD3" w:rsidR="00381B06" w:rsidRDefault="00381B06">
          <w:pPr>
            <w:pStyle w:val="TM3"/>
            <w:rPr>
              <w:noProof/>
              <w:kern w:val="2"/>
              <w14:ligatures w14:val="standardContextual"/>
            </w:rPr>
          </w:pPr>
          <w:hyperlink w:anchor="_Toc208830935" w:history="1">
            <w:r w:rsidRPr="00E81769">
              <w:rPr>
                <w:rStyle w:val="Lienhypertexte"/>
                <w:rFonts w:ascii="Wingdings" w:hAnsi="Wingdings" w:cstheme="minorHAnsi"/>
                <w:noProof/>
              </w:rPr>
              <w:t></w:t>
            </w:r>
            <w:r>
              <w:rPr>
                <w:noProof/>
                <w:kern w:val="2"/>
                <w14:ligatures w14:val="standardContextual"/>
              </w:rPr>
              <w:tab/>
            </w:r>
            <w:r w:rsidRPr="00E81769">
              <w:rPr>
                <w:rStyle w:val="Lienhypertexte"/>
                <w:rFonts w:cstheme="minorHAnsi"/>
                <w:i/>
                <w:iCs/>
                <w:noProof/>
              </w:rPr>
              <w:t>Les actions collectives de soutien à la</w:t>
            </w:r>
            <w:r w:rsidRPr="00E81769">
              <w:rPr>
                <w:rStyle w:val="Lienhypertexte"/>
                <w:rFonts w:cstheme="minorHAnsi"/>
                <w:noProof/>
              </w:rPr>
              <w:t xml:space="preserve"> parentalité</w:t>
            </w:r>
            <w:r>
              <w:rPr>
                <w:noProof/>
                <w:webHidden/>
              </w:rPr>
              <w:tab/>
            </w:r>
            <w:r>
              <w:rPr>
                <w:noProof/>
                <w:webHidden/>
              </w:rPr>
              <w:fldChar w:fldCharType="begin"/>
            </w:r>
            <w:r>
              <w:rPr>
                <w:noProof/>
                <w:webHidden/>
              </w:rPr>
              <w:instrText xml:space="preserve"> PAGEREF _Toc208830935 \h </w:instrText>
            </w:r>
            <w:r>
              <w:rPr>
                <w:noProof/>
                <w:webHidden/>
              </w:rPr>
            </w:r>
            <w:r>
              <w:rPr>
                <w:noProof/>
                <w:webHidden/>
              </w:rPr>
              <w:fldChar w:fldCharType="separate"/>
            </w:r>
            <w:r w:rsidR="00184F1D">
              <w:rPr>
                <w:noProof/>
                <w:webHidden/>
              </w:rPr>
              <w:t>35</w:t>
            </w:r>
            <w:r>
              <w:rPr>
                <w:noProof/>
                <w:webHidden/>
              </w:rPr>
              <w:fldChar w:fldCharType="end"/>
            </w:r>
          </w:hyperlink>
        </w:p>
        <w:p w14:paraId="3AB304A7" w14:textId="0BE8E43B" w:rsidR="00381B06" w:rsidRDefault="00381B06">
          <w:pPr>
            <w:pStyle w:val="TM3"/>
            <w:rPr>
              <w:noProof/>
              <w:kern w:val="2"/>
              <w14:ligatures w14:val="standardContextual"/>
            </w:rPr>
          </w:pPr>
          <w:hyperlink w:anchor="_Toc208830936" w:history="1">
            <w:r w:rsidRPr="00E81769">
              <w:rPr>
                <w:rStyle w:val="Lienhypertexte"/>
                <w:rFonts w:ascii="Calibri" w:hAnsi="Calibri" w:cs="Calibri"/>
                <w:noProof/>
              </w:rPr>
              <w:t>-</w:t>
            </w:r>
            <w:r>
              <w:rPr>
                <w:noProof/>
                <w:kern w:val="2"/>
                <w14:ligatures w14:val="standardContextual"/>
              </w:rPr>
              <w:tab/>
            </w:r>
            <w:r w:rsidRPr="00E81769">
              <w:rPr>
                <w:rStyle w:val="Lienhypertexte"/>
                <w:rFonts w:cstheme="minorHAnsi"/>
                <w:noProof/>
              </w:rPr>
              <w:t>Le REAAP</w:t>
            </w:r>
            <w:r>
              <w:rPr>
                <w:noProof/>
                <w:webHidden/>
              </w:rPr>
              <w:tab/>
            </w:r>
            <w:r>
              <w:rPr>
                <w:noProof/>
                <w:webHidden/>
              </w:rPr>
              <w:fldChar w:fldCharType="begin"/>
            </w:r>
            <w:r>
              <w:rPr>
                <w:noProof/>
                <w:webHidden/>
              </w:rPr>
              <w:instrText xml:space="preserve"> PAGEREF _Toc208830936 \h </w:instrText>
            </w:r>
            <w:r>
              <w:rPr>
                <w:noProof/>
                <w:webHidden/>
              </w:rPr>
            </w:r>
            <w:r>
              <w:rPr>
                <w:noProof/>
                <w:webHidden/>
              </w:rPr>
              <w:fldChar w:fldCharType="separate"/>
            </w:r>
            <w:r w:rsidR="00184F1D">
              <w:rPr>
                <w:noProof/>
                <w:webHidden/>
              </w:rPr>
              <w:t>35</w:t>
            </w:r>
            <w:r>
              <w:rPr>
                <w:noProof/>
                <w:webHidden/>
              </w:rPr>
              <w:fldChar w:fldCharType="end"/>
            </w:r>
          </w:hyperlink>
        </w:p>
        <w:p w14:paraId="00C64766" w14:textId="4DAA8601" w:rsidR="00381B06" w:rsidRDefault="00381B06">
          <w:pPr>
            <w:pStyle w:val="TM1"/>
            <w:rPr>
              <w:rFonts w:cstheme="minorBidi"/>
              <w:b w:val="0"/>
              <w:kern w:val="2"/>
              <w14:ligatures w14:val="standardContextual"/>
            </w:rPr>
          </w:pPr>
          <w:hyperlink w:anchor="_Toc208830937" w:history="1">
            <w:r w:rsidRPr="00E81769">
              <w:rPr>
                <w:rStyle w:val="Lienhypertexte"/>
              </w:rPr>
              <w:t>VII.</w:t>
            </w:r>
            <w:r>
              <w:rPr>
                <w:rFonts w:cstheme="minorBidi"/>
                <w:b w:val="0"/>
                <w:kern w:val="2"/>
                <w14:ligatures w14:val="standardContextual"/>
              </w:rPr>
              <w:tab/>
            </w:r>
            <w:r w:rsidRPr="00E81769">
              <w:rPr>
                <w:rStyle w:val="Lienhypertexte"/>
              </w:rPr>
              <w:t>Les accueils spécifiques :</w:t>
            </w:r>
            <w:r>
              <w:rPr>
                <w:webHidden/>
              </w:rPr>
              <w:tab/>
            </w:r>
            <w:r>
              <w:rPr>
                <w:webHidden/>
              </w:rPr>
              <w:fldChar w:fldCharType="begin"/>
            </w:r>
            <w:r>
              <w:rPr>
                <w:webHidden/>
              </w:rPr>
              <w:instrText xml:space="preserve"> PAGEREF _Toc208830937 \h </w:instrText>
            </w:r>
            <w:r>
              <w:rPr>
                <w:webHidden/>
              </w:rPr>
            </w:r>
            <w:r>
              <w:rPr>
                <w:webHidden/>
              </w:rPr>
              <w:fldChar w:fldCharType="separate"/>
            </w:r>
            <w:r w:rsidR="00184F1D">
              <w:rPr>
                <w:webHidden/>
              </w:rPr>
              <w:t>36</w:t>
            </w:r>
            <w:r>
              <w:rPr>
                <w:webHidden/>
              </w:rPr>
              <w:fldChar w:fldCharType="end"/>
            </w:r>
          </w:hyperlink>
        </w:p>
        <w:p w14:paraId="51ADC788" w14:textId="29640CFE" w:rsidR="00381B06" w:rsidRDefault="00381B06">
          <w:pPr>
            <w:pStyle w:val="TM2"/>
            <w:tabs>
              <w:tab w:val="left" w:pos="660"/>
              <w:tab w:val="right" w:leader="dot" w:pos="9396"/>
            </w:tabs>
            <w:rPr>
              <w:noProof/>
              <w:kern w:val="2"/>
              <w14:ligatures w14:val="standardContextual"/>
            </w:rPr>
          </w:pPr>
          <w:hyperlink w:anchor="_Toc208830938"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rFonts w:cstheme="minorHAnsi"/>
                <w:b/>
                <w:bCs/>
                <w:noProof/>
              </w:rPr>
              <w:t>Les accueils d’urgence</w:t>
            </w:r>
            <w:r>
              <w:rPr>
                <w:noProof/>
                <w:webHidden/>
              </w:rPr>
              <w:tab/>
            </w:r>
            <w:r>
              <w:rPr>
                <w:noProof/>
                <w:webHidden/>
              </w:rPr>
              <w:fldChar w:fldCharType="begin"/>
            </w:r>
            <w:r>
              <w:rPr>
                <w:noProof/>
                <w:webHidden/>
              </w:rPr>
              <w:instrText xml:space="preserve"> PAGEREF _Toc208830938 \h </w:instrText>
            </w:r>
            <w:r>
              <w:rPr>
                <w:noProof/>
                <w:webHidden/>
              </w:rPr>
            </w:r>
            <w:r>
              <w:rPr>
                <w:noProof/>
                <w:webHidden/>
              </w:rPr>
              <w:fldChar w:fldCharType="separate"/>
            </w:r>
            <w:r w:rsidR="00184F1D">
              <w:rPr>
                <w:noProof/>
                <w:webHidden/>
              </w:rPr>
              <w:t>36</w:t>
            </w:r>
            <w:r>
              <w:rPr>
                <w:noProof/>
                <w:webHidden/>
              </w:rPr>
              <w:fldChar w:fldCharType="end"/>
            </w:r>
          </w:hyperlink>
        </w:p>
        <w:p w14:paraId="12CC7E15" w14:textId="51FEF81A" w:rsidR="00381B06" w:rsidRDefault="00381B06">
          <w:pPr>
            <w:pStyle w:val="TM2"/>
            <w:tabs>
              <w:tab w:val="left" w:pos="660"/>
              <w:tab w:val="right" w:leader="dot" w:pos="9396"/>
            </w:tabs>
            <w:rPr>
              <w:noProof/>
              <w:kern w:val="2"/>
              <w14:ligatures w14:val="standardContextual"/>
            </w:rPr>
          </w:pPr>
          <w:hyperlink w:anchor="_Toc208830939"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rFonts w:cstheme="minorHAnsi"/>
                <w:b/>
                <w:bCs/>
                <w:noProof/>
              </w:rPr>
              <w:t>L’accueil d’enfant en situation de handicap ou de maladies chroniques</w:t>
            </w:r>
            <w:r>
              <w:rPr>
                <w:noProof/>
                <w:webHidden/>
              </w:rPr>
              <w:tab/>
            </w:r>
            <w:r>
              <w:rPr>
                <w:noProof/>
                <w:webHidden/>
              </w:rPr>
              <w:fldChar w:fldCharType="begin"/>
            </w:r>
            <w:r>
              <w:rPr>
                <w:noProof/>
                <w:webHidden/>
              </w:rPr>
              <w:instrText xml:space="preserve"> PAGEREF _Toc208830939 \h </w:instrText>
            </w:r>
            <w:r>
              <w:rPr>
                <w:noProof/>
                <w:webHidden/>
              </w:rPr>
            </w:r>
            <w:r>
              <w:rPr>
                <w:noProof/>
                <w:webHidden/>
              </w:rPr>
              <w:fldChar w:fldCharType="separate"/>
            </w:r>
            <w:r w:rsidR="00184F1D">
              <w:rPr>
                <w:noProof/>
                <w:webHidden/>
              </w:rPr>
              <w:t>36</w:t>
            </w:r>
            <w:r>
              <w:rPr>
                <w:noProof/>
                <w:webHidden/>
              </w:rPr>
              <w:fldChar w:fldCharType="end"/>
            </w:r>
          </w:hyperlink>
        </w:p>
        <w:p w14:paraId="4A0DAA1E" w14:textId="736A8696" w:rsidR="00381B06" w:rsidRDefault="00381B06">
          <w:pPr>
            <w:pStyle w:val="TM1"/>
            <w:rPr>
              <w:rFonts w:cstheme="minorBidi"/>
              <w:b w:val="0"/>
              <w:kern w:val="2"/>
              <w14:ligatures w14:val="standardContextual"/>
            </w:rPr>
          </w:pPr>
          <w:hyperlink w:anchor="_Toc208830940" w:history="1">
            <w:r w:rsidRPr="00E81769">
              <w:rPr>
                <w:rStyle w:val="Lienhypertexte"/>
              </w:rPr>
              <w:t>VIII.</w:t>
            </w:r>
            <w:r>
              <w:rPr>
                <w:rFonts w:cstheme="minorBidi"/>
                <w:b w:val="0"/>
                <w:kern w:val="2"/>
                <w14:ligatures w14:val="standardContextual"/>
              </w:rPr>
              <w:tab/>
            </w:r>
            <w:r w:rsidRPr="00E81769">
              <w:rPr>
                <w:rStyle w:val="Lienhypertexte"/>
              </w:rPr>
              <w:t>Les relations extérieures</w:t>
            </w:r>
            <w:r>
              <w:rPr>
                <w:webHidden/>
              </w:rPr>
              <w:tab/>
            </w:r>
            <w:r>
              <w:rPr>
                <w:webHidden/>
              </w:rPr>
              <w:fldChar w:fldCharType="begin"/>
            </w:r>
            <w:r>
              <w:rPr>
                <w:webHidden/>
              </w:rPr>
              <w:instrText xml:space="preserve"> PAGEREF _Toc208830940 \h </w:instrText>
            </w:r>
            <w:r>
              <w:rPr>
                <w:webHidden/>
              </w:rPr>
            </w:r>
            <w:r>
              <w:rPr>
                <w:webHidden/>
              </w:rPr>
              <w:fldChar w:fldCharType="separate"/>
            </w:r>
            <w:r w:rsidR="00184F1D">
              <w:rPr>
                <w:webHidden/>
              </w:rPr>
              <w:t>37</w:t>
            </w:r>
            <w:r>
              <w:rPr>
                <w:webHidden/>
              </w:rPr>
              <w:fldChar w:fldCharType="end"/>
            </w:r>
          </w:hyperlink>
        </w:p>
        <w:p w14:paraId="09442D79" w14:textId="3473AFE6" w:rsidR="00381B06" w:rsidRDefault="00381B06">
          <w:pPr>
            <w:pStyle w:val="TM2"/>
            <w:tabs>
              <w:tab w:val="left" w:pos="660"/>
              <w:tab w:val="right" w:leader="dot" w:pos="9396"/>
            </w:tabs>
            <w:rPr>
              <w:noProof/>
              <w:kern w:val="2"/>
              <w14:ligatures w14:val="standardContextual"/>
            </w:rPr>
          </w:pPr>
          <w:hyperlink w:anchor="_Toc208830941" w:history="1">
            <w:r w:rsidRPr="00E81769">
              <w:rPr>
                <w:rStyle w:val="Lienhypertexte"/>
                <w:rFonts w:ascii="Courier New" w:hAnsi="Courier New" w:cs="Courier New"/>
                <w:bCs/>
                <w:noProof/>
              </w:rPr>
              <w:t>o</w:t>
            </w:r>
            <w:r>
              <w:rPr>
                <w:noProof/>
                <w:kern w:val="2"/>
                <w14:ligatures w14:val="standardContextual"/>
              </w:rPr>
              <w:tab/>
            </w:r>
            <w:r w:rsidRPr="00E81769">
              <w:rPr>
                <w:rStyle w:val="Lienhypertexte"/>
                <w:b/>
                <w:bCs/>
                <w:noProof/>
              </w:rPr>
              <w:t>Les partenaires</w:t>
            </w:r>
            <w:r>
              <w:rPr>
                <w:noProof/>
                <w:webHidden/>
              </w:rPr>
              <w:tab/>
            </w:r>
            <w:r>
              <w:rPr>
                <w:noProof/>
                <w:webHidden/>
              </w:rPr>
              <w:fldChar w:fldCharType="begin"/>
            </w:r>
            <w:r>
              <w:rPr>
                <w:noProof/>
                <w:webHidden/>
              </w:rPr>
              <w:instrText xml:space="preserve"> PAGEREF _Toc208830941 \h </w:instrText>
            </w:r>
            <w:r>
              <w:rPr>
                <w:noProof/>
                <w:webHidden/>
              </w:rPr>
            </w:r>
            <w:r>
              <w:rPr>
                <w:noProof/>
                <w:webHidden/>
              </w:rPr>
              <w:fldChar w:fldCharType="separate"/>
            </w:r>
            <w:r w:rsidR="00184F1D">
              <w:rPr>
                <w:noProof/>
                <w:webHidden/>
              </w:rPr>
              <w:t>37</w:t>
            </w:r>
            <w:r>
              <w:rPr>
                <w:noProof/>
                <w:webHidden/>
              </w:rPr>
              <w:fldChar w:fldCharType="end"/>
            </w:r>
          </w:hyperlink>
        </w:p>
        <w:p w14:paraId="17913601" w14:textId="7507BAC5" w:rsidR="00381B06" w:rsidRDefault="00381B06">
          <w:pPr>
            <w:pStyle w:val="TM1"/>
            <w:rPr>
              <w:rFonts w:cstheme="minorBidi"/>
              <w:b w:val="0"/>
              <w:kern w:val="2"/>
              <w14:ligatures w14:val="standardContextual"/>
            </w:rPr>
          </w:pPr>
          <w:hyperlink w:anchor="_Toc208830942" w:history="1">
            <w:r w:rsidRPr="00E81769">
              <w:rPr>
                <w:rStyle w:val="Lienhypertexte"/>
              </w:rPr>
              <w:t>IX.</w:t>
            </w:r>
            <w:r>
              <w:rPr>
                <w:rFonts w:cstheme="minorBidi"/>
                <w:b w:val="0"/>
                <w:kern w:val="2"/>
                <w14:ligatures w14:val="standardContextual"/>
              </w:rPr>
              <w:tab/>
            </w:r>
            <w:r w:rsidRPr="00E81769">
              <w:rPr>
                <w:rStyle w:val="Lienhypertexte"/>
                <w:i/>
              </w:rPr>
              <w:t>Evaluation du projet</w:t>
            </w:r>
            <w:r>
              <w:rPr>
                <w:webHidden/>
              </w:rPr>
              <w:tab/>
            </w:r>
            <w:r>
              <w:rPr>
                <w:webHidden/>
              </w:rPr>
              <w:fldChar w:fldCharType="begin"/>
            </w:r>
            <w:r>
              <w:rPr>
                <w:webHidden/>
              </w:rPr>
              <w:instrText xml:space="preserve"> PAGEREF _Toc208830942 \h </w:instrText>
            </w:r>
            <w:r>
              <w:rPr>
                <w:webHidden/>
              </w:rPr>
            </w:r>
            <w:r>
              <w:rPr>
                <w:webHidden/>
              </w:rPr>
              <w:fldChar w:fldCharType="separate"/>
            </w:r>
            <w:r w:rsidR="00184F1D">
              <w:rPr>
                <w:webHidden/>
              </w:rPr>
              <w:t>39</w:t>
            </w:r>
            <w:r>
              <w:rPr>
                <w:webHidden/>
              </w:rPr>
              <w:fldChar w:fldCharType="end"/>
            </w:r>
          </w:hyperlink>
        </w:p>
        <w:p w14:paraId="38D17CEF" w14:textId="43182BA1" w:rsidR="00381B06" w:rsidRDefault="00381B06">
          <w:pPr>
            <w:pStyle w:val="TM2"/>
            <w:tabs>
              <w:tab w:val="left" w:pos="660"/>
              <w:tab w:val="right" w:leader="dot" w:pos="9396"/>
            </w:tabs>
            <w:rPr>
              <w:noProof/>
              <w:kern w:val="2"/>
              <w14:ligatures w14:val="standardContextual"/>
            </w:rPr>
          </w:pPr>
          <w:hyperlink w:anchor="_Toc208830943"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Quand ?</w:t>
            </w:r>
            <w:r>
              <w:rPr>
                <w:noProof/>
                <w:webHidden/>
              </w:rPr>
              <w:tab/>
            </w:r>
            <w:r>
              <w:rPr>
                <w:noProof/>
                <w:webHidden/>
              </w:rPr>
              <w:fldChar w:fldCharType="begin"/>
            </w:r>
            <w:r>
              <w:rPr>
                <w:noProof/>
                <w:webHidden/>
              </w:rPr>
              <w:instrText xml:space="preserve"> PAGEREF _Toc208830943 \h </w:instrText>
            </w:r>
            <w:r>
              <w:rPr>
                <w:noProof/>
                <w:webHidden/>
              </w:rPr>
            </w:r>
            <w:r>
              <w:rPr>
                <w:noProof/>
                <w:webHidden/>
              </w:rPr>
              <w:fldChar w:fldCharType="separate"/>
            </w:r>
            <w:r w:rsidR="00184F1D">
              <w:rPr>
                <w:noProof/>
                <w:webHidden/>
              </w:rPr>
              <w:t>39</w:t>
            </w:r>
            <w:r>
              <w:rPr>
                <w:noProof/>
                <w:webHidden/>
              </w:rPr>
              <w:fldChar w:fldCharType="end"/>
            </w:r>
          </w:hyperlink>
        </w:p>
        <w:p w14:paraId="57B2BBFB" w14:textId="08631491" w:rsidR="00381B06" w:rsidRDefault="00381B06">
          <w:pPr>
            <w:pStyle w:val="TM2"/>
            <w:tabs>
              <w:tab w:val="left" w:pos="660"/>
              <w:tab w:val="right" w:leader="dot" w:pos="9396"/>
            </w:tabs>
            <w:rPr>
              <w:noProof/>
              <w:kern w:val="2"/>
              <w14:ligatures w14:val="standardContextual"/>
            </w:rPr>
          </w:pPr>
          <w:hyperlink w:anchor="_Toc208830944"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Comment ?</w:t>
            </w:r>
            <w:r>
              <w:rPr>
                <w:noProof/>
                <w:webHidden/>
              </w:rPr>
              <w:tab/>
            </w:r>
            <w:r>
              <w:rPr>
                <w:noProof/>
                <w:webHidden/>
              </w:rPr>
              <w:fldChar w:fldCharType="begin"/>
            </w:r>
            <w:r>
              <w:rPr>
                <w:noProof/>
                <w:webHidden/>
              </w:rPr>
              <w:instrText xml:space="preserve"> PAGEREF _Toc208830944 \h </w:instrText>
            </w:r>
            <w:r>
              <w:rPr>
                <w:noProof/>
                <w:webHidden/>
              </w:rPr>
            </w:r>
            <w:r>
              <w:rPr>
                <w:noProof/>
                <w:webHidden/>
              </w:rPr>
              <w:fldChar w:fldCharType="separate"/>
            </w:r>
            <w:r w:rsidR="00184F1D">
              <w:rPr>
                <w:noProof/>
                <w:webHidden/>
              </w:rPr>
              <w:t>40</w:t>
            </w:r>
            <w:r>
              <w:rPr>
                <w:noProof/>
                <w:webHidden/>
              </w:rPr>
              <w:fldChar w:fldCharType="end"/>
            </w:r>
          </w:hyperlink>
        </w:p>
        <w:p w14:paraId="7EE2803E" w14:textId="6EFCC372" w:rsidR="00381B06" w:rsidRDefault="00381B06">
          <w:pPr>
            <w:pStyle w:val="TM2"/>
            <w:tabs>
              <w:tab w:val="left" w:pos="660"/>
              <w:tab w:val="right" w:leader="dot" w:pos="9396"/>
            </w:tabs>
            <w:rPr>
              <w:noProof/>
              <w:kern w:val="2"/>
              <w14:ligatures w14:val="standardContextual"/>
            </w:rPr>
          </w:pPr>
          <w:hyperlink w:anchor="_Toc208830945" w:history="1">
            <w:r w:rsidRPr="00E81769">
              <w:rPr>
                <w:rStyle w:val="Lienhypertexte"/>
                <w:rFonts w:ascii="Courier New" w:hAnsi="Courier New" w:cs="Courier New"/>
                <w:noProof/>
              </w:rPr>
              <w:t>o</w:t>
            </w:r>
            <w:r>
              <w:rPr>
                <w:noProof/>
                <w:kern w:val="2"/>
                <w14:ligatures w14:val="standardContextual"/>
              </w:rPr>
              <w:tab/>
            </w:r>
            <w:r w:rsidRPr="00E81769">
              <w:rPr>
                <w:rStyle w:val="Lienhypertexte"/>
                <w:rFonts w:cstheme="minorHAnsi"/>
                <w:b/>
                <w:noProof/>
              </w:rPr>
              <w:t>Avec qui ?</w:t>
            </w:r>
            <w:r>
              <w:rPr>
                <w:noProof/>
                <w:webHidden/>
              </w:rPr>
              <w:tab/>
            </w:r>
            <w:r>
              <w:rPr>
                <w:noProof/>
                <w:webHidden/>
              </w:rPr>
              <w:fldChar w:fldCharType="begin"/>
            </w:r>
            <w:r>
              <w:rPr>
                <w:noProof/>
                <w:webHidden/>
              </w:rPr>
              <w:instrText xml:space="preserve"> PAGEREF _Toc208830945 \h </w:instrText>
            </w:r>
            <w:r>
              <w:rPr>
                <w:noProof/>
                <w:webHidden/>
              </w:rPr>
            </w:r>
            <w:r>
              <w:rPr>
                <w:noProof/>
                <w:webHidden/>
              </w:rPr>
              <w:fldChar w:fldCharType="separate"/>
            </w:r>
            <w:r w:rsidR="00184F1D">
              <w:rPr>
                <w:noProof/>
                <w:webHidden/>
              </w:rPr>
              <w:t>40</w:t>
            </w:r>
            <w:r>
              <w:rPr>
                <w:noProof/>
                <w:webHidden/>
              </w:rPr>
              <w:fldChar w:fldCharType="end"/>
            </w:r>
          </w:hyperlink>
        </w:p>
        <w:p w14:paraId="3F7EA6DD" w14:textId="525ED896" w:rsidR="00F10DFD" w:rsidRPr="003A4F6C" w:rsidRDefault="00F10DFD" w:rsidP="00F10DFD">
          <w:pPr>
            <w:rPr>
              <w:rFonts w:cstheme="minorHAnsi"/>
              <w:b/>
              <w:bCs/>
            </w:rPr>
          </w:pPr>
          <w:r w:rsidRPr="003A4F6C">
            <w:rPr>
              <w:rFonts w:cstheme="minorHAnsi"/>
              <w:b/>
              <w:bCs/>
            </w:rPr>
            <w:fldChar w:fldCharType="end"/>
          </w:r>
        </w:p>
      </w:sdtContent>
    </w:sdt>
    <w:bookmarkEnd w:id="0" w:displacedByCustomXml="prev"/>
    <w:p w14:paraId="54EE9D1E" w14:textId="77777777" w:rsidR="00552706" w:rsidRPr="003A4F6C" w:rsidRDefault="00552706" w:rsidP="00F10DFD">
      <w:pPr>
        <w:rPr>
          <w:rFonts w:cstheme="minorHAnsi"/>
          <w:color w:val="000000"/>
        </w:rPr>
      </w:pPr>
    </w:p>
    <w:p w14:paraId="03409960" w14:textId="77777777" w:rsidR="00552706" w:rsidRPr="003A4F6C" w:rsidRDefault="00552706" w:rsidP="00F10DFD">
      <w:pPr>
        <w:rPr>
          <w:rFonts w:cstheme="minorHAnsi"/>
          <w:color w:val="000000"/>
        </w:rPr>
      </w:pPr>
    </w:p>
    <w:p w14:paraId="5DB49AF2" w14:textId="77777777" w:rsidR="00552706" w:rsidRPr="003A4F6C" w:rsidRDefault="00552706" w:rsidP="00F10DFD">
      <w:pPr>
        <w:rPr>
          <w:rFonts w:cstheme="minorHAnsi"/>
          <w:color w:val="000000"/>
        </w:rPr>
      </w:pPr>
    </w:p>
    <w:p w14:paraId="19CA775E" w14:textId="77777777" w:rsidR="00552706" w:rsidRPr="003A4F6C" w:rsidRDefault="00552706" w:rsidP="00F10DFD">
      <w:pPr>
        <w:rPr>
          <w:rFonts w:cstheme="minorHAnsi"/>
          <w:color w:val="000000"/>
        </w:rPr>
      </w:pPr>
    </w:p>
    <w:p w14:paraId="723D2C23" w14:textId="77777777" w:rsidR="00552706" w:rsidRPr="003A4F6C" w:rsidRDefault="00552706" w:rsidP="00F10DFD">
      <w:pPr>
        <w:rPr>
          <w:rFonts w:cstheme="minorHAnsi"/>
          <w:color w:val="000000"/>
        </w:rPr>
      </w:pPr>
    </w:p>
    <w:p w14:paraId="5393F19F" w14:textId="77777777" w:rsidR="00552706" w:rsidRPr="003A4F6C" w:rsidRDefault="00552706" w:rsidP="00F10DFD">
      <w:pPr>
        <w:rPr>
          <w:rFonts w:cstheme="minorHAnsi"/>
          <w:color w:val="000000"/>
        </w:rPr>
      </w:pPr>
    </w:p>
    <w:p w14:paraId="0F6DE0CD" w14:textId="77777777" w:rsidR="00552706" w:rsidRPr="003A4F6C" w:rsidRDefault="00552706" w:rsidP="00F10DFD">
      <w:pPr>
        <w:rPr>
          <w:rFonts w:cstheme="minorHAnsi"/>
          <w:color w:val="000000"/>
        </w:rPr>
      </w:pPr>
    </w:p>
    <w:p w14:paraId="4B0A5215" w14:textId="77777777" w:rsidR="00552706" w:rsidRPr="003A4F6C" w:rsidRDefault="00552706" w:rsidP="00F10DFD">
      <w:pPr>
        <w:rPr>
          <w:rFonts w:cstheme="minorHAnsi"/>
          <w:color w:val="000000"/>
        </w:rPr>
      </w:pPr>
    </w:p>
    <w:p w14:paraId="07AC0F6D" w14:textId="77777777" w:rsidR="00552706" w:rsidRPr="003A4F6C" w:rsidRDefault="00552706" w:rsidP="00F10DFD">
      <w:pPr>
        <w:rPr>
          <w:rFonts w:cstheme="minorHAnsi"/>
          <w:color w:val="000000"/>
        </w:rPr>
      </w:pPr>
    </w:p>
    <w:p w14:paraId="7FF4CF67" w14:textId="77777777" w:rsidR="00552706" w:rsidRPr="003A4F6C" w:rsidRDefault="00552706" w:rsidP="00F10DFD">
      <w:pPr>
        <w:rPr>
          <w:rFonts w:cstheme="minorHAnsi"/>
          <w:color w:val="000000"/>
        </w:rPr>
      </w:pPr>
    </w:p>
    <w:p w14:paraId="4FC918DB" w14:textId="77777777" w:rsidR="00552706" w:rsidRPr="003A4F6C" w:rsidRDefault="00552706" w:rsidP="00F10DFD">
      <w:pPr>
        <w:rPr>
          <w:rFonts w:cstheme="minorHAnsi"/>
          <w:color w:val="000000"/>
        </w:rPr>
      </w:pPr>
    </w:p>
    <w:p w14:paraId="46FE82BA" w14:textId="77777777" w:rsidR="00552706" w:rsidRPr="003A4F6C" w:rsidRDefault="00552706" w:rsidP="00F10DFD">
      <w:pPr>
        <w:rPr>
          <w:rFonts w:cstheme="minorHAnsi"/>
          <w:color w:val="000000"/>
        </w:rPr>
      </w:pPr>
    </w:p>
    <w:p w14:paraId="2379F3DB" w14:textId="77777777" w:rsidR="00552706" w:rsidRPr="003A4F6C" w:rsidRDefault="00552706" w:rsidP="00F10DFD">
      <w:pPr>
        <w:rPr>
          <w:rFonts w:cstheme="minorHAnsi"/>
          <w:color w:val="000000"/>
        </w:rPr>
      </w:pPr>
    </w:p>
    <w:p w14:paraId="70E8D3FC" w14:textId="77777777" w:rsidR="00552706" w:rsidRPr="003A4F6C" w:rsidRDefault="00552706" w:rsidP="00F10DFD">
      <w:pPr>
        <w:rPr>
          <w:rFonts w:cstheme="minorHAnsi"/>
          <w:color w:val="000000"/>
        </w:rPr>
      </w:pPr>
    </w:p>
    <w:p w14:paraId="7B32AFBD" w14:textId="77777777" w:rsidR="00552706" w:rsidRPr="003A4F6C" w:rsidRDefault="00552706" w:rsidP="00F10DFD">
      <w:pPr>
        <w:rPr>
          <w:rFonts w:cstheme="minorHAnsi"/>
          <w:color w:val="000000"/>
        </w:rPr>
      </w:pPr>
    </w:p>
    <w:p w14:paraId="5052D884" w14:textId="77777777" w:rsidR="00552706" w:rsidRPr="003A4F6C" w:rsidRDefault="00552706" w:rsidP="00F10DFD">
      <w:pPr>
        <w:rPr>
          <w:rFonts w:cstheme="minorHAnsi"/>
          <w:color w:val="000000"/>
        </w:rPr>
      </w:pPr>
    </w:p>
    <w:p w14:paraId="2F418000" w14:textId="77777777" w:rsidR="00552706" w:rsidRPr="003A4F6C" w:rsidRDefault="00552706" w:rsidP="00F10DFD">
      <w:pPr>
        <w:rPr>
          <w:rFonts w:cstheme="minorHAnsi"/>
          <w:color w:val="000000"/>
        </w:rPr>
      </w:pPr>
    </w:p>
    <w:p w14:paraId="48C56F46" w14:textId="77777777" w:rsidR="00552706" w:rsidRPr="003A4F6C" w:rsidRDefault="00552706" w:rsidP="00F10DFD">
      <w:pPr>
        <w:rPr>
          <w:rFonts w:cstheme="minorHAnsi"/>
          <w:color w:val="000000"/>
        </w:rPr>
      </w:pPr>
    </w:p>
    <w:p w14:paraId="220558A3" w14:textId="77777777" w:rsidR="00552706" w:rsidRPr="003A4F6C" w:rsidRDefault="00552706" w:rsidP="00F10DFD">
      <w:pPr>
        <w:rPr>
          <w:rFonts w:cstheme="minorHAnsi"/>
          <w:color w:val="000000"/>
        </w:rPr>
      </w:pPr>
    </w:p>
    <w:p w14:paraId="4A435356" w14:textId="77777777" w:rsidR="00552706" w:rsidRPr="003A4F6C" w:rsidRDefault="00552706" w:rsidP="00F10DFD">
      <w:pPr>
        <w:rPr>
          <w:rFonts w:cstheme="minorHAnsi"/>
          <w:color w:val="000000"/>
        </w:rPr>
      </w:pPr>
    </w:p>
    <w:p w14:paraId="1D374CF0" w14:textId="77777777" w:rsidR="00552706" w:rsidRPr="003A4F6C" w:rsidRDefault="00552706" w:rsidP="00F10DFD">
      <w:pPr>
        <w:rPr>
          <w:rFonts w:cstheme="minorHAnsi"/>
          <w:color w:val="000000"/>
        </w:rPr>
      </w:pPr>
    </w:p>
    <w:p w14:paraId="7F0F4FDB" w14:textId="799D8DC0" w:rsidR="00D56B03" w:rsidRPr="00D405BC" w:rsidRDefault="00D56B03" w:rsidP="00381B06">
      <w:pPr>
        <w:ind w:firstLine="360"/>
        <w:rPr>
          <w:rFonts w:cstheme="minorHAnsi"/>
        </w:rPr>
      </w:pPr>
      <w:r w:rsidRPr="003A4F6C">
        <w:rPr>
          <w:rFonts w:cstheme="minorHAnsi"/>
          <w:color w:val="000000"/>
        </w:rPr>
        <w:lastRenderedPageBreak/>
        <w:t xml:space="preserve">Le </w:t>
      </w:r>
      <w:r w:rsidRPr="005B7D7A">
        <w:rPr>
          <w:rFonts w:cstheme="minorHAnsi"/>
          <w:color w:val="000000"/>
        </w:rPr>
        <w:t xml:space="preserve">projet </w:t>
      </w:r>
      <w:r w:rsidRPr="00D405BC">
        <w:rPr>
          <w:rFonts w:cstheme="minorHAnsi"/>
          <w:color w:val="000000"/>
        </w:rPr>
        <w:t>pédagogique est la traduction par l’équipe des moyens à mettre en œuvre pour réaliser les objectifs formulés par le projet éducatif, en rapport avec la réalité. Il prend en compte d'une part, les moyens humains et matériels et d'autre part, l'organisation des activités proposées, l'utilisation des espaces et des installations, les modes de fonctionnement de l'équipe et les compétences professionnelles mobilisées.</w:t>
      </w:r>
    </w:p>
    <w:p w14:paraId="097793C0" w14:textId="77777777" w:rsidR="00D56B03" w:rsidRPr="00D405BC" w:rsidRDefault="00D56B03" w:rsidP="00D56B03">
      <w:pPr>
        <w:jc w:val="both"/>
        <w:rPr>
          <w:rFonts w:cstheme="minorHAnsi"/>
          <w:color w:val="009999"/>
        </w:rPr>
      </w:pPr>
    </w:p>
    <w:p w14:paraId="4B6BE4B9" w14:textId="711DA7F4" w:rsidR="00D56B03" w:rsidRPr="00D405BC" w:rsidRDefault="00D56B03" w:rsidP="00A43017">
      <w:pPr>
        <w:pStyle w:val="Titre1"/>
        <w:numPr>
          <w:ilvl w:val="0"/>
          <w:numId w:val="10"/>
        </w:numPr>
        <w:rPr>
          <w:rFonts w:asciiTheme="minorHAnsi" w:hAnsiTheme="minorHAnsi" w:cstheme="minorHAnsi"/>
          <w:color w:val="009999"/>
          <w:u w:val="single"/>
        </w:rPr>
      </w:pPr>
      <w:bookmarkStart w:id="1" w:name="_Toc208830859"/>
      <w:r w:rsidRPr="00D405BC">
        <w:rPr>
          <w:rFonts w:asciiTheme="minorHAnsi" w:hAnsiTheme="minorHAnsi" w:cstheme="minorHAnsi"/>
          <w:b/>
          <w:color w:val="009999"/>
          <w:u w:val="single"/>
        </w:rPr>
        <w:t>Prestations d’accueil</w:t>
      </w:r>
      <w:bookmarkEnd w:id="1"/>
    </w:p>
    <w:p w14:paraId="4467EC65" w14:textId="77777777" w:rsidR="00BE2DBC" w:rsidRPr="00D405BC" w:rsidRDefault="00D56B03" w:rsidP="00D56B03">
      <w:pPr>
        <w:jc w:val="both"/>
        <w:rPr>
          <w:rFonts w:cstheme="minorHAnsi"/>
          <w:color w:val="000000"/>
        </w:rPr>
      </w:pPr>
      <w:r w:rsidRPr="00D405BC">
        <w:rPr>
          <w:rFonts w:cstheme="minorHAnsi"/>
          <w:color w:val="000000"/>
        </w:rPr>
        <w:tab/>
      </w:r>
    </w:p>
    <w:p w14:paraId="05325AFD" w14:textId="2800DE96" w:rsidR="00D56B03" w:rsidRPr="00D405BC" w:rsidRDefault="00D56B03" w:rsidP="00BE2DBC">
      <w:pPr>
        <w:ind w:firstLine="360"/>
        <w:jc w:val="both"/>
        <w:rPr>
          <w:rFonts w:cstheme="minorHAnsi"/>
        </w:rPr>
      </w:pPr>
      <w:r w:rsidRPr="00D405BC">
        <w:rPr>
          <w:rFonts w:cstheme="minorHAnsi"/>
          <w:color w:val="000000"/>
        </w:rPr>
        <w:t>L</w:t>
      </w:r>
      <w:r w:rsidR="000E1E95" w:rsidRPr="00D405BC">
        <w:rPr>
          <w:rFonts w:cstheme="minorHAnsi"/>
          <w:color w:val="000000"/>
        </w:rPr>
        <w:t>a crèche</w:t>
      </w:r>
      <w:r w:rsidRPr="00D405BC">
        <w:rPr>
          <w:rFonts w:cstheme="minorHAnsi"/>
          <w:color w:val="000000"/>
        </w:rPr>
        <w:t xml:space="preserve"> est géré</w:t>
      </w:r>
      <w:r w:rsidR="000E1E95" w:rsidRPr="00D405BC">
        <w:rPr>
          <w:rFonts w:cstheme="minorHAnsi"/>
          <w:color w:val="000000"/>
        </w:rPr>
        <w:t>e</w:t>
      </w:r>
      <w:r w:rsidRPr="00D405BC">
        <w:rPr>
          <w:rFonts w:cstheme="minorHAnsi"/>
          <w:color w:val="000000"/>
        </w:rPr>
        <w:t xml:space="preserve"> par les parents adhérents à l'association Familles Rurales de Guipry-Messac. </w:t>
      </w:r>
      <w:r w:rsidR="000E1E95" w:rsidRPr="00D405BC">
        <w:rPr>
          <w:rFonts w:cstheme="minorHAnsi"/>
          <w:color w:val="000000"/>
        </w:rPr>
        <w:t>Elle</w:t>
      </w:r>
      <w:r w:rsidRPr="00D405BC">
        <w:rPr>
          <w:rFonts w:cstheme="minorHAnsi"/>
          <w:color w:val="000000"/>
        </w:rPr>
        <w:t xml:space="preserve"> est destiné</w:t>
      </w:r>
      <w:r w:rsidR="000E1E95" w:rsidRPr="00D405BC">
        <w:rPr>
          <w:rFonts w:cstheme="minorHAnsi"/>
          <w:color w:val="000000"/>
        </w:rPr>
        <w:t>e</w:t>
      </w:r>
      <w:r w:rsidRPr="00D405BC">
        <w:rPr>
          <w:rFonts w:cstheme="minorHAnsi"/>
          <w:color w:val="000000"/>
        </w:rPr>
        <w:t xml:space="preserve"> aux parents</w:t>
      </w:r>
      <w:r w:rsidR="007C17B3" w:rsidRPr="00D405BC">
        <w:rPr>
          <w:rFonts w:cstheme="minorHAnsi"/>
          <w:color w:val="000000"/>
        </w:rPr>
        <w:t xml:space="preserve">, </w:t>
      </w:r>
      <w:r w:rsidRPr="00D405BC">
        <w:rPr>
          <w:rFonts w:cstheme="minorHAnsi"/>
          <w:color w:val="000000"/>
        </w:rPr>
        <w:t>avec ou sans activité</w:t>
      </w:r>
      <w:r w:rsidR="007C17B3" w:rsidRPr="00D405BC">
        <w:rPr>
          <w:rFonts w:cstheme="minorHAnsi"/>
          <w:color w:val="000000"/>
        </w:rPr>
        <w:t>,</w:t>
      </w:r>
      <w:r w:rsidRPr="00D405BC">
        <w:rPr>
          <w:rFonts w:cstheme="minorHAnsi"/>
          <w:color w:val="000000"/>
        </w:rPr>
        <w:t xml:space="preserve"> qui ont besoin de garde occasionnell</w:t>
      </w:r>
      <w:r w:rsidR="004F25B1" w:rsidRPr="00D405BC">
        <w:rPr>
          <w:rFonts w:cstheme="minorHAnsi"/>
          <w:color w:val="000000"/>
        </w:rPr>
        <w:t xml:space="preserve">e, </w:t>
      </w:r>
      <w:r w:rsidRPr="00D405BC">
        <w:rPr>
          <w:rFonts w:cstheme="minorHAnsi"/>
          <w:color w:val="000000"/>
        </w:rPr>
        <w:t>régulière</w:t>
      </w:r>
      <w:r w:rsidR="004F25B1" w:rsidRPr="00D405BC">
        <w:rPr>
          <w:rFonts w:cstheme="minorHAnsi"/>
          <w:color w:val="000000"/>
        </w:rPr>
        <w:t xml:space="preserve"> ou d’urgence</w:t>
      </w:r>
      <w:r w:rsidRPr="00D405BC">
        <w:rPr>
          <w:rFonts w:cstheme="minorHAnsi"/>
          <w:color w:val="000000"/>
        </w:rPr>
        <w:t xml:space="preserve"> en fonction des places disponibles.</w:t>
      </w:r>
    </w:p>
    <w:p w14:paraId="77D93DD9" w14:textId="6F0CB19D" w:rsidR="00D56B03" w:rsidRPr="00D405BC" w:rsidRDefault="00D56B03" w:rsidP="00D56B03">
      <w:pPr>
        <w:jc w:val="both"/>
        <w:rPr>
          <w:rFonts w:cstheme="minorHAnsi"/>
          <w:color w:val="000000"/>
        </w:rPr>
      </w:pPr>
      <w:r w:rsidRPr="00D405BC">
        <w:rPr>
          <w:rFonts w:cstheme="minorHAnsi"/>
          <w:color w:val="000000"/>
        </w:rPr>
        <w:t>L</w:t>
      </w:r>
      <w:r w:rsidR="000E1E95" w:rsidRPr="00D405BC">
        <w:rPr>
          <w:rFonts w:cstheme="minorHAnsi"/>
          <w:color w:val="000000"/>
        </w:rPr>
        <w:t>a crèche</w:t>
      </w:r>
      <w:r w:rsidRPr="00D405BC">
        <w:rPr>
          <w:rFonts w:cstheme="minorHAnsi"/>
          <w:color w:val="000000"/>
        </w:rPr>
        <w:t xml:space="preserve"> est ouvert</w:t>
      </w:r>
      <w:r w:rsidR="000E1E95" w:rsidRPr="00D405BC">
        <w:rPr>
          <w:rFonts w:cstheme="minorHAnsi"/>
          <w:color w:val="000000"/>
        </w:rPr>
        <w:t>e</w:t>
      </w:r>
      <w:r w:rsidRPr="00D405BC">
        <w:rPr>
          <w:rFonts w:cstheme="minorHAnsi"/>
          <w:color w:val="000000"/>
        </w:rPr>
        <w:t xml:space="preserve"> </w:t>
      </w:r>
      <w:r w:rsidR="00131139" w:rsidRPr="00D405BC">
        <w:rPr>
          <w:rFonts w:cstheme="minorHAnsi"/>
          <w:color w:val="000000"/>
        </w:rPr>
        <w:t xml:space="preserve">du lundi au vendredi </w:t>
      </w:r>
      <w:r w:rsidRPr="00D405BC">
        <w:rPr>
          <w:rFonts w:cstheme="minorHAnsi"/>
          <w:color w:val="000000"/>
        </w:rPr>
        <w:t xml:space="preserve">de </w:t>
      </w:r>
      <w:r w:rsidR="00131139" w:rsidRPr="00D405BC">
        <w:rPr>
          <w:rFonts w:cstheme="minorHAnsi"/>
          <w:color w:val="000000"/>
        </w:rPr>
        <w:t>7</w:t>
      </w:r>
      <w:r w:rsidRPr="00D405BC">
        <w:rPr>
          <w:rFonts w:cstheme="minorHAnsi"/>
          <w:color w:val="000000"/>
        </w:rPr>
        <w:t>h</w:t>
      </w:r>
      <w:r w:rsidR="00131139" w:rsidRPr="00D405BC">
        <w:rPr>
          <w:rFonts w:cstheme="minorHAnsi"/>
          <w:color w:val="000000"/>
        </w:rPr>
        <w:t>30</w:t>
      </w:r>
      <w:r w:rsidRPr="00D405BC">
        <w:rPr>
          <w:rFonts w:cstheme="minorHAnsi"/>
          <w:color w:val="000000"/>
        </w:rPr>
        <w:t xml:space="preserve"> à 18h</w:t>
      </w:r>
      <w:r w:rsidR="00131139" w:rsidRPr="00D405BC">
        <w:rPr>
          <w:rFonts w:cstheme="minorHAnsi"/>
          <w:color w:val="000000"/>
        </w:rPr>
        <w:t>30</w:t>
      </w:r>
      <w:r w:rsidRPr="00D405BC">
        <w:rPr>
          <w:rFonts w:cstheme="minorHAnsi"/>
          <w:color w:val="000000"/>
        </w:rPr>
        <w:t xml:space="preserve">. </w:t>
      </w:r>
      <w:r w:rsidR="000E1E95" w:rsidRPr="00D405BC">
        <w:rPr>
          <w:rFonts w:cstheme="minorHAnsi"/>
          <w:color w:val="000000"/>
        </w:rPr>
        <w:t>Elle</w:t>
      </w:r>
      <w:r w:rsidRPr="00D405BC">
        <w:rPr>
          <w:rFonts w:cstheme="minorHAnsi"/>
          <w:color w:val="000000"/>
        </w:rPr>
        <w:t xml:space="preserve"> peut accueillir jusqu’à </w:t>
      </w:r>
      <w:r w:rsidR="00131139" w:rsidRPr="00D405BC">
        <w:rPr>
          <w:rFonts w:cstheme="minorHAnsi"/>
          <w:color w:val="000000"/>
        </w:rPr>
        <w:t>24</w:t>
      </w:r>
      <w:r w:rsidRPr="00D405BC">
        <w:rPr>
          <w:rFonts w:cstheme="minorHAnsi"/>
          <w:color w:val="000000"/>
        </w:rPr>
        <w:t xml:space="preserve"> enfants, conjointement dans les locaux, de 10 semaines à 6 ans </w:t>
      </w:r>
      <w:r w:rsidR="000958F3" w:rsidRPr="00D405BC">
        <w:rPr>
          <w:rFonts w:cstheme="minorHAnsi"/>
          <w:color w:val="000000"/>
        </w:rPr>
        <w:t xml:space="preserve">et </w:t>
      </w:r>
      <w:r w:rsidRPr="00D405BC">
        <w:rPr>
          <w:rFonts w:cstheme="minorHAnsi"/>
          <w:color w:val="000000"/>
        </w:rPr>
        <w:t xml:space="preserve">dispose en plus de </w:t>
      </w:r>
      <w:r w:rsidR="00131139" w:rsidRPr="00D405BC">
        <w:rPr>
          <w:rFonts w:cstheme="minorHAnsi"/>
          <w:color w:val="000000"/>
        </w:rPr>
        <w:t>3</w:t>
      </w:r>
      <w:r w:rsidRPr="00D405BC">
        <w:rPr>
          <w:rFonts w:cstheme="minorHAnsi"/>
          <w:color w:val="000000"/>
        </w:rPr>
        <w:t xml:space="preserve"> places d’urgence. </w:t>
      </w:r>
      <w:r w:rsidR="000E1E95" w:rsidRPr="00D405BC">
        <w:rPr>
          <w:rFonts w:cstheme="minorHAnsi"/>
          <w:color w:val="000000"/>
        </w:rPr>
        <w:t>Elle</w:t>
      </w:r>
      <w:r w:rsidR="00007743" w:rsidRPr="00D405BC">
        <w:rPr>
          <w:rFonts w:cstheme="minorHAnsi"/>
          <w:color w:val="000000"/>
        </w:rPr>
        <w:t xml:space="preserve"> accueille</w:t>
      </w:r>
      <w:r w:rsidRPr="00D405BC">
        <w:rPr>
          <w:rFonts w:cstheme="minorHAnsi"/>
          <w:color w:val="000000"/>
        </w:rPr>
        <w:t xml:space="preserve"> les enfants à l'heure, à la ½ journée, à la journée, à la semaine.</w:t>
      </w:r>
    </w:p>
    <w:p w14:paraId="63918712" w14:textId="0993AFE7" w:rsidR="00255EEB" w:rsidRPr="00D405BC" w:rsidRDefault="00F464DA" w:rsidP="00D56B03">
      <w:pPr>
        <w:jc w:val="both"/>
        <w:rPr>
          <w:rFonts w:cstheme="minorHAnsi"/>
          <w:color w:val="EE0000"/>
        </w:rPr>
      </w:pPr>
      <w:r w:rsidRPr="00D405BC">
        <w:rPr>
          <w:rFonts w:cstheme="minorHAnsi"/>
        </w:rPr>
        <w:t>Une tolérance de 5 minutes est accordée pour le respect des contrats et de l’organisation interne. Nous acceptons donc l’arrivée d’une famille entre 10h et 10h05</w:t>
      </w:r>
      <w:r w:rsidR="00255EEB" w:rsidRPr="00D405BC">
        <w:rPr>
          <w:rFonts w:cstheme="minorHAnsi"/>
        </w:rPr>
        <w:t xml:space="preserve"> et</w:t>
      </w:r>
      <w:r w:rsidRPr="00D405BC">
        <w:rPr>
          <w:rFonts w:cstheme="minorHAnsi"/>
        </w:rPr>
        <w:t xml:space="preserve"> </w:t>
      </w:r>
      <w:r w:rsidR="002C088F" w:rsidRPr="00D405BC">
        <w:rPr>
          <w:rFonts w:cstheme="minorHAnsi"/>
        </w:rPr>
        <w:t xml:space="preserve">le départ entre </w:t>
      </w:r>
      <w:r w:rsidRPr="00D405BC">
        <w:rPr>
          <w:rFonts w:cstheme="minorHAnsi"/>
        </w:rPr>
        <w:t xml:space="preserve">11h30 et 11h35. Dans ce cas, l’accueil de l’enfant </w:t>
      </w:r>
      <w:r w:rsidR="006B488D" w:rsidRPr="00D405BC">
        <w:rPr>
          <w:rFonts w:cstheme="minorHAnsi"/>
        </w:rPr>
        <w:t xml:space="preserve">pourra </w:t>
      </w:r>
      <w:r w:rsidRPr="00D405BC">
        <w:rPr>
          <w:rFonts w:cstheme="minorHAnsi"/>
        </w:rPr>
        <w:t>se f</w:t>
      </w:r>
      <w:r w:rsidR="006B488D" w:rsidRPr="00D405BC">
        <w:rPr>
          <w:rFonts w:cstheme="minorHAnsi"/>
        </w:rPr>
        <w:t>aire</w:t>
      </w:r>
      <w:r w:rsidRPr="00D405BC">
        <w:rPr>
          <w:rFonts w:cstheme="minorHAnsi"/>
        </w:rPr>
        <w:t xml:space="preserve"> dans le hall</w:t>
      </w:r>
      <w:r w:rsidR="003D4B59" w:rsidRPr="00D405BC">
        <w:rPr>
          <w:rFonts w:cstheme="minorHAnsi"/>
        </w:rPr>
        <w:t xml:space="preserve"> par la direction</w:t>
      </w:r>
      <w:r w:rsidR="006B488D" w:rsidRPr="00D405BC">
        <w:rPr>
          <w:rFonts w:cstheme="minorHAnsi"/>
        </w:rPr>
        <w:t xml:space="preserve"> si l’équipe n’est pas disponible</w:t>
      </w:r>
      <w:r w:rsidRPr="00D405BC">
        <w:rPr>
          <w:rFonts w:cstheme="minorHAnsi"/>
          <w:color w:val="EE0000"/>
        </w:rPr>
        <w:t xml:space="preserve">. </w:t>
      </w:r>
    </w:p>
    <w:p w14:paraId="087F1B18" w14:textId="1D7AB355" w:rsidR="00F464DA" w:rsidRPr="00D405BC" w:rsidRDefault="00F464DA" w:rsidP="00D56B03">
      <w:pPr>
        <w:jc w:val="both"/>
        <w:rPr>
          <w:rFonts w:cstheme="minorHAnsi"/>
        </w:rPr>
      </w:pPr>
      <w:r w:rsidRPr="00D405BC">
        <w:rPr>
          <w:rFonts w:cstheme="minorHAnsi"/>
        </w:rPr>
        <w:t>Exceptionnellement, nous pouvons accepter un enfant en dehors des horaires d’accueil à condition que cela soit justifié (ex</w:t>
      </w:r>
      <w:r w:rsidR="007C17B3" w:rsidRPr="00D405BC">
        <w:rPr>
          <w:rFonts w:cstheme="minorHAnsi"/>
        </w:rPr>
        <w:t xml:space="preserve"> : </w:t>
      </w:r>
      <w:r w:rsidRPr="00D405BC">
        <w:rPr>
          <w:rFonts w:cstheme="minorHAnsi"/>
        </w:rPr>
        <w:t>rdv médical, visite médiatisée)</w:t>
      </w:r>
      <w:r w:rsidR="002C088F" w:rsidRPr="00D405BC">
        <w:rPr>
          <w:rFonts w:cstheme="minorHAnsi"/>
        </w:rPr>
        <w:t xml:space="preserve"> et si notre organisation le permet</w:t>
      </w:r>
      <w:r w:rsidRPr="00D405BC">
        <w:rPr>
          <w:rFonts w:cstheme="minorHAnsi"/>
        </w:rPr>
        <w:t>.</w:t>
      </w:r>
    </w:p>
    <w:p w14:paraId="6426B8E6" w14:textId="77777777" w:rsidR="00D56B03" w:rsidRPr="00D405BC" w:rsidRDefault="00D56B03" w:rsidP="00D56B03">
      <w:pPr>
        <w:jc w:val="both"/>
        <w:rPr>
          <w:rFonts w:cstheme="minorHAnsi"/>
        </w:rPr>
      </w:pPr>
      <w:r w:rsidRPr="00D405BC">
        <w:rPr>
          <w:rFonts w:cstheme="minorHAnsi"/>
          <w:color w:val="000000"/>
        </w:rPr>
        <w:t>Les enfants du personnel ne peuvent être accueillis qu’exceptionnellement et leur présence sera facturée de la même façon que pour les autres familles. Les salariés auront donc un autre mode de garde principal.</w:t>
      </w:r>
    </w:p>
    <w:p w14:paraId="3C902E31" w14:textId="77777777" w:rsidR="00D56B03" w:rsidRPr="00D405BC" w:rsidRDefault="00D56B03" w:rsidP="00D56B03">
      <w:pPr>
        <w:jc w:val="both"/>
        <w:rPr>
          <w:rFonts w:cstheme="minorHAnsi"/>
        </w:rPr>
      </w:pPr>
    </w:p>
    <w:p w14:paraId="0248D117" w14:textId="152F78F6" w:rsidR="00D56B03" w:rsidRPr="00D405BC" w:rsidRDefault="00D56B03" w:rsidP="00A43017">
      <w:pPr>
        <w:pStyle w:val="Titre1"/>
        <w:numPr>
          <w:ilvl w:val="0"/>
          <w:numId w:val="10"/>
        </w:numPr>
        <w:rPr>
          <w:rFonts w:asciiTheme="minorHAnsi" w:hAnsiTheme="minorHAnsi" w:cstheme="minorHAnsi"/>
          <w:color w:val="009999"/>
          <w:u w:val="single"/>
        </w:rPr>
      </w:pPr>
      <w:bookmarkStart w:id="2" w:name="_Toc208830860"/>
      <w:r w:rsidRPr="00D405BC">
        <w:rPr>
          <w:rFonts w:asciiTheme="minorHAnsi" w:hAnsiTheme="minorHAnsi" w:cstheme="minorHAnsi"/>
          <w:b/>
          <w:color w:val="009999"/>
          <w:u w:val="single"/>
        </w:rPr>
        <w:t>L'é</w:t>
      </w:r>
      <w:r w:rsidR="007C17B3" w:rsidRPr="00D405BC">
        <w:rPr>
          <w:rFonts w:asciiTheme="minorHAnsi" w:hAnsiTheme="minorHAnsi" w:cstheme="minorHAnsi"/>
          <w:b/>
          <w:color w:val="009999"/>
          <w:u w:val="single"/>
        </w:rPr>
        <w:t>quipe de la crèche</w:t>
      </w:r>
      <w:bookmarkEnd w:id="2"/>
    </w:p>
    <w:p w14:paraId="6B336675" w14:textId="77777777" w:rsidR="00BE2DBC" w:rsidRPr="00D405BC" w:rsidRDefault="00BE2DBC" w:rsidP="00BE2DBC">
      <w:pPr>
        <w:jc w:val="both"/>
        <w:rPr>
          <w:rFonts w:cstheme="minorHAnsi"/>
          <w:color w:val="000000"/>
        </w:rPr>
      </w:pPr>
    </w:p>
    <w:p w14:paraId="3E8A172D" w14:textId="5264418C" w:rsidR="00D56B03" w:rsidRPr="00D405BC" w:rsidRDefault="00D56B03" w:rsidP="002F685C">
      <w:pPr>
        <w:ind w:firstLine="357"/>
        <w:jc w:val="both"/>
        <w:rPr>
          <w:rFonts w:cstheme="minorHAnsi"/>
          <w:color w:val="000000"/>
        </w:rPr>
      </w:pPr>
      <w:r w:rsidRPr="00D405BC">
        <w:rPr>
          <w:rFonts w:cstheme="minorHAnsi"/>
          <w:color w:val="000000"/>
        </w:rPr>
        <w:t>L’encadrement des enfants est effectué</w:t>
      </w:r>
      <w:r w:rsidR="00325573" w:rsidRPr="00D405BC">
        <w:rPr>
          <w:rFonts w:cstheme="minorHAnsi"/>
          <w:color w:val="000000"/>
        </w:rPr>
        <w:t xml:space="preserve"> </w:t>
      </w:r>
      <w:r w:rsidR="002711D8" w:rsidRPr="00D405BC">
        <w:rPr>
          <w:rFonts w:cstheme="minorHAnsi"/>
          <w:color w:val="000000"/>
        </w:rPr>
        <w:t xml:space="preserve">par </w:t>
      </w:r>
      <w:r w:rsidR="00325573" w:rsidRPr="00D405BC">
        <w:rPr>
          <w:rFonts w:cstheme="minorHAnsi"/>
          <w:color w:val="000000"/>
        </w:rPr>
        <w:t>une équipe pluridiscipl</w:t>
      </w:r>
      <w:r w:rsidR="00165709" w:rsidRPr="00D405BC">
        <w:rPr>
          <w:rFonts w:cstheme="minorHAnsi"/>
          <w:color w:val="000000"/>
        </w:rPr>
        <w:t>inaire et complémentaire dans leurs missions. Celle-ci se compose</w:t>
      </w:r>
      <w:r w:rsidRPr="00D405BC">
        <w:rPr>
          <w:rFonts w:cstheme="minorHAnsi"/>
          <w:color w:val="000000"/>
        </w:rPr>
        <w:t xml:space="preserve"> </w:t>
      </w:r>
      <w:r w:rsidR="00165709" w:rsidRPr="00D405BC">
        <w:rPr>
          <w:rFonts w:cstheme="minorHAnsi"/>
          <w:color w:val="000000"/>
        </w:rPr>
        <w:t>de</w:t>
      </w:r>
      <w:r w:rsidRPr="00D405BC">
        <w:rPr>
          <w:rFonts w:cstheme="minorHAnsi"/>
          <w:color w:val="000000"/>
        </w:rPr>
        <w:t xml:space="preserve"> </w:t>
      </w:r>
      <w:r w:rsidR="007C17B3" w:rsidRPr="00D405BC">
        <w:rPr>
          <w:rFonts w:cstheme="minorHAnsi"/>
          <w:color w:val="000000"/>
        </w:rPr>
        <w:t>quatre</w:t>
      </w:r>
      <w:r w:rsidRPr="00D405BC">
        <w:rPr>
          <w:rFonts w:cstheme="minorHAnsi"/>
          <w:color w:val="000000"/>
        </w:rPr>
        <w:t xml:space="preserve"> éducatrice</w:t>
      </w:r>
      <w:r w:rsidR="006A1AB9" w:rsidRPr="00D405BC">
        <w:rPr>
          <w:rFonts w:cstheme="minorHAnsi"/>
          <w:color w:val="000000"/>
        </w:rPr>
        <w:t>s</w:t>
      </w:r>
      <w:r w:rsidRPr="00D405BC">
        <w:rPr>
          <w:rFonts w:cstheme="minorHAnsi"/>
          <w:color w:val="000000"/>
        </w:rPr>
        <w:t xml:space="preserve"> de jeunes enfants (EJE)</w:t>
      </w:r>
      <w:r w:rsidR="006B488D" w:rsidRPr="00D405BC">
        <w:rPr>
          <w:rFonts w:cstheme="minorHAnsi"/>
          <w:color w:val="000000"/>
        </w:rPr>
        <w:t xml:space="preserve"> dont une qui a la double compétence auxiliaire de puériculture, d’une</w:t>
      </w:r>
      <w:r w:rsidRPr="00D405BC">
        <w:rPr>
          <w:rFonts w:cstheme="minorHAnsi"/>
          <w:color w:val="000000"/>
        </w:rPr>
        <w:t xml:space="preserve"> auxiliaire de puériculture (AP)</w:t>
      </w:r>
      <w:r w:rsidR="00165709" w:rsidRPr="00D405BC">
        <w:rPr>
          <w:rFonts w:cstheme="minorHAnsi"/>
          <w:color w:val="000000"/>
        </w:rPr>
        <w:t>,</w:t>
      </w:r>
      <w:r w:rsidRPr="00D405BC">
        <w:rPr>
          <w:rFonts w:cstheme="minorHAnsi"/>
          <w:color w:val="000000"/>
        </w:rPr>
        <w:t xml:space="preserve"> </w:t>
      </w:r>
      <w:r w:rsidR="00165709" w:rsidRPr="00D405BC">
        <w:rPr>
          <w:rFonts w:cstheme="minorHAnsi"/>
          <w:color w:val="000000"/>
        </w:rPr>
        <w:t xml:space="preserve">de </w:t>
      </w:r>
      <w:r w:rsidR="007C17B3" w:rsidRPr="00D405BC">
        <w:rPr>
          <w:rFonts w:cstheme="minorHAnsi"/>
          <w:color w:val="000000"/>
        </w:rPr>
        <w:t>six</w:t>
      </w:r>
      <w:r w:rsidR="004902EA" w:rsidRPr="00D405BC">
        <w:rPr>
          <w:rFonts w:cstheme="minorHAnsi"/>
          <w:color w:val="000000"/>
        </w:rPr>
        <w:t xml:space="preserve"> </w:t>
      </w:r>
      <w:r w:rsidRPr="00D405BC">
        <w:rPr>
          <w:rFonts w:cstheme="minorHAnsi"/>
          <w:color w:val="000000"/>
        </w:rPr>
        <w:t>assistante</w:t>
      </w:r>
      <w:r w:rsidR="004902EA" w:rsidRPr="00D405BC">
        <w:rPr>
          <w:rFonts w:cstheme="minorHAnsi"/>
          <w:color w:val="000000"/>
        </w:rPr>
        <w:t>s</w:t>
      </w:r>
      <w:r w:rsidRPr="00D405BC">
        <w:rPr>
          <w:rFonts w:cstheme="minorHAnsi"/>
          <w:color w:val="000000"/>
        </w:rPr>
        <w:t>-éducatrice (AE</w:t>
      </w:r>
      <w:r w:rsidR="004902EA" w:rsidRPr="00D405BC">
        <w:rPr>
          <w:rFonts w:cstheme="minorHAnsi"/>
          <w:color w:val="000000"/>
        </w:rPr>
        <w:t>)</w:t>
      </w:r>
      <w:r w:rsidR="00165709" w:rsidRPr="00D405BC">
        <w:rPr>
          <w:rFonts w:cstheme="minorHAnsi"/>
          <w:color w:val="000000"/>
        </w:rPr>
        <w:t xml:space="preserve"> et d’une psychologue</w:t>
      </w:r>
      <w:r w:rsidRPr="00D405BC">
        <w:rPr>
          <w:rFonts w:cstheme="minorHAnsi"/>
          <w:color w:val="000000"/>
        </w:rPr>
        <w:t>.</w:t>
      </w:r>
      <w:r w:rsidR="004F25B1" w:rsidRPr="00D405BC">
        <w:rPr>
          <w:rFonts w:cstheme="minorHAnsi"/>
          <w:color w:val="000000"/>
        </w:rPr>
        <w:t xml:space="preserve"> </w:t>
      </w:r>
      <w:r w:rsidRPr="00D405BC">
        <w:rPr>
          <w:rFonts w:cstheme="minorHAnsi"/>
          <w:color w:val="000000"/>
        </w:rPr>
        <w:t>Les professionnel</w:t>
      </w:r>
      <w:r w:rsidR="0088212E" w:rsidRPr="00D405BC">
        <w:rPr>
          <w:rFonts w:cstheme="minorHAnsi"/>
          <w:color w:val="000000"/>
        </w:rPr>
        <w:t>le</w:t>
      </w:r>
      <w:r w:rsidRPr="00D405BC">
        <w:rPr>
          <w:rFonts w:cstheme="minorHAnsi"/>
          <w:color w:val="000000"/>
        </w:rPr>
        <w:t xml:space="preserve">s accueillent des stagiaires de différentes formations sous la </w:t>
      </w:r>
      <w:r w:rsidR="000E1E95" w:rsidRPr="00D405BC">
        <w:rPr>
          <w:rFonts w:cstheme="minorHAnsi"/>
          <w:color w:val="000000"/>
        </w:rPr>
        <w:t>responsabilité</w:t>
      </w:r>
      <w:r w:rsidRPr="00D405BC">
        <w:rPr>
          <w:rFonts w:cstheme="minorHAnsi"/>
          <w:color w:val="000000"/>
        </w:rPr>
        <w:t xml:space="preserve"> de l</w:t>
      </w:r>
      <w:r w:rsidR="000E1E95" w:rsidRPr="00D405BC">
        <w:rPr>
          <w:rFonts w:cstheme="minorHAnsi"/>
          <w:color w:val="000000"/>
        </w:rPr>
        <w:t>a directrice</w:t>
      </w:r>
      <w:r w:rsidRPr="00D405BC">
        <w:rPr>
          <w:rFonts w:cstheme="minorHAnsi"/>
          <w:color w:val="000000"/>
        </w:rPr>
        <w:t>.</w:t>
      </w:r>
    </w:p>
    <w:p w14:paraId="294879CF" w14:textId="5C75C14E" w:rsidR="00AF06B6" w:rsidRPr="00D405BC" w:rsidRDefault="00AF06B6" w:rsidP="00D56B03">
      <w:pPr>
        <w:jc w:val="both"/>
        <w:rPr>
          <w:rFonts w:cstheme="minorHAnsi"/>
          <w:color w:val="000000"/>
        </w:rPr>
      </w:pPr>
    </w:p>
    <w:p w14:paraId="20960210" w14:textId="77777777" w:rsidR="00AF06B6" w:rsidRPr="00D405BC" w:rsidRDefault="00AF06B6" w:rsidP="00AF06B6">
      <w:pPr>
        <w:numPr>
          <w:ilvl w:val="0"/>
          <w:numId w:val="1"/>
        </w:numPr>
        <w:jc w:val="both"/>
        <w:outlineLvl w:val="1"/>
        <w:rPr>
          <w:rFonts w:cstheme="minorHAnsi"/>
          <w:sz w:val="28"/>
          <w:szCs w:val="28"/>
        </w:rPr>
      </w:pPr>
      <w:bookmarkStart w:id="3" w:name="_Toc208830861"/>
      <w:r w:rsidRPr="00D405BC">
        <w:rPr>
          <w:rFonts w:cstheme="minorHAnsi"/>
          <w:b/>
          <w:sz w:val="28"/>
          <w:szCs w:val="28"/>
        </w:rPr>
        <w:t>Les compétences professionnelles mobilisées</w:t>
      </w:r>
      <w:bookmarkEnd w:id="3"/>
    </w:p>
    <w:p w14:paraId="35D9DD1B" w14:textId="77777777" w:rsidR="00AF06B6" w:rsidRPr="00D405BC" w:rsidRDefault="00AF06B6" w:rsidP="00AF06B6">
      <w:pPr>
        <w:jc w:val="both"/>
        <w:rPr>
          <w:rFonts w:cstheme="minorHAnsi"/>
        </w:rPr>
      </w:pPr>
    </w:p>
    <w:p w14:paraId="02041E9E" w14:textId="134157A0" w:rsidR="00AF06B6" w:rsidRPr="00D405BC" w:rsidRDefault="00AF06B6" w:rsidP="00381B06">
      <w:pPr>
        <w:pStyle w:val="Titre3"/>
        <w:numPr>
          <w:ilvl w:val="0"/>
          <w:numId w:val="33"/>
        </w:numPr>
        <w:rPr>
          <w:rFonts w:asciiTheme="minorHAnsi" w:hAnsiTheme="minorHAnsi" w:cstheme="minorHAnsi"/>
        </w:rPr>
      </w:pPr>
      <w:bookmarkStart w:id="4" w:name="_Toc208829589"/>
      <w:bookmarkStart w:id="5" w:name="_Toc208830862"/>
      <w:r w:rsidRPr="00D405BC">
        <w:rPr>
          <w:rFonts w:asciiTheme="minorHAnsi" w:hAnsiTheme="minorHAnsi" w:cstheme="minorHAnsi"/>
          <w:bCs/>
          <w:i/>
          <w:color w:val="000000"/>
        </w:rPr>
        <w:t>L</w:t>
      </w:r>
      <w:r w:rsidR="00165709" w:rsidRPr="00D405BC">
        <w:rPr>
          <w:rFonts w:asciiTheme="minorHAnsi" w:hAnsiTheme="minorHAnsi" w:cstheme="minorHAnsi"/>
          <w:bCs/>
          <w:i/>
          <w:color w:val="000000"/>
        </w:rPr>
        <w:t xml:space="preserve">a </w:t>
      </w:r>
      <w:r w:rsidRPr="00D405BC">
        <w:rPr>
          <w:rFonts w:asciiTheme="minorHAnsi" w:hAnsiTheme="minorHAnsi" w:cstheme="minorHAnsi"/>
          <w:bCs/>
          <w:i/>
          <w:color w:val="000000"/>
        </w:rPr>
        <w:t>directrice</w:t>
      </w:r>
      <w:r w:rsidR="002A056E" w:rsidRPr="00D405BC">
        <w:rPr>
          <w:rFonts w:asciiTheme="minorHAnsi" w:hAnsiTheme="minorHAnsi" w:cstheme="minorHAnsi"/>
          <w:bCs/>
          <w:i/>
          <w:color w:val="000000"/>
        </w:rPr>
        <w:t>,</w:t>
      </w:r>
      <w:r w:rsidRPr="00D405BC">
        <w:rPr>
          <w:rFonts w:asciiTheme="minorHAnsi" w:hAnsiTheme="minorHAnsi" w:cstheme="minorHAnsi"/>
          <w:bCs/>
          <w:i/>
          <w:color w:val="000000"/>
        </w:rPr>
        <w:t xml:space="preserve"> </w:t>
      </w:r>
      <w:r w:rsidR="00165709" w:rsidRPr="00D405BC">
        <w:rPr>
          <w:rFonts w:asciiTheme="minorHAnsi" w:hAnsiTheme="minorHAnsi" w:cstheme="minorHAnsi"/>
          <w:bCs/>
          <w:i/>
          <w:color w:val="000000"/>
        </w:rPr>
        <w:t>éducatrice de jeunes enfants</w:t>
      </w:r>
      <w:bookmarkEnd w:id="4"/>
      <w:bookmarkEnd w:id="5"/>
    </w:p>
    <w:p w14:paraId="731743A6" w14:textId="5900AEFE" w:rsidR="00AF06B6" w:rsidRPr="00D405BC" w:rsidRDefault="00AF06B6" w:rsidP="00AF06B6">
      <w:pPr>
        <w:jc w:val="both"/>
        <w:rPr>
          <w:rFonts w:cstheme="minorHAnsi"/>
          <w:color w:val="FF0000"/>
        </w:rPr>
      </w:pPr>
      <w:r w:rsidRPr="00D405BC">
        <w:rPr>
          <w:rFonts w:cstheme="minorHAnsi"/>
          <w:color w:val="000000"/>
        </w:rPr>
        <w:tab/>
      </w:r>
    </w:p>
    <w:p w14:paraId="61078633" w14:textId="17015429" w:rsidR="00015C8E" w:rsidRPr="00D405BC" w:rsidRDefault="002F685C" w:rsidP="002F685C">
      <w:pPr>
        <w:tabs>
          <w:tab w:val="left" w:pos="284"/>
        </w:tabs>
        <w:jc w:val="both"/>
        <w:rPr>
          <w:rFonts w:cstheme="minorHAnsi"/>
          <w:sz w:val="22"/>
          <w:szCs w:val="22"/>
        </w:rPr>
      </w:pPr>
      <w:r>
        <w:rPr>
          <w:rFonts w:cstheme="minorHAnsi"/>
          <w:color w:val="000000"/>
        </w:rPr>
        <w:tab/>
      </w:r>
      <w:r w:rsidR="00C43B4A" w:rsidRPr="00D405BC">
        <w:rPr>
          <w:rFonts w:cstheme="minorHAnsi"/>
          <w:color w:val="000000"/>
        </w:rPr>
        <w:t>Elle</w:t>
      </w:r>
      <w:r w:rsidR="00716940" w:rsidRPr="00D405BC">
        <w:rPr>
          <w:rFonts w:cstheme="minorHAnsi"/>
          <w:color w:val="000000"/>
        </w:rPr>
        <w:t xml:space="preserve"> </w:t>
      </w:r>
      <w:r w:rsidR="001E3018" w:rsidRPr="00D405BC">
        <w:rPr>
          <w:rFonts w:cstheme="minorHAnsi"/>
          <w:color w:val="000000"/>
        </w:rPr>
        <w:t>est</w:t>
      </w:r>
      <w:r w:rsidR="00716940" w:rsidRPr="00D405BC">
        <w:rPr>
          <w:rFonts w:cstheme="minorHAnsi"/>
          <w:color w:val="000000"/>
        </w:rPr>
        <w:t xml:space="preserve"> garante du bon fonctionnement de la structure en veillant au respect de l’enfant, à l’application des règles d’hygiène et de sécurité auprès des enfants</w:t>
      </w:r>
      <w:r w:rsidR="00015C8E" w:rsidRPr="00D405BC">
        <w:rPr>
          <w:rFonts w:cstheme="minorHAnsi"/>
          <w:b/>
          <w:bCs/>
          <w:color w:val="000000"/>
        </w:rPr>
        <w:t xml:space="preserve">. </w:t>
      </w:r>
      <w:r w:rsidR="00015C8E" w:rsidRPr="00D405BC">
        <w:rPr>
          <w:rFonts w:cstheme="minorHAnsi"/>
          <w:color w:val="000000"/>
        </w:rPr>
        <w:t xml:space="preserve">Elle </w:t>
      </w:r>
      <w:r w:rsidR="00015C8E" w:rsidRPr="00D405BC">
        <w:rPr>
          <w:rFonts w:cstheme="minorHAnsi"/>
        </w:rPr>
        <w:t>est garante de l’accueil des enfants, de leur sécurité physique, affective et psychique. Elle est responsable des soins et services aux familles</w:t>
      </w:r>
      <w:r w:rsidR="002711D8" w:rsidRPr="00D405BC">
        <w:rPr>
          <w:rFonts w:cstheme="minorHAnsi"/>
        </w:rPr>
        <w:t>.</w:t>
      </w:r>
    </w:p>
    <w:p w14:paraId="14FB3462" w14:textId="45728103" w:rsidR="00015C8E" w:rsidRPr="00D405BC" w:rsidRDefault="002E3CC2" w:rsidP="00015C8E">
      <w:pPr>
        <w:tabs>
          <w:tab w:val="left" w:pos="4320"/>
        </w:tabs>
        <w:jc w:val="both"/>
        <w:rPr>
          <w:rFonts w:cstheme="minorHAnsi"/>
          <w:bCs/>
          <w:color w:val="262626"/>
        </w:rPr>
      </w:pPr>
      <w:r w:rsidRPr="00D405BC">
        <w:rPr>
          <w:rFonts w:cstheme="minorHAnsi"/>
          <w:bCs/>
        </w:rPr>
        <w:lastRenderedPageBreak/>
        <w:t>Avec</w:t>
      </w:r>
      <w:r w:rsidRPr="00D405BC">
        <w:rPr>
          <w:rFonts w:cstheme="minorHAnsi"/>
        </w:rPr>
        <w:t xml:space="preserve"> </w:t>
      </w:r>
      <w:r w:rsidRPr="00D405BC">
        <w:rPr>
          <w:rFonts w:cstheme="minorHAnsi"/>
          <w:color w:val="000000"/>
        </w:rPr>
        <w:t>son adjointe, e</w:t>
      </w:r>
      <w:r w:rsidR="001E3018" w:rsidRPr="00D405BC">
        <w:rPr>
          <w:rFonts w:cstheme="minorHAnsi"/>
          <w:color w:val="000000"/>
        </w:rPr>
        <w:t xml:space="preserve">lle assure </w:t>
      </w:r>
      <w:r w:rsidR="001E3018" w:rsidRPr="00D405BC">
        <w:rPr>
          <w:rFonts w:cstheme="minorHAnsi"/>
          <w:bCs/>
          <w:color w:val="262626"/>
        </w:rPr>
        <w:t>la mise en œuvre et le suivi du projet pédagogique de la structure</w:t>
      </w:r>
      <w:r w:rsidRPr="00D405BC">
        <w:rPr>
          <w:rFonts w:cstheme="minorHAnsi"/>
          <w:bCs/>
          <w:color w:val="262626"/>
        </w:rPr>
        <w:t>, elle</w:t>
      </w:r>
      <w:r w:rsidRPr="00D405BC">
        <w:rPr>
          <w:rFonts w:cstheme="minorHAnsi"/>
        </w:rPr>
        <w:t xml:space="preserve"> </w:t>
      </w:r>
      <w:r w:rsidR="00356DD2" w:rsidRPr="00D405BC">
        <w:rPr>
          <w:rFonts w:cstheme="minorHAnsi"/>
        </w:rPr>
        <w:t>supervise</w:t>
      </w:r>
      <w:r w:rsidRPr="00D405BC">
        <w:rPr>
          <w:rFonts w:cstheme="minorHAnsi"/>
        </w:rPr>
        <w:t xml:space="preserve"> l’équipe, afin que l'organisation de la journée soit cohérente pour les enfants et les </w:t>
      </w:r>
      <w:r w:rsidR="00356DD2" w:rsidRPr="00D405BC">
        <w:rPr>
          <w:rFonts w:cstheme="minorHAnsi"/>
        </w:rPr>
        <w:t>parents.</w:t>
      </w:r>
      <w:r w:rsidR="001E3018" w:rsidRPr="00D405BC">
        <w:rPr>
          <w:rFonts w:cstheme="minorHAnsi"/>
          <w:bCs/>
          <w:color w:val="262626"/>
        </w:rPr>
        <w:t xml:space="preserve"> </w:t>
      </w:r>
      <w:r w:rsidR="0053661F" w:rsidRPr="00D405BC">
        <w:rPr>
          <w:rFonts w:cstheme="minorHAnsi"/>
          <w:bCs/>
          <w:color w:val="262626"/>
        </w:rPr>
        <w:t>Elle coordonne les différents projets qui sont délégués aux professionnels intéressés dans l’équipe.</w:t>
      </w:r>
    </w:p>
    <w:p w14:paraId="409C4D32" w14:textId="48B3AFFD" w:rsidR="00015C8E" w:rsidRPr="00D405BC" w:rsidRDefault="00015C8E" w:rsidP="00015C8E">
      <w:pPr>
        <w:tabs>
          <w:tab w:val="left" w:pos="4320"/>
        </w:tabs>
        <w:jc w:val="both"/>
        <w:rPr>
          <w:rFonts w:cstheme="minorHAnsi"/>
          <w:bCs/>
          <w:color w:val="262626"/>
        </w:rPr>
      </w:pPr>
      <w:r w:rsidRPr="00D405BC">
        <w:rPr>
          <w:rFonts w:cstheme="minorHAnsi"/>
          <w:bCs/>
          <w:color w:val="262626"/>
        </w:rPr>
        <w:t xml:space="preserve">Elle </w:t>
      </w:r>
      <w:r w:rsidR="005D1208" w:rsidRPr="00D405BC">
        <w:rPr>
          <w:rFonts w:cstheme="minorHAnsi"/>
          <w:bCs/>
          <w:color w:val="262626"/>
        </w:rPr>
        <w:t>encadre</w:t>
      </w:r>
      <w:r w:rsidRPr="00D405BC">
        <w:rPr>
          <w:rFonts w:cstheme="minorHAnsi"/>
          <w:bCs/>
          <w:color w:val="262626"/>
        </w:rPr>
        <w:t xml:space="preserve"> l’équipe éducative</w:t>
      </w:r>
      <w:r w:rsidR="00CC3217" w:rsidRPr="00D405BC">
        <w:rPr>
          <w:rFonts w:cstheme="minorHAnsi"/>
          <w:bCs/>
          <w:color w:val="262626"/>
        </w:rPr>
        <w:t xml:space="preserve">, </w:t>
      </w:r>
      <w:r w:rsidR="005D1208" w:rsidRPr="00D405BC">
        <w:rPr>
          <w:rFonts w:cstheme="minorHAnsi"/>
          <w:bCs/>
          <w:color w:val="262626"/>
        </w:rPr>
        <w:t xml:space="preserve">gère </w:t>
      </w:r>
      <w:r w:rsidR="00CC3217" w:rsidRPr="00D405BC">
        <w:rPr>
          <w:rFonts w:cstheme="minorHAnsi"/>
          <w:bCs/>
          <w:color w:val="262626"/>
        </w:rPr>
        <w:t>les ressources humaines et anime les réunions.</w:t>
      </w:r>
    </w:p>
    <w:p w14:paraId="53E13D23" w14:textId="77777777" w:rsidR="00CC3217" w:rsidRPr="00D405BC" w:rsidRDefault="001E3018" w:rsidP="00015C8E">
      <w:pPr>
        <w:tabs>
          <w:tab w:val="left" w:pos="4320"/>
        </w:tabs>
        <w:jc w:val="both"/>
        <w:rPr>
          <w:rFonts w:cstheme="minorHAnsi"/>
        </w:rPr>
      </w:pPr>
      <w:r w:rsidRPr="00D405BC">
        <w:rPr>
          <w:rFonts w:cstheme="minorHAnsi"/>
        </w:rPr>
        <w:t xml:space="preserve">Elle </w:t>
      </w:r>
      <w:r w:rsidRPr="00D405BC">
        <w:rPr>
          <w:rFonts w:cstheme="minorHAnsi"/>
          <w:bCs/>
          <w:color w:val="262626"/>
        </w:rPr>
        <w:t>s'occupe de la gestion administrative, logistique et financière de la crèche</w:t>
      </w:r>
      <w:r w:rsidR="002E3CC2" w:rsidRPr="00D405BC">
        <w:rPr>
          <w:rFonts w:cstheme="minorHAnsi"/>
          <w:bCs/>
          <w:color w:val="262626"/>
        </w:rPr>
        <w:t>.</w:t>
      </w:r>
      <w:r w:rsidR="00356DD2" w:rsidRPr="00D405BC">
        <w:rPr>
          <w:rFonts w:cstheme="minorHAnsi"/>
        </w:rPr>
        <w:t xml:space="preserve"> </w:t>
      </w:r>
    </w:p>
    <w:p w14:paraId="1B4FBF00" w14:textId="4FD2080C" w:rsidR="00356DD2" w:rsidRPr="00D405BC" w:rsidRDefault="00356DD2" w:rsidP="00015C8E">
      <w:pPr>
        <w:tabs>
          <w:tab w:val="left" w:pos="4320"/>
        </w:tabs>
        <w:jc w:val="both"/>
        <w:rPr>
          <w:rFonts w:cstheme="minorHAnsi"/>
          <w:sz w:val="22"/>
          <w:szCs w:val="22"/>
        </w:rPr>
      </w:pPr>
      <w:r w:rsidRPr="00D405BC">
        <w:rPr>
          <w:rFonts w:cstheme="minorHAnsi"/>
        </w:rPr>
        <w:t xml:space="preserve">Elle fait le lien avec le conseil d’administration </w:t>
      </w:r>
      <w:r w:rsidR="006B488D" w:rsidRPr="00D405BC">
        <w:rPr>
          <w:rFonts w:cstheme="minorHAnsi"/>
        </w:rPr>
        <w:t xml:space="preserve">composés </w:t>
      </w:r>
      <w:r w:rsidRPr="00D405BC">
        <w:rPr>
          <w:rFonts w:cstheme="minorHAnsi"/>
        </w:rPr>
        <w:t xml:space="preserve">de parents. </w:t>
      </w:r>
    </w:p>
    <w:p w14:paraId="767CE48E" w14:textId="4B26A2E1" w:rsidR="002A056E" w:rsidRPr="00D405BC" w:rsidRDefault="009444CF" w:rsidP="00AF06B6">
      <w:pPr>
        <w:jc w:val="both"/>
        <w:rPr>
          <w:rFonts w:cstheme="minorHAnsi"/>
        </w:rPr>
      </w:pPr>
      <w:r w:rsidRPr="00D405BC">
        <w:rPr>
          <w:rFonts w:cstheme="minorHAnsi"/>
        </w:rPr>
        <w:t xml:space="preserve">Elle </w:t>
      </w:r>
      <w:r w:rsidR="005D1208" w:rsidRPr="00D405BC">
        <w:rPr>
          <w:rFonts w:cstheme="minorHAnsi"/>
        </w:rPr>
        <w:t>joue</w:t>
      </w:r>
      <w:r w:rsidRPr="00D405BC">
        <w:rPr>
          <w:rFonts w:cstheme="minorHAnsi"/>
        </w:rPr>
        <w:t xml:space="preserve"> également un rôle important auprès des familles qu’elle accompagne dans leur fonction parentale à travers les </w:t>
      </w:r>
      <w:r w:rsidR="00356DD2" w:rsidRPr="00D405BC">
        <w:rPr>
          <w:rFonts w:cstheme="minorHAnsi"/>
        </w:rPr>
        <w:t xml:space="preserve">échanges, les rendez-vous qu’elle a avec eux. </w:t>
      </w:r>
    </w:p>
    <w:p w14:paraId="24437ADD" w14:textId="45351EAA" w:rsidR="005D1208" w:rsidRPr="00D405BC" w:rsidRDefault="005D1208" w:rsidP="00AF06B6">
      <w:pPr>
        <w:jc w:val="both"/>
        <w:rPr>
          <w:rFonts w:cstheme="minorHAnsi"/>
        </w:rPr>
      </w:pPr>
      <w:r w:rsidRPr="00D405BC">
        <w:rPr>
          <w:rFonts w:cstheme="minorHAnsi"/>
        </w:rPr>
        <w:t>Enfin</w:t>
      </w:r>
      <w:r w:rsidR="007C5EB6" w:rsidRPr="00D405BC">
        <w:rPr>
          <w:rFonts w:cstheme="minorHAnsi"/>
        </w:rPr>
        <w:t>,</w:t>
      </w:r>
      <w:r w:rsidRPr="00D405BC">
        <w:rPr>
          <w:rFonts w:cstheme="minorHAnsi"/>
        </w:rPr>
        <w:t xml:space="preserve"> elle a un temps de présence </w:t>
      </w:r>
      <w:r w:rsidR="006B488D" w:rsidRPr="00D405BC">
        <w:rPr>
          <w:rFonts w:cstheme="minorHAnsi"/>
        </w:rPr>
        <w:t>réparti en deux demi-journées</w:t>
      </w:r>
      <w:r w:rsidRPr="00D405BC">
        <w:rPr>
          <w:rFonts w:cstheme="minorHAnsi"/>
        </w:rPr>
        <w:t xml:space="preserve"> auprès des enfants qui lui permet de comprendre au mieux les problématiques rencontrées dans l’organisation, le suivi des enfants et de coordonner </w:t>
      </w:r>
      <w:r w:rsidR="00D47AD8" w:rsidRPr="00D405BC">
        <w:rPr>
          <w:rFonts w:cstheme="minorHAnsi"/>
        </w:rPr>
        <w:t xml:space="preserve">l’équipe. </w:t>
      </w:r>
    </w:p>
    <w:p w14:paraId="18D13D21" w14:textId="46C8816C" w:rsidR="00C819B0" w:rsidRPr="00D405BC" w:rsidRDefault="00C819B0" w:rsidP="00AF06B6">
      <w:pPr>
        <w:jc w:val="both"/>
        <w:rPr>
          <w:rFonts w:cstheme="minorHAnsi"/>
        </w:rPr>
      </w:pPr>
    </w:p>
    <w:p w14:paraId="08CC9FA4" w14:textId="0EDECCB7" w:rsidR="00764143" w:rsidRPr="00D405BC" w:rsidRDefault="008E2415" w:rsidP="00381B06">
      <w:pPr>
        <w:pStyle w:val="Titre3"/>
        <w:numPr>
          <w:ilvl w:val="0"/>
          <w:numId w:val="33"/>
        </w:numPr>
        <w:rPr>
          <w:rFonts w:asciiTheme="minorHAnsi" w:hAnsiTheme="minorHAnsi" w:cstheme="minorHAnsi"/>
          <w:b/>
          <w:i/>
          <w:color w:val="000000"/>
        </w:rPr>
      </w:pPr>
      <w:bookmarkStart w:id="6" w:name="_Toc208829590"/>
      <w:bookmarkStart w:id="7" w:name="_Toc208830863"/>
      <w:r w:rsidRPr="00D405BC">
        <w:rPr>
          <w:rFonts w:asciiTheme="minorHAnsi" w:hAnsiTheme="minorHAnsi" w:cstheme="minorHAnsi"/>
          <w:bCs/>
          <w:i/>
          <w:color w:val="000000"/>
        </w:rPr>
        <w:t>La directrice adjointe, éducatrice de jeun</w:t>
      </w:r>
      <w:r w:rsidR="00764143" w:rsidRPr="00D405BC">
        <w:rPr>
          <w:rFonts w:asciiTheme="minorHAnsi" w:hAnsiTheme="minorHAnsi" w:cstheme="minorHAnsi"/>
          <w:bCs/>
          <w:i/>
          <w:color w:val="000000"/>
        </w:rPr>
        <w:t>es</w:t>
      </w:r>
      <w:r w:rsidR="00617100" w:rsidRPr="00D405BC">
        <w:rPr>
          <w:rFonts w:asciiTheme="minorHAnsi" w:hAnsiTheme="minorHAnsi" w:cstheme="minorHAnsi"/>
          <w:bCs/>
          <w:i/>
          <w:color w:val="000000"/>
        </w:rPr>
        <w:t xml:space="preserve"> enfants</w:t>
      </w:r>
      <w:bookmarkEnd w:id="6"/>
      <w:bookmarkEnd w:id="7"/>
      <w:r w:rsidRPr="00D405BC">
        <w:rPr>
          <w:rFonts w:asciiTheme="minorHAnsi" w:hAnsiTheme="minorHAnsi" w:cstheme="minorHAnsi"/>
          <w:b/>
          <w:i/>
          <w:color w:val="000000"/>
        </w:rPr>
        <w:t xml:space="preserve"> </w:t>
      </w:r>
    </w:p>
    <w:p w14:paraId="56D3E9EF" w14:textId="77777777" w:rsidR="007C5EB6" w:rsidRPr="00D405BC" w:rsidRDefault="007C5EB6" w:rsidP="00CA0FAD">
      <w:pPr>
        <w:tabs>
          <w:tab w:val="left" w:pos="4320"/>
        </w:tabs>
        <w:jc w:val="both"/>
        <w:rPr>
          <w:rFonts w:cstheme="minorHAnsi"/>
        </w:rPr>
      </w:pPr>
    </w:p>
    <w:p w14:paraId="4C9C0E6D" w14:textId="379F5F10" w:rsidR="00CC3217" w:rsidRPr="00D405BC" w:rsidRDefault="002D5E2C" w:rsidP="0053661F">
      <w:pPr>
        <w:tabs>
          <w:tab w:val="left" w:pos="4320"/>
        </w:tabs>
        <w:jc w:val="both"/>
        <w:rPr>
          <w:rFonts w:cstheme="minorHAnsi"/>
        </w:rPr>
      </w:pPr>
      <w:r w:rsidRPr="00D405BC">
        <w:rPr>
          <w:rFonts w:cstheme="minorHAnsi"/>
        </w:rPr>
        <w:t xml:space="preserve">Elle accueille et accompagne le jeune enfant et sa famille au quotidien. </w:t>
      </w:r>
    </w:p>
    <w:p w14:paraId="17FF08D5" w14:textId="0C3DA4BD" w:rsidR="00CC3217" w:rsidRPr="00D405BC" w:rsidRDefault="002D5E2C" w:rsidP="0053661F">
      <w:pPr>
        <w:tabs>
          <w:tab w:val="left" w:pos="4320"/>
        </w:tabs>
        <w:jc w:val="both"/>
        <w:rPr>
          <w:rFonts w:cstheme="minorHAnsi"/>
        </w:rPr>
      </w:pPr>
      <w:r w:rsidRPr="00D405BC">
        <w:rPr>
          <w:rFonts w:cstheme="minorHAnsi"/>
        </w:rPr>
        <w:t>Avec ses collègues, elle assure le bien-être et la sécurité physique et affecti</w:t>
      </w:r>
      <w:r w:rsidR="004F25B1" w:rsidRPr="00D405BC">
        <w:rPr>
          <w:rFonts w:cstheme="minorHAnsi"/>
        </w:rPr>
        <w:t>ve</w:t>
      </w:r>
      <w:r w:rsidRPr="00D405BC">
        <w:rPr>
          <w:rFonts w:cstheme="minorHAnsi"/>
        </w:rPr>
        <w:t xml:space="preserve"> de l’enfant. </w:t>
      </w:r>
      <w:r w:rsidR="00CA0FAD" w:rsidRPr="00D405BC">
        <w:rPr>
          <w:rFonts w:cstheme="minorHAnsi"/>
          <w:color w:val="000000"/>
        </w:rPr>
        <w:t xml:space="preserve">Elle propose aux enfants des activités éducatives, d’exploration et d’expérimentation, en fonction des observations </w:t>
      </w:r>
      <w:r w:rsidR="002711D8" w:rsidRPr="00D405BC">
        <w:rPr>
          <w:rFonts w:cstheme="minorHAnsi"/>
          <w:color w:val="000000"/>
        </w:rPr>
        <w:t xml:space="preserve">de </w:t>
      </w:r>
      <w:r w:rsidR="00CA0FAD" w:rsidRPr="00D405BC">
        <w:rPr>
          <w:rFonts w:cstheme="minorHAnsi"/>
          <w:color w:val="000000"/>
        </w:rPr>
        <w:t xml:space="preserve">l’équipe </w:t>
      </w:r>
      <w:r w:rsidR="002711D8" w:rsidRPr="00D405BC">
        <w:rPr>
          <w:rFonts w:cstheme="minorHAnsi"/>
          <w:color w:val="000000"/>
        </w:rPr>
        <w:t>sur</w:t>
      </w:r>
      <w:r w:rsidR="00CA0FAD" w:rsidRPr="00D405BC">
        <w:rPr>
          <w:rFonts w:cstheme="minorHAnsi"/>
          <w:color w:val="000000"/>
        </w:rPr>
        <w:t xml:space="preserve"> leurs besoins et de leurs </w:t>
      </w:r>
      <w:r w:rsidR="00E26852" w:rsidRPr="00D405BC">
        <w:rPr>
          <w:rFonts w:cstheme="minorHAnsi"/>
          <w:color w:val="000000"/>
        </w:rPr>
        <w:t>capacités</w:t>
      </w:r>
      <w:r w:rsidR="00CA0FAD" w:rsidRPr="00D405BC">
        <w:rPr>
          <w:rFonts w:cstheme="minorHAnsi"/>
          <w:color w:val="000000"/>
        </w:rPr>
        <w:t>. Elle imagine avec ses collègues différents projets et met en place des sorties et activités à l’extérieur</w:t>
      </w:r>
      <w:r w:rsidR="002711D8" w:rsidRPr="00D405BC">
        <w:rPr>
          <w:rFonts w:cstheme="minorHAnsi"/>
          <w:color w:val="000000"/>
        </w:rPr>
        <w:t>.</w:t>
      </w:r>
    </w:p>
    <w:p w14:paraId="32B16916" w14:textId="76B99794" w:rsidR="00CC3217" w:rsidRPr="00D405BC" w:rsidRDefault="002D5E2C" w:rsidP="0053661F">
      <w:pPr>
        <w:tabs>
          <w:tab w:val="left" w:pos="4320"/>
        </w:tabs>
        <w:jc w:val="both"/>
        <w:rPr>
          <w:rFonts w:cstheme="minorHAnsi"/>
        </w:rPr>
      </w:pPr>
      <w:r w:rsidRPr="00D405BC">
        <w:rPr>
          <w:rFonts w:cstheme="minorHAnsi"/>
        </w:rPr>
        <w:t>En binôme avec la directrice, elle a</w:t>
      </w:r>
      <w:r w:rsidRPr="00D405BC">
        <w:rPr>
          <w:rFonts w:cstheme="minorHAnsi"/>
          <w:bCs/>
          <w:color w:val="262626"/>
        </w:rPr>
        <w:t>ssure le suivi du projet pédagogique de la structure et coordonne l’équipe. De</w:t>
      </w:r>
      <w:r w:rsidRPr="00D405BC">
        <w:rPr>
          <w:rFonts w:cstheme="minorHAnsi"/>
        </w:rPr>
        <w:t xml:space="preserve"> par </w:t>
      </w:r>
      <w:r w:rsidR="00617100" w:rsidRPr="00D405BC">
        <w:rPr>
          <w:rFonts w:cstheme="minorHAnsi"/>
        </w:rPr>
        <w:t>son</w:t>
      </w:r>
      <w:r w:rsidRPr="00D405BC">
        <w:rPr>
          <w:rFonts w:cstheme="minorHAnsi"/>
        </w:rPr>
        <w:t xml:space="preserve"> </w:t>
      </w:r>
      <w:r w:rsidR="00356DD2" w:rsidRPr="00D405BC">
        <w:rPr>
          <w:rFonts w:cstheme="minorHAnsi"/>
        </w:rPr>
        <w:t xml:space="preserve">observation fine </w:t>
      </w:r>
      <w:r w:rsidRPr="00D405BC">
        <w:rPr>
          <w:rFonts w:cstheme="minorHAnsi"/>
        </w:rPr>
        <w:t xml:space="preserve">et </w:t>
      </w:r>
      <w:r w:rsidR="00617100" w:rsidRPr="00D405BC">
        <w:rPr>
          <w:rFonts w:cstheme="minorHAnsi"/>
        </w:rPr>
        <w:t>sa</w:t>
      </w:r>
      <w:r w:rsidRPr="00D405BC">
        <w:rPr>
          <w:rFonts w:cstheme="minorHAnsi"/>
        </w:rPr>
        <w:t xml:space="preserve"> capacité à se remettre en question, elle amène</w:t>
      </w:r>
      <w:r w:rsidR="00617100" w:rsidRPr="00D405BC">
        <w:rPr>
          <w:rFonts w:cstheme="minorHAnsi"/>
        </w:rPr>
        <w:t xml:space="preserve"> </w:t>
      </w:r>
      <w:r w:rsidRPr="00D405BC">
        <w:rPr>
          <w:rFonts w:cstheme="minorHAnsi"/>
        </w:rPr>
        <w:t>les professionnelles à réfléchir sur leurs pratiques et les accompagnent dans celles-ci auprès des enfants.</w:t>
      </w:r>
      <w:r w:rsidR="00CA0FAD" w:rsidRPr="00D405BC">
        <w:rPr>
          <w:rFonts w:cstheme="minorHAnsi"/>
        </w:rPr>
        <w:t xml:space="preserve"> </w:t>
      </w:r>
    </w:p>
    <w:p w14:paraId="249E6446" w14:textId="37D2B9E8" w:rsidR="00CA0FAD" w:rsidRPr="00D405BC" w:rsidRDefault="00CA0FAD" w:rsidP="0053661F">
      <w:pPr>
        <w:tabs>
          <w:tab w:val="left" w:pos="4320"/>
        </w:tabs>
        <w:jc w:val="both"/>
        <w:rPr>
          <w:rFonts w:cstheme="minorHAnsi"/>
        </w:rPr>
      </w:pPr>
      <w:r w:rsidRPr="00D405BC">
        <w:rPr>
          <w:rFonts w:cstheme="minorHAnsi"/>
        </w:rPr>
        <w:t>Elle a</w:t>
      </w:r>
      <w:r w:rsidR="00617100" w:rsidRPr="00D405BC">
        <w:rPr>
          <w:rFonts w:cstheme="minorHAnsi"/>
        </w:rPr>
        <w:t xml:space="preserve"> également</w:t>
      </w:r>
      <w:r w:rsidRPr="00D405BC">
        <w:rPr>
          <w:rFonts w:cstheme="minorHAnsi"/>
        </w:rPr>
        <w:t xml:space="preserve"> un rôle primordial auprès des familles qu’elle soutient quotidiennement dans leur fonction parentale. Elle impulse et organise avec l’équipe des actions à destination des familles. </w:t>
      </w:r>
    </w:p>
    <w:p w14:paraId="1C579F71" w14:textId="5BCFDBC9" w:rsidR="00764143" w:rsidRPr="00D405BC" w:rsidRDefault="00CA0FAD" w:rsidP="0053661F">
      <w:pPr>
        <w:spacing w:after="200" w:line="276" w:lineRule="auto"/>
        <w:contextualSpacing/>
        <w:jc w:val="both"/>
        <w:rPr>
          <w:rFonts w:cstheme="minorHAnsi"/>
        </w:rPr>
      </w:pPr>
      <w:r w:rsidRPr="00D405BC">
        <w:rPr>
          <w:rFonts w:cstheme="minorHAnsi"/>
        </w:rPr>
        <w:t>De par sa fonction d’adjointe, e</w:t>
      </w:r>
      <w:r w:rsidR="002D5E2C" w:rsidRPr="00D405BC">
        <w:rPr>
          <w:rFonts w:cstheme="minorHAnsi"/>
        </w:rPr>
        <w:t xml:space="preserve">lle </w:t>
      </w:r>
      <w:r w:rsidR="00662531" w:rsidRPr="00D405BC">
        <w:rPr>
          <w:rFonts w:cstheme="minorHAnsi"/>
        </w:rPr>
        <w:t>c</w:t>
      </w:r>
      <w:r w:rsidR="002D5E2C" w:rsidRPr="00D405BC">
        <w:rPr>
          <w:rFonts w:cstheme="minorHAnsi"/>
        </w:rPr>
        <w:t xml:space="preserve">ontribue </w:t>
      </w:r>
      <w:r w:rsidR="00662531" w:rsidRPr="00D405BC">
        <w:rPr>
          <w:rFonts w:cstheme="minorHAnsi"/>
        </w:rPr>
        <w:t xml:space="preserve">et soutient la directrice dans </w:t>
      </w:r>
      <w:r w:rsidR="002D5E2C" w:rsidRPr="00D405BC">
        <w:rPr>
          <w:rFonts w:cstheme="minorHAnsi"/>
        </w:rPr>
        <w:t xml:space="preserve">la gestion administrative </w:t>
      </w:r>
      <w:r w:rsidR="00662531" w:rsidRPr="00D405BC">
        <w:rPr>
          <w:rFonts w:cstheme="minorHAnsi"/>
        </w:rPr>
        <w:t>avec des tâches bien définies.</w:t>
      </w:r>
      <w:r w:rsidR="00617100" w:rsidRPr="00D405BC">
        <w:rPr>
          <w:rFonts w:cstheme="minorHAnsi"/>
        </w:rPr>
        <w:t xml:space="preserve"> De plus, e</w:t>
      </w:r>
      <w:r w:rsidR="00D47AD8" w:rsidRPr="00D405BC">
        <w:rPr>
          <w:rFonts w:cstheme="minorHAnsi"/>
        </w:rPr>
        <w:t>lle assure la continuité de direction en l’absence de la directrice.</w:t>
      </w:r>
      <w:r w:rsidR="00617100" w:rsidRPr="00D405BC">
        <w:rPr>
          <w:rFonts w:cstheme="minorHAnsi"/>
        </w:rPr>
        <w:t xml:space="preserve"> </w:t>
      </w:r>
      <w:r w:rsidR="00356DD2" w:rsidRPr="00D405BC">
        <w:rPr>
          <w:rFonts w:cstheme="minorHAnsi"/>
        </w:rPr>
        <w:t xml:space="preserve">Elle coordonne également l’accueil des </w:t>
      </w:r>
      <w:r w:rsidR="00015C8E" w:rsidRPr="00D405BC">
        <w:rPr>
          <w:rFonts w:cstheme="minorHAnsi"/>
        </w:rPr>
        <w:t>stagiaires</w:t>
      </w:r>
      <w:r w:rsidR="00356DD2" w:rsidRPr="00D405BC">
        <w:rPr>
          <w:rFonts w:cstheme="minorHAnsi"/>
        </w:rPr>
        <w:t>.</w:t>
      </w:r>
    </w:p>
    <w:p w14:paraId="4F407FCA" w14:textId="319D71BB" w:rsidR="00D47AD8" w:rsidRPr="00D405BC" w:rsidRDefault="00D47AD8" w:rsidP="0053661F">
      <w:pPr>
        <w:spacing w:after="200" w:line="276" w:lineRule="auto"/>
        <w:contextualSpacing/>
        <w:jc w:val="both"/>
        <w:rPr>
          <w:rFonts w:cstheme="minorHAnsi"/>
        </w:rPr>
      </w:pPr>
      <w:r w:rsidRPr="00D405BC">
        <w:rPr>
          <w:rFonts w:cstheme="minorHAnsi"/>
        </w:rPr>
        <w:t xml:space="preserve">Pour réaliser l’ensemble de ces tâches, l’adjointe </w:t>
      </w:r>
      <w:r w:rsidR="007C17B3" w:rsidRPr="00D405BC">
        <w:rPr>
          <w:rFonts w:cstheme="minorHAnsi"/>
        </w:rPr>
        <w:t>réparti</w:t>
      </w:r>
      <w:r w:rsidR="0053661F" w:rsidRPr="00D405BC">
        <w:rPr>
          <w:rFonts w:cstheme="minorHAnsi"/>
        </w:rPr>
        <w:t>t</w:t>
      </w:r>
      <w:r w:rsidR="007C17B3" w:rsidRPr="00D405BC">
        <w:rPr>
          <w:rFonts w:cstheme="minorHAnsi"/>
        </w:rPr>
        <w:t xml:space="preserve"> son temps de travail entre le terrain et le bureau</w:t>
      </w:r>
      <w:r w:rsidR="0053661F" w:rsidRPr="00D405BC">
        <w:rPr>
          <w:rFonts w:cstheme="minorHAnsi"/>
        </w:rPr>
        <w:t>.</w:t>
      </w:r>
    </w:p>
    <w:p w14:paraId="300AC57A" w14:textId="4C951C3B" w:rsidR="008E2415" w:rsidRPr="00D405BC" w:rsidRDefault="008E2415" w:rsidP="00381B06">
      <w:pPr>
        <w:pStyle w:val="Titre3"/>
        <w:numPr>
          <w:ilvl w:val="0"/>
          <w:numId w:val="33"/>
        </w:numPr>
        <w:rPr>
          <w:rFonts w:asciiTheme="minorHAnsi" w:hAnsiTheme="minorHAnsi" w:cstheme="minorHAnsi"/>
          <w:i/>
          <w:iCs/>
          <w:color w:val="auto"/>
        </w:rPr>
      </w:pPr>
      <w:bookmarkStart w:id="8" w:name="_Toc208829591"/>
      <w:bookmarkStart w:id="9" w:name="_Toc208830864"/>
      <w:r w:rsidRPr="00D405BC">
        <w:rPr>
          <w:rFonts w:asciiTheme="minorHAnsi" w:hAnsiTheme="minorHAnsi" w:cstheme="minorHAnsi"/>
          <w:i/>
          <w:iCs/>
          <w:color w:val="auto"/>
        </w:rPr>
        <w:t>L</w:t>
      </w:r>
      <w:r w:rsidR="0053661F" w:rsidRPr="00D405BC">
        <w:rPr>
          <w:rFonts w:asciiTheme="minorHAnsi" w:hAnsiTheme="minorHAnsi" w:cstheme="minorHAnsi"/>
          <w:i/>
          <w:iCs/>
          <w:color w:val="auto"/>
        </w:rPr>
        <w:t xml:space="preserve">es </w:t>
      </w:r>
      <w:r w:rsidRPr="00D405BC">
        <w:rPr>
          <w:rFonts w:asciiTheme="minorHAnsi" w:hAnsiTheme="minorHAnsi" w:cstheme="minorHAnsi"/>
          <w:i/>
          <w:iCs/>
          <w:color w:val="auto"/>
        </w:rPr>
        <w:t>éducatrice</w:t>
      </w:r>
      <w:r w:rsidR="0053661F" w:rsidRPr="00D405BC">
        <w:rPr>
          <w:rFonts w:asciiTheme="minorHAnsi" w:hAnsiTheme="minorHAnsi" w:cstheme="minorHAnsi"/>
          <w:i/>
          <w:iCs/>
          <w:color w:val="auto"/>
        </w:rPr>
        <w:t>s</w:t>
      </w:r>
      <w:r w:rsidRPr="00D405BC">
        <w:rPr>
          <w:rFonts w:asciiTheme="minorHAnsi" w:hAnsiTheme="minorHAnsi" w:cstheme="minorHAnsi"/>
          <w:i/>
          <w:iCs/>
          <w:color w:val="auto"/>
        </w:rPr>
        <w:t xml:space="preserve"> de jeunes enfants de terrain</w:t>
      </w:r>
      <w:bookmarkEnd w:id="8"/>
      <w:bookmarkEnd w:id="9"/>
    </w:p>
    <w:p w14:paraId="058E6D0E" w14:textId="09D3E20A" w:rsidR="00662531" w:rsidRPr="00D405BC" w:rsidRDefault="00662531" w:rsidP="00662531">
      <w:pPr>
        <w:rPr>
          <w:rFonts w:cstheme="minorHAnsi"/>
        </w:rPr>
      </w:pPr>
    </w:p>
    <w:p w14:paraId="65C01901" w14:textId="6ADB007E" w:rsidR="00CC3217" w:rsidRPr="00D405BC" w:rsidRDefault="004803D7" w:rsidP="00662531">
      <w:pPr>
        <w:tabs>
          <w:tab w:val="left" w:pos="4320"/>
        </w:tabs>
        <w:jc w:val="both"/>
        <w:rPr>
          <w:rFonts w:cstheme="minorHAnsi"/>
        </w:rPr>
      </w:pPr>
      <w:r w:rsidRPr="00D405BC">
        <w:rPr>
          <w:rFonts w:cstheme="minorHAnsi"/>
        </w:rPr>
        <w:t>Elle</w:t>
      </w:r>
      <w:r w:rsidR="0053661F" w:rsidRPr="00D405BC">
        <w:rPr>
          <w:rFonts w:cstheme="minorHAnsi"/>
        </w:rPr>
        <w:t>s</w:t>
      </w:r>
      <w:r w:rsidRPr="00D405BC">
        <w:rPr>
          <w:rFonts w:cstheme="minorHAnsi"/>
        </w:rPr>
        <w:t xml:space="preserve"> </w:t>
      </w:r>
      <w:r w:rsidR="00D47AD8" w:rsidRPr="00D405BC">
        <w:rPr>
          <w:rFonts w:cstheme="minorHAnsi"/>
        </w:rPr>
        <w:t>met</w:t>
      </w:r>
      <w:r w:rsidR="0053661F" w:rsidRPr="00D405BC">
        <w:rPr>
          <w:rFonts w:cstheme="minorHAnsi"/>
        </w:rPr>
        <w:t>tent</w:t>
      </w:r>
      <w:r w:rsidR="00D47AD8" w:rsidRPr="00D405BC">
        <w:rPr>
          <w:rFonts w:cstheme="minorHAnsi"/>
        </w:rPr>
        <w:t xml:space="preserve"> en place</w:t>
      </w:r>
      <w:r w:rsidR="00662531" w:rsidRPr="00D405BC">
        <w:rPr>
          <w:rFonts w:cstheme="minorHAnsi"/>
        </w:rPr>
        <w:t xml:space="preserve"> un accueil favorisant un développement global et harmonieux de l’enfant au sein de la structure</w:t>
      </w:r>
      <w:r w:rsidRPr="00D405BC">
        <w:rPr>
          <w:rFonts w:cstheme="minorHAnsi"/>
        </w:rPr>
        <w:t>.</w:t>
      </w:r>
    </w:p>
    <w:p w14:paraId="3DAB344F" w14:textId="7FEA6058" w:rsidR="00CC3217" w:rsidRPr="00D405BC" w:rsidRDefault="004803D7" w:rsidP="00662531">
      <w:pPr>
        <w:tabs>
          <w:tab w:val="left" w:pos="4320"/>
        </w:tabs>
        <w:jc w:val="both"/>
        <w:rPr>
          <w:rFonts w:cstheme="minorHAnsi"/>
        </w:rPr>
      </w:pPr>
      <w:r w:rsidRPr="00D405BC">
        <w:rPr>
          <w:rFonts w:cstheme="minorHAnsi"/>
        </w:rPr>
        <w:t xml:space="preserve">Avec </w:t>
      </w:r>
      <w:r w:rsidR="0053661F" w:rsidRPr="00D405BC">
        <w:rPr>
          <w:rFonts w:cstheme="minorHAnsi"/>
        </w:rPr>
        <w:t>leurs</w:t>
      </w:r>
      <w:r w:rsidRPr="00D405BC">
        <w:rPr>
          <w:rFonts w:cstheme="minorHAnsi"/>
        </w:rPr>
        <w:t xml:space="preserve"> collègues, elle</w:t>
      </w:r>
      <w:r w:rsidR="0053661F" w:rsidRPr="00D405BC">
        <w:rPr>
          <w:rFonts w:cstheme="minorHAnsi"/>
        </w:rPr>
        <w:t>s sont</w:t>
      </w:r>
      <w:r w:rsidR="00662531" w:rsidRPr="00D405BC">
        <w:rPr>
          <w:rFonts w:cstheme="minorHAnsi"/>
        </w:rPr>
        <w:t xml:space="preserve"> garant</w:t>
      </w:r>
      <w:r w:rsidRPr="00D405BC">
        <w:rPr>
          <w:rFonts w:cstheme="minorHAnsi"/>
        </w:rPr>
        <w:t>e</w:t>
      </w:r>
      <w:r w:rsidR="0053661F" w:rsidRPr="00D405BC">
        <w:rPr>
          <w:rFonts w:cstheme="minorHAnsi"/>
        </w:rPr>
        <w:t>s</w:t>
      </w:r>
      <w:r w:rsidR="00662531" w:rsidRPr="00D405BC">
        <w:rPr>
          <w:rFonts w:cstheme="minorHAnsi"/>
        </w:rPr>
        <w:t xml:space="preserve"> de l’accueil des enfants, de leur sécurité physique, affective et psychique</w:t>
      </w:r>
      <w:r w:rsidRPr="00D405BC">
        <w:rPr>
          <w:rFonts w:cstheme="minorHAnsi"/>
        </w:rPr>
        <w:t xml:space="preserve">. </w:t>
      </w:r>
    </w:p>
    <w:p w14:paraId="386E364D" w14:textId="56E71304" w:rsidR="00CC3217" w:rsidRPr="00D405BC" w:rsidRDefault="00401323" w:rsidP="00662531">
      <w:pPr>
        <w:tabs>
          <w:tab w:val="left" w:pos="4320"/>
        </w:tabs>
        <w:jc w:val="both"/>
        <w:rPr>
          <w:rFonts w:cstheme="minorHAnsi"/>
        </w:rPr>
      </w:pPr>
      <w:r w:rsidRPr="00D405BC">
        <w:rPr>
          <w:rFonts w:cstheme="minorHAnsi"/>
        </w:rPr>
        <w:t>E</w:t>
      </w:r>
      <w:r w:rsidR="004803D7" w:rsidRPr="00D405BC">
        <w:rPr>
          <w:rFonts w:cstheme="minorHAnsi"/>
        </w:rPr>
        <w:t>lle</w:t>
      </w:r>
      <w:r w:rsidRPr="00D405BC">
        <w:rPr>
          <w:rFonts w:cstheme="minorHAnsi"/>
        </w:rPr>
        <w:t>s</w:t>
      </w:r>
      <w:r w:rsidR="004803D7" w:rsidRPr="00D405BC">
        <w:rPr>
          <w:rFonts w:cstheme="minorHAnsi"/>
        </w:rPr>
        <w:t xml:space="preserve"> a</w:t>
      </w:r>
      <w:r w:rsidR="00662531" w:rsidRPr="00D405BC">
        <w:rPr>
          <w:rFonts w:cstheme="minorHAnsi"/>
        </w:rPr>
        <w:t>ssure</w:t>
      </w:r>
      <w:r w:rsidRPr="00D405BC">
        <w:rPr>
          <w:rFonts w:cstheme="minorHAnsi"/>
        </w:rPr>
        <w:t>nt</w:t>
      </w:r>
      <w:r w:rsidR="00662531" w:rsidRPr="00D405BC">
        <w:rPr>
          <w:rFonts w:cstheme="minorHAnsi"/>
        </w:rPr>
        <w:t xml:space="preserve"> </w:t>
      </w:r>
      <w:r w:rsidR="00617100" w:rsidRPr="00D405BC">
        <w:rPr>
          <w:rFonts w:cstheme="minorHAnsi"/>
        </w:rPr>
        <w:t xml:space="preserve">quotidiennement </w:t>
      </w:r>
      <w:r w:rsidR="00662531" w:rsidRPr="00D405BC">
        <w:rPr>
          <w:rFonts w:cstheme="minorHAnsi"/>
        </w:rPr>
        <w:t>l’encadrement du groupe d’enfants</w:t>
      </w:r>
      <w:r w:rsidR="00CA0FAD" w:rsidRPr="00D405BC">
        <w:rPr>
          <w:rFonts w:cstheme="minorHAnsi"/>
        </w:rPr>
        <w:t xml:space="preserve"> </w:t>
      </w:r>
      <w:r w:rsidR="00617100" w:rsidRPr="00D405BC">
        <w:rPr>
          <w:rFonts w:cstheme="minorHAnsi"/>
        </w:rPr>
        <w:t>sur le terrain</w:t>
      </w:r>
      <w:r w:rsidR="004803D7" w:rsidRPr="00D405BC">
        <w:rPr>
          <w:rFonts w:cstheme="minorHAnsi"/>
        </w:rPr>
        <w:t>. Elle</w:t>
      </w:r>
      <w:r w:rsidRPr="00D405BC">
        <w:rPr>
          <w:rFonts w:cstheme="minorHAnsi"/>
        </w:rPr>
        <w:t>s</w:t>
      </w:r>
      <w:r w:rsidR="004803D7" w:rsidRPr="00D405BC">
        <w:rPr>
          <w:rFonts w:cstheme="minorHAnsi"/>
        </w:rPr>
        <w:t xml:space="preserve"> accompagne</w:t>
      </w:r>
      <w:r w:rsidRPr="00D405BC">
        <w:rPr>
          <w:rFonts w:cstheme="minorHAnsi"/>
        </w:rPr>
        <w:t>nt</w:t>
      </w:r>
      <w:r w:rsidR="004803D7" w:rsidRPr="00D405BC">
        <w:rPr>
          <w:rFonts w:cstheme="minorHAnsi"/>
        </w:rPr>
        <w:t xml:space="preserve"> l’enfant dans les actes de la vie quotidienne (repas, sommeil, change…)</w:t>
      </w:r>
      <w:r w:rsidR="00CA0FAD" w:rsidRPr="00D405BC">
        <w:rPr>
          <w:rFonts w:cstheme="minorHAnsi"/>
        </w:rPr>
        <w:t xml:space="preserve">. </w:t>
      </w:r>
    </w:p>
    <w:p w14:paraId="087F979A" w14:textId="10B5569D" w:rsidR="004F25B1" w:rsidRPr="00D405BC" w:rsidRDefault="004F25B1" w:rsidP="00662531">
      <w:pPr>
        <w:tabs>
          <w:tab w:val="left" w:pos="4320"/>
        </w:tabs>
        <w:jc w:val="both"/>
        <w:rPr>
          <w:rFonts w:cstheme="minorHAnsi"/>
        </w:rPr>
      </w:pPr>
      <w:r w:rsidRPr="00D405BC">
        <w:rPr>
          <w:rFonts w:cstheme="minorHAnsi"/>
        </w:rPr>
        <w:t>Elle</w:t>
      </w:r>
      <w:r w:rsidR="00401323" w:rsidRPr="00D405BC">
        <w:rPr>
          <w:rFonts w:cstheme="minorHAnsi"/>
        </w:rPr>
        <w:t>s</w:t>
      </w:r>
      <w:r w:rsidRPr="00D405BC">
        <w:rPr>
          <w:rFonts w:cstheme="minorHAnsi"/>
        </w:rPr>
        <w:t xml:space="preserve"> impulse</w:t>
      </w:r>
      <w:r w:rsidR="00401323" w:rsidRPr="00D405BC">
        <w:rPr>
          <w:rFonts w:cstheme="minorHAnsi"/>
        </w:rPr>
        <w:t>nt</w:t>
      </w:r>
      <w:r w:rsidRPr="00D405BC">
        <w:rPr>
          <w:rFonts w:cstheme="minorHAnsi"/>
        </w:rPr>
        <w:t xml:space="preserve"> une dynamique d’équipe et coordonne les missions de chacun sur le « terrain » pour organiser au mieux la journée.</w:t>
      </w:r>
    </w:p>
    <w:p w14:paraId="0466052D" w14:textId="4151BCEB" w:rsidR="00CC3217" w:rsidRPr="00D405BC" w:rsidRDefault="00356DD2" w:rsidP="00662531">
      <w:pPr>
        <w:tabs>
          <w:tab w:val="left" w:pos="4320"/>
        </w:tabs>
        <w:jc w:val="both"/>
        <w:rPr>
          <w:rFonts w:cstheme="minorHAnsi"/>
        </w:rPr>
      </w:pPr>
      <w:r w:rsidRPr="00D405BC">
        <w:rPr>
          <w:rFonts w:cstheme="minorHAnsi"/>
        </w:rPr>
        <w:lastRenderedPageBreak/>
        <w:t xml:space="preserve">En fonction de </w:t>
      </w:r>
      <w:r w:rsidR="00401323" w:rsidRPr="00D405BC">
        <w:rPr>
          <w:rFonts w:cstheme="minorHAnsi"/>
        </w:rPr>
        <w:t>leurs</w:t>
      </w:r>
      <w:r w:rsidRPr="00D405BC">
        <w:rPr>
          <w:rFonts w:cstheme="minorHAnsi"/>
        </w:rPr>
        <w:t xml:space="preserve"> observations, e</w:t>
      </w:r>
      <w:r w:rsidR="004803D7" w:rsidRPr="00D405BC">
        <w:rPr>
          <w:rFonts w:cstheme="minorHAnsi"/>
        </w:rPr>
        <w:t>lle</w:t>
      </w:r>
      <w:r w:rsidR="00401323" w:rsidRPr="00D405BC">
        <w:rPr>
          <w:rFonts w:cstheme="minorHAnsi"/>
        </w:rPr>
        <w:t>s</w:t>
      </w:r>
      <w:r w:rsidR="004803D7" w:rsidRPr="00D405BC">
        <w:rPr>
          <w:rFonts w:cstheme="minorHAnsi"/>
        </w:rPr>
        <w:t xml:space="preserve"> a</w:t>
      </w:r>
      <w:r w:rsidR="00662531" w:rsidRPr="00D405BC">
        <w:rPr>
          <w:rFonts w:cstheme="minorHAnsi"/>
        </w:rPr>
        <w:t>ménage</w:t>
      </w:r>
      <w:r w:rsidR="00401323" w:rsidRPr="00D405BC">
        <w:rPr>
          <w:rFonts w:cstheme="minorHAnsi"/>
        </w:rPr>
        <w:t>nt</w:t>
      </w:r>
      <w:r w:rsidR="00662531" w:rsidRPr="00D405BC">
        <w:rPr>
          <w:rFonts w:cstheme="minorHAnsi"/>
        </w:rPr>
        <w:t xml:space="preserve"> un espace adapté au jeune enfan</w:t>
      </w:r>
      <w:r w:rsidR="004803D7" w:rsidRPr="00D405BC">
        <w:rPr>
          <w:rFonts w:cstheme="minorHAnsi"/>
        </w:rPr>
        <w:t>t, i</w:t>
      </w:r>
      <w:r w:rsidR="00662531" w:rsidRPr="00D405BC">
        <w:rPr>
          <w:rFonts w:cstheme="minorHAnsi"/>
        </w:rPr>
        <w:t>magine</w:t>
      </w:r>
      <w:r w:rsidR="00401323" w:rsidRPr="00D405BC">
        <w:rPr>
          <w:rFonts w:cstheme="minorHAnsi"/>
        </w:rPr>
        <w:t>nt</w:t>
      </w:r>
      <w:r w:rsidR="00662531" w:rsidRPr="00D405BC">
        <w:rPr>
          <w:rFonts w:cstheme="minorHAnsi"/>
        </w:rPr>
        <w:t xml:space="preserve"> et organise</w:t>
      </w:r>
      <w:r w:rsidR="00401323" w:rsidRPr="00D405BC">
        <w:rPr>
          <w:rFonts w:cstheme="minorHAnsi"/>
        </w:rPr>
        <w:t>nt</w:t>
      </w:r>
      <w:r w:rsidR="00662531" w:rsidRPr="00D405BC">
        <w:rPr>
          <w:rFonts w:cstheme="minorHAnsi"/>
        </w:rPr>
        <w:t xml:space="preserve"> des projets autour de la créativité</w:t>
      </w:r>
      <w:r w:rsidR="00401323" w:rsidRPr="00D405BC">
        <w:rPr>
          <w:rFonts w:cstheme="minorHAnsi"/>
        </w:rPr>
        <w:t>,</w:t>
      </w:r>
      <w:r w:rsidR="00662531" w:rsidRPr="00D405BC">
        <w:rPr>
          <w:rFonts w:cstheme="minorHAnsi"/>
        </w:rPr>
        <w:t xml:space="preserve"> avec intervenant ou non</w:t>
      </w:r>
      <w:r w:rsidR="004803D7" w:rsidRPr="00D405BC">
        <w:rPr>
          <w:rFonts w:cstheme="minorHAnsi"/>
        </w:rPr>
        <w:t>.</w:t>
      </w:r>
      <w:r w:rsidRPr="00D405BC">
        <w:rPr>
          <w:rFonts w:cstheme="minorHAnsi"/>
        </w:rPr>
        <w:t xml:space="preserve"> </w:t>
      </w:r>
    </w:p>
    <w:p w14:paraId="20934791" w14:textId="278CEEAA" w:rsidR="00662531" w:rsidRPr="00D405BC" w:rsidRDefault="00356DD2" w:rsidP="00CA3A9F">
      <w:pPr>
        <w:tabs>
          <w:tab w:val="left" w:pos="4320"/>
        </w:tabs>
        <w:jc w:val="both"/>
        <w:rPr>
          <w:rFonts w:cstheme="minorHAnsi"/>
        </w:rPr>
      </w:pPr>
      <w:r w:rsidRPr="00D405BC">
        <w:rPr>
          <w:rFonts w:cstheme="minorHAnsi"/>
        </w:rPr>
        <w:t>Elle</w:t>
      </w:r>
      <w:r w:rsidR="00401323" w:rsidRPr="00D405BC">
        <w:rPr>
          <w:rFonts w:cstheme="minorHAnsi"/>
        </w:rPr>
        <w:t>s</w:t>
      </w:r>
      <w:r w:rsidRPr="00D405BC">
        <w:rPr>
          <w:rFonts w:cstheme="minorHAnsi"/>
        </w:rPr>
        <w:t xml:space="preserve"> peu</w:t>
      </w:r>
      <w:r w:rsidR="00401323" w:rsidRPr="00D405BC">
        <w:rPr>
          <w:rFonts w:cstheme="minorHAnsi"/>
        </w:rPr>
        <w:t>ven</w:t>
      </w:r>
      <w:r w:rsidRPr="00D405BC">
        <w:rPr>
          <w:rFonts w:cstheme="minorHAnsi"/>
        </w:rPr>
        <w:t>t être amen</w:t>
      </w:r>
      <w:r w:rsidR="00D47AD8" w:rsidRPr="00D405BC">
        <w:rPr>
          <w:rFonts w:cstheme="minorHAnsi"/>
        </w:rPr>
        <w:t>ée</w:t>
      </w:r>
      <w:r w:rsidR="00401323" w:rsidRPr="00D405BC">
        <w:rPr>
          <w:rFonts w:cstheme="minorHAnsi"/>
        </w:rPr>
        <w:t>s</w:t>
      </w:r>
      <w:r w:rsidRPr="00D405BC">
        <w:rPr>
          <w:rFonts w:cstheme="minorHAnsi"/>
        </w:rPr>
        <w:t xml:space="preserve"> à repérer</w:t>
      </w:r>
      <w:r w:rsidR="00662531" w:rsidRPr="00D405BC">
        <w:rPr>
          <w:rFonts w:cstheme="minorHAnsi"/>
        </w:rPr>
        <w:t xml:space="preserve"> </w:t>
      </w:r>
      <w:r w:rsidRPr="00D405BC">
        <w:rPr>
          <w:rFonts w:cstheme="minorHAnsi"/>
        </w:rPr>
        <w:t>d</w:t>
      </w:r>
      <w:r w:rsidR="00662531" w:rsidRPr="00D405BC">
        <w:rPr>
          <w:rFonts w:cstheme="minorHAnsi"/>
        </w:rPr>
        <w:t xml:space="preserve">es signes de souffrance ou de mal être chez </w:t>
      </w:r>
      <w:r w:rsidRPr="00D405BC">
        <w:rPr>
          <w:rFonts w:cstheme="minorHAnsi"/>
        </w:rPr>
        <w:t xml:space="preserve">un </w:t>
      </w:r>
      <w:r w:rsidR="00662531" w:rsidRPr="00D405BC">
        <w:rPr>
          <w:rFonts w:cstheme="minorHAnsi"/>
        </w:rPr>
        <w:t>enfant et partage</w:t>
      </w:r>
      <w:r w:rsidRPr="00D405BC">
        <w:rPr>
          <w:rFonts w:cstheme="minorHAnsi"/>
        </w:rPr>
        <w:t>r</w:t>
      </w:r>
      <w:r w:rsidR="00662531" w:rsidRPr="00D405BC">
        <w:rPr>
          <w:rFonts w:cstheme="minorHAnsi"/>
        </w:rPr>
        <w:t xml:space="preserve"> </w:t>
      </w:r>
      <w:r w:rsidR="00401323" w:rsidRPr="00D405BC">
        <w:rPr>
          <w:rFonts w:cstheme="minorHAnsi"/>
        </w:rPr>
        <w:t>leurs</w:t>
      </w:r>
      <w:r w:rsidR="00662531" w:rsidRPr="00D405BC">
        <w:rPr>
          <w:rFonts w:cstheme="minorHAnsi"/>
        </w:rPr>
        <w:t xml:space="preserve"> observations avec l’équipe et le parent afin de proposer des pistes de travail autant que faire se peut</w:t>
      </w:r>
      <w:r w:rsidR="00D47AD8" w:rsidRPr="00D405BC">
        <w:rPr>
          <w:rFonts w:cstheme="minorHAnsi"/>
        </w:rPr>
        <w:t>.</w:t>
      </w:r>
    </w:p>
    <w:p w14:paraId="4792D3D9" w14:textId="29064FB6" w:rsidR="00D47AD8" w:rsidRPr="00D405BC" w:rsidRDefault="00D47AD8" w:rsidP="004F25B1">
      <w:pPr>
        <w:tabs>
          <w:tab w:val="left" w:pos="4320"/>
        </w:tabs>
        <w:jc w:val="both"/>
        <w:rPr>
          <w:rFonts w:cstheme="minorHAnsi"/>
        </w:rPr>
      </w:pPr>
      <w:r w:rsidRPr="00D405BC">
        <w:rPr>
          <w:rFonts w:cstheme="minorHAnsi"/>
        </w:rPr>
        <w:t>Elle</w:t>
      </w:r>
      <w:r w:rsidR="00401323" w:rsidRPr="00D405BC">
        <w:rPr>
          <w:rFonts w:cstheme="minorHAnsi"/>
        </w:rPr>
        <w:t>s</w:t>
      </w:r>
      <w:r w:rsidRPr="00D405BC">
        <w:rPr>
          <w:rFonts w:cstheme="minorHAnsi"/>
        </w:rPr>
        <w:t xml:space="preserve"> met</w:t>
      </w:r>
      <w:r w:rsidR="00401323" w:rsidRPr="00D405BC">
        <w:rPr>
          <w:rFonts w:cstheme="minorHAnsi"/>
        </w:rPr>
        <w:t>tent</w:t>
      </w:r>
      <w:r w:rsidRPr="00D405BC">
        <w:rPr>
          <w:rFonts w:cstheme="minorHAnsi"/>
        </w:rPr>
        <w:t xml:space="preserve"> en place des projets à destination des enfants</w:t>
      </w:r>
      <w:r w:rsidR="00617100" w:rsidRPr="00D405BC">
        <w:rPr>
          <w:rFonts w:cstheme="minorHAnsi"/>
        </w:rPr>
        <w:t xml:space="preserve"> et/ou des parents,</w:t>
      </w:r>
      <w:r w:rsidRPr="00D405BC">
        <w:rPr>
          <w:rFonts w:cstheme="minorHAnsi"/>
        </w:rPr>
        <w:t xml:space="preserve"> en collaboration avec l’équipe. Pour cela, elle</w:t>
      </w:r>
      <w:r w:rsidR="00401323" w:rsidRPr="00D405BC">
        <w:rPr>
          <w:rFonts w:cstheme="minorHAnsi"/>
        </w:rPr>
        <w:t>s</w:t>
      </w:r>
      <w:r w:rsidRPr="00D405BC">
        <w:rPr>
          <w:rFonts w:cstheme="minorHAnsi"/>
        </w:rPr>
        <w:t xml:space="preserve"> </w:t>
      </w:r>
      <w:r w:rsidR="00401323" w:rsidRPr="00D405BC">
        <w:rPr>
          <w:rFonts w:cstheme="minorHAnsi"/>
        </w:rPr>
        <w:t>ont</w:t>
      </w:r>
      <w:r w:rsidRPr="00D405BC">
        <w:rPr>
          <w:rFonts w:cstheme="minorHAnsi"/>
        </w:rPr>
        <w:t xml:space="preserve"> un temps de concertation avec l’adjointe</w:t>
      </w:r>
      <w:r w:rsidR="003079EB" w:rsidRPr="00D405BC">
        <w:rPr>
          <w:rFonts w:cstheme="minorHAnsi"/>
        </w:rPr>
        <w:t xml:space="preserve"> et la directrice.</w:t>
      </w:r>
    </w:p>
    <w:p w14:paraId="3FEA957E" w14:textId="77777777" w:rsidR="00AF06B6" w:rsidRPr="00D405BC" w:rsidRDefault="00AF06B6" w:rsidP="00AF06B6">
      <w:pPr>
        <w:jc w:val="both"/>
        <w:rPr>
          <w:rFonts w:cstheme="minorHAnsi"/>
        </w:rPr>
      </w:pPr>
    </w:p>
    <w:p w14:paraId="2575D053" w14:textId="275F98A5" w:rsidR="00AF06B6" w:rsidRPr="00D405BC" w:rsidRDefault="00AF06B6" w:rsidP="00381B06">
      <w:pPr>
        <w:pStyle w:val="Titre3"/>
        <w:numPr>
          <w:ilvl w:val="0"/>
          <w:numId w:val="33"/>
        </w:numPr>
        <w:rPr>
          <w:rFonts w:asciiTheme="minorHAnsi" w:hAnsiTheme="minorHAnsi" w:cstheme="minorHAnsi"/>
          <w:bCs/>
          <w:i/>
          <w:color w:val="000000"/>
          <w:u w:val="single"/>
        </w:rPr>
      </w:pPr>
      <w:bookmarkStart w:id="10" w:name="_Toc208829592"/>
      <w:bookmarkStart w:id="11" w:name="_Toc208830865"/>
      <w:r w:rsidRPr="00D405BC">
        <w:rPr>
          <w:rFonts w:asciiTheme="minorHAnsi" w:hAnsiTheme="minorHAnsi" w:cstheme="minorHAnsi"/>
          <w:bCs/>
          <w:i/>
          <w:color w:val="000000"/>
        </w:rPr>
        <w:t>Les auxiliaires de puériculture</w:t>
      </w:r>
      <w:bookmarkEnd w:id="10"/>
      <w:bookmarkEnd w:id="11"/>
    </w:p>
    <w:p w14:paraId="33C5D9EB" w14:textId="77777777" w:rsidR="00AF06B6" w:rsidRPr="00D405BC" w:rsidRDefault="00AF06B6" w:rsidP="00AF06B6">
      <w:pPr>
        <w:ind w:left="1440"/>
        <w:jc w:val="both"/>
        <w:rPr>
          <w:rFonts w:cstheme="minorHAnsi"/>
        </w:rPr>
      </w:pPr>
    </w:p>
    <w:p w14:paraId="4845D713" w14:textId="656546AB" w:rsidR="00AF06B6" w:rsidRPr="00D405BC" w:rsidRDefault="00AF06B6" w:rsidP="00381B06">
      <w:pPr>
        <w:ind w:firstLine="708"/>
        <w:jc w:val="both"/>
        <w:rPr>
          <w:rFonts w:cstheme="minorHAnsi"/>
        </w:rPr>
      </w:pPr>
      <w:r w:rsidRPr="00D405BC">
        <w:rPr>
          <w:rFonts w:cstheme="minorHAnsi"/>
          <w:color w:val="000000"/>
        </w:rPr>
        <w:t>Elles accueillent quotidiennement l’enfant et sa famille. Elles s’assurent du bien-être physique, physiologique et affectif de l’enfant. De par leur fonction, elles veillent principalement à la bonne santé des enfants, en collaboration avec l</w:t>
      </w:r>
      <w:r w:rsidR="004F25B1" w:rsidRPr="00D405BC">
        <w:rPr>
          <w:rFonts w:cstheme="minorHAnsi"/>
          <w:color w:val="000000"/>
        </w:rPr>
        <w:t>e référent santé</w:t>
      </w:r>
      <w:r w:rsidRPr="00D405BC">
        <w:rPr>
          <w:rFonts w:cstheme="minorHAnsi"/>
          <w:color w:val="000000"/>
        </w:rPr>
        <w:t xml:space="preserve">, assurent leur suivi sanitaire, et sont garantes des soins qui leur sont prodigués. De plus, elles contribuent également à l’éveil des enfants et à leur épanouissement en leur proposant </w:t>
      </w:r>
      <w:r w:rsidR="00CA0FAD" w:rsidRPr="00D405BC">
        <w:rPr>
          <w:rFonts w:cstheme="minorHAnsi"/>
          <w:color w:val="000000"/>
        </w:rPr>
        <w:t>des activités adaptées</w:t>
      </w:r>
      <w:r w:rsidRPr="00D405BC">
        <w:rPr>
          <w:rFonts w:cstheme="minorHAnsi"/>
          <w:color w:val="000000"/>
        </w:rPr>
        <w:t xml:space="preserve"> à leur capacités et</w:t>
      </w:r>
      <w:r w:rsidR="00CA0FAD" w:rsidRPr="00D405BC">
        <w:rPr>
          <w:rFonts w:cstheme="minorHAnsi"/>
          <w:color w:val="000000"/>
        </w:rPr>
        <w:t xml:space="preserve"> à leur</w:t>
      </w:r>
      <w:r w:rsidRPr="00D405BC">
        <w:rPr>
          <w:rFonts w:cstheme="minorHAnsi"/>
          <w:color w:val="000000"/>
        </w:rPr>
        <w:t xml:space="preserve"> développement. Aussi, elles soutiennent les parents dans leur fonction parentale à travers les échanges qu’elles peuvent avoir avec eux</w:t>
      </w:r>
      <w:r w:rsidR="00356DD2" w:rsidRPr="00D405BC">
        <w:rPr>
          <w:rFonts w:cstheme="minorHAnsi"/>
          <w:color w:val="000000"/>
        </w:rPr>
        <w:t xml:space="preserve"> au quotidien</w:t>
      </w:r>
      <w:r w:rsidRPr="00D405BC">
        <w:rPr>
          <w:rFonts w:cstheme="minorHAnsi"/>
          <w:color w:val="000000"/>
        </w:rPr>
        <w:t>. Elles assurent la continuité de direction en l’absence des éducatrices de jeunes enfants</w:t>
      </w:r>
      <w:r w:rsidR="000069AD" w:rsidRPr="00D405BC">
        <w:rPr>
          <w:rFonts w:cstheme="minorHAnsi"/>
          <w:color w:val="000000"/>
        </w:rPr>
        <w:t xml:space="preserve"> </w:t>
      </w:r>
      <w:r w:rsidRPr="00D405BC">
        <w:rPr>
          <w:rFonts w:cstheme="minorHAnsi"/>
          <w:color w:val="000000"/>
        </w:rPr>
        <w:t>et prennent les décisions concernant les enfants et les parents. Elles n’occupent pas de fonctions administratives</w:t>
      </w:r>
      <w:r w:rsidR="000069AD" w:rsidRPr="00D405BC">
        <w:rPr>
          <w:rFonts w:cstheme="minorHAnsi"/>
          <w:color w:val="000000"/>
        </w:rPr>
        <w:t xml:space="preserve"> mais peuvent être amenés à accompagner des stagiaires.</w:t>
      </w:r>
      <w:r w:rsidR="00EC4552" w:rsidRPr="00D405BC">
        <w:rPr>
          <w:rFonts w:cstheme="minorHAnsi"/>
          <w:color w:val="000000"/>
        </w:rPr>
        <w:t xml:space="preserve"> En plus du suivi sanitaire (vaccins, protocoles santé, urgence), elles peuvent mener des projets et ont un temps dédié</w:t>
      </w:r>
      <w:r w:rsidR="00617100" w:rsidRPr="00D405BC">
        <w:rPr>
          <w:rFonts w:cstheme="minorHAnsi"/>
          <w:color w:val="000000"/>
        </w:rPr>
        <w:t xml:space="preserve"> à cela</w:t>
      </w:r>
      <w:r w:rsidR="00EC4552" w:rsidRPr="00D405BC">
        <w:rPr>
          <w:rFonts w:cstheme="minorHAnsi"/>
          <w:color w:val="000000"/>
        </w:rPr>
        <w:t>.</w:t>
      </w:r>
    </w:p>
    <w:p w14:paraId="7C669D5B" w14:textId="77777777" w:rsidR="00AF06B6" w:rsidRPr="00D405BC" w:rsidRDefault="00AF06B6" w:rsidP="00AF06B6">
      <w:pPr>
        <w:jc w:val="both"/>
        <w:rPr>
          <w:rFonts w:cstheme="minorHAnsi"/>
          <w:bCs/>
          <w:i/>
          <w:iCs/>
        </w:rPr>
      </w:pPr>
    </w:p>
    <w:p w14:paraId="07AFA1B3" w14:textId="78D95957" w:rsidR="00AF06B6" w:rsidRPr="00D405BC" w:rsidRDefault="00DA6212" w:rsidP="00381B06">
      <w:pPr>
        <w:pStyle w:val="Titre3"/>
        <w:numPr>
          <w:ilvl w:val="0"/>
          <w:numId w:val="33"/>
        </w:numPr>
        <w:rPr>
          <w:rFonts w:asciiTheme="minorHAnsi" w:hAnsiTheme="minorHAnsi" w:cstheme="minorHAnsi"/>
          <w:bCs/>
          <w:i/>
          <w:iCs/>
        </w:rPr>
      </w:pPr>
      <w:bookmarkStart w:id="12" w:name="_Toc208829593"/>
      <w:bookmarkStart w:id="13" w:name="_Toc208830866"/>
      <w:r w:rsidRPr="00D405BC">
        <w:rPr>
          <w:rFonts w:asciiTheme="minorHAnsi" w:hAnsiTheme="minorHAnsi" w:cstheme="minorHAnsi"/>
          <w:bCs/>
          <w:i/>
          <w:iCs/>
          <w:color w:val="000000"/>
        </w:rPr>
        <w:t xml:space="preserve">Les accompagnantes éducatives </w:t>
      </w:r>
      <w:r w:rsidR="00F07CA8" w:rsidRPr="00D405BC">
        <w:rPr>
          <w:rFonts w:asciiTheme="minorHAnsi" w:hAnsiTheme="minorHAnsi" w:cstheme="minorHAnsi"/>
          <w:bCs/>
          <w:i/>
          <w:iCs/>
          <w:color w:val="000000"/>
        </w:rPr>
        <w:t>petite enfance</w:t>
      </w:r>
      <w:bookmarkEnd w:id="12"/>
      <w:bookmarkEnd w:id="13"/>
    </w:p>
    <w:p w14:paraId="4C314541" w14:textId="77777777" w:rsidR="007C5EB6" w:rsidRPr="00D405BC" w:rsidRDefault="007C5EB6" w:rsidP="00AF06B6">
      <w:pPr>
        <w:jc w:val="both"/>
        <w:rPr>
          <w:rFonts w:cstheme="minorHAnsi"/>
          <w:color w:val="000000"/>
        </w:rPr>
      </w:pPr>
    </w:p>
    <w:p w14:paraId="77DB0A65" w14:textId="4044E2F2" w:rsidR="00AF06B6" w:rsidRPr="00D405BC" w:rsidRDefault="00AF06B6" w:rsidP="00381B06">
      <w:pPr>
        <w:ind w:firstLine="708"/>
        <w:jc w:val="both"/>
        <w:rPr>
          <w:rFonts w:cstheme="minorHAnsi"/>
        </w:rPr>
      </w:pPr>
      <w:r w:rsidRPr="00D405BC">
        <w:rPr>
          <w:rFonts w:cstheme="minorHAnsi"/>
          <w:color w:val="000000"/>
        </w:rPr>
        <w:t xml:space="preserve">Elles accueillent </w:t>
      </w:r>
      <w:r w:rsidR="00727389" w:rsidRPr="00D405BC">
        <w:rPr>
          <w:rFonts w:cstheme="minorHAnsi"/>
          <w:color w:val="000000"/>
        </w:rPr>
        <w:t xml:space="preserve">quotidiennement </w:t>
      </w:r>
      <w:r w:rsidRPr="00D405BC">
        <w:rPr>
          <w:rFonts w:cstheme="minorHAnsi"/>
          <w:color w:val="000000"/>
        </w:rPr>
        <w:t xml:space="preserve">l'enfant et sa famille. Elles accompagnent l'enfant dans les actes de la vie quotidienne. Elles sont ainsi garantes de son bien-être, de sa sécurité physique et affective. Elles réfléchissent et proposent des activités d'éveil respectueuses des acquisitions de l'enfant. </w:t>
      </w:r>
    </w:p>
    <w:p w14:paraId="292AB1A4" w14:textId="0D35F0A4" w:rsidR="00AF06B6" w:rsidRPr="00D405BC" w:rsidRDefault="00AF06B6" w:rsidP="00AF06B6">
      <w:pPr>
        <w:jc w:val="both"/>
        <w:rPr>
          <w:rFonts w:cstheme="minorHAnsi"/>
          <w:color w:val="000000"/>
        </w:rPr>
      </w:pPr>
      <w:r w:rsidRPr="00D405BC">
        <w:rPr>
          <w:rFonts w:cstheme="minorHAnsi"/>
          <w:color w:val="000000"/>
        </w:rPr>
        <w:t>Elles sont également amenées à préparer les repas, à entretenir les locaux et le linge. Elles forment les stagiaires aux techniques de ménage.</w:t>
      </w:r>
    </w:p>
    <w:p w14:paraId="3C3839E5" w14:textId="67AD8385" w:rsidR="00EC4552" w:rsidRPr="00D405BC" w:rsidRDefault="00EC4552" w:rsidP="00AF06B6">
      <w:pPr>
        <w:jc w:val="both"/>
        <w:rPr>
          <w:rFonts w:cstheme="minorHAnsi"/>
          <w:color w:val="000000"/>
        </w:rPr>
      </w:pPr>
      <w:r w:rsidRPr="00D405BC">
        <w:rPr>
          <w:rFonts w:cstheme="minorHAnsi"/>
          <w:color w:val="000000"/>
        </w:rPr>
        <w:t xml:space="preserve">Un temps de décharge est </w:t>
      </w:r>
      <w:r w:rsidR="00727389" w:rsidRPr="00D405BC">
        <w:rPr>
          <w:rFonts w:cstheme="minorHAnsi"/>
          <w:color w:val="000000"/>
        </w:rPr>
        <w:t xml:space="preserve">également </w:t>
      </w:r>
      <w:r w:rsidRPr="00D405BC">
        <w:rPr>
          <w:rFonts w:cstheme="minorHAnsi"/>
          <w:color w:val="000000"/>
        </w:rPr>
        <w:t xml:space="preserve">aménagé pour chaque professionnelle afin de </w:t>
      </w:r>
      <w:r w:rsidR="00727389" w:rsidRPr="00D405BC">
        <w:rPr>
          <w:rFonts w:cstheme="minorHAnsi"/>
          <w:color w:val="000000"/>
        </w:rPr>
        <w:t xml:space="preserve">mettre en place des projets, en fonction des envies de chacune, mais aussi pour </w:t>
      </w:r>
      <w:r w:rsidRPr="00D405BC">
        <w:rPr>
          <w:rFonts w:cstheme="minorHAnsi"/>
          <w:color w:val="000000"/>
        </w:rPr>
        <w:t xml:space="preserve">mettre à jour les protocoles liés au repas, entretien des locaux et matériels, commandes de produits d’entretiens etc. </w:t>
      </w:r>
    </w:p>
    <w:p w14:paraId="695D6BE3" w14:textId="7B92BB27" w:rsidR="002268BE" w:rsidRPr="00D405BC" w:rsidRDefault="002268BE" w:rsidP="00AF06B6">
      <w:pPr>
        <w:jc w:val="both"/>
        <w:rPr>
          <w:rFonts w:cstheme="minorHAnsi"/>
        </w:rPr>
      </w:pPr>
    </w:p>
    <w:p w14:paraId="1DABC939" w14:textId="653D756D" w:rsidR="002268BE" w:rsidRPr="00D405BC" w:rsidRDefault="002268BE" w:rsidP="00381B06">
      <w:pPr>
        <w:pStyle w:val="Titre3"/>
        <w:numPr>
          <w:ilvl w:val="0"/>
          <w:numId w:val="33"/>
        </w:numPr>
        <w:rPr>
          <w:rFonts w:asciiTheme="minorHAnsi" w:hAnsiTheme="minorHAnsi" w:cstheme="minorHAnsi"/>
        </w:rPr>
      </w:pPr>
      <w:bookmarkStart w:id="14" w:name="_Toc208829594"/>
      <w:bookmarkStart w:id="15" w:name="_Toc208830867"/>
      <w:r w:rsidRPr="00D405BC">
        <w:rPr>
          <w:rFonts w:asciiTheme="minorHAnsi" w:hAnsiTheme="minorHAnsi" w:cstheme="minorHAnsi"/>
          <w:bCs/>
          <w:i/>
          <w:color w:val="000000"/>
        </w:rPr>
        <w:t>La psychologue</w:t>
      </w:r>
      <w:bookmarkEnd w:id="14"/>
      <w:bookmarkEnd w:id="15"/>
    </w:p>
    <w:p w14:paraId="4722D0A9" w14:textId="2F362260" w:rsidR="002268BE" w:rsidRPr="00D405BC" w:rsidRDefault="002268BE" w:rsidP="00AF06B6">
      <w:pPr>
        <w:jc w:val="both"/>
        <w:rPr>
          <w:rFonts w:cstheme="minorHAnsi"/>
        </w:rPr>
      </w:pPr>
    </w:p>
    <w:p w14:paraId="1AE97851" w14:textId="0684BCF7" w:rsidR="00392E4D" w:rsidRPr="00D405BC" w:rsidRDefault="002268BE" w:rsidP="00381B06">
      <w:pPr>
        <w:ind w:firstLine="708"/>
        <w:jc w:val="both"/>
        <w:rPr>
          <w:rFonts w:cstheme="minorHAnsi"/>
        </w:rPr>
      </w:pPr>
      <w:r w:rsidRPr="00D405BC">
        <w:rPr>
          <w:rFonts w:cstheme="minorHAnsi"/>
        </w:rPr>
        <w:t xml:space="preserve">Salariée de l’association, elle intervient 4h par semaine. Elle a un rôle d’observation </w:t>
      </w:r>
      <w:r w:rsidR="00DA5854" w:rsidRPr="00D405BC">
        <w:rPr>
          <w:rFonts w:cstheme="minorHAnsi"/>
        </w:rPr>
        <w:t>auprès des enfants et de soutien auprès de l’équipe et des familles. De par son regard extérieur et son observation fine, elle peut accompagner les professionnel</w:t>
      </w:r>
      <w:r w:rsidR="0088212E" w:rsidRPr="00D405BC">
        <w:rPr>
          <w:rFonts w:cstheme="minorHAnsi"/>
        </w:rPr>
        <w:t>le</w:t>
      </w:r>
      <w:r w:rsidR="00DA5854" w:rsidRPr="00D405BC">
        <w:rPr>
          <w:rFonts w:cstheme="minorHAnsi"/>
        </w:rPr>
        <w:t xml:space="preserve">s à travers leurs questionnements. Elle représente </w:t>
      </w:r>
      <w:r w:rsidR="004452BB" w:rsidRPr="00D405BC">
        <w:rPr>
          <w:rFonts w:cstheme="minorHAnsi"/>
        </w:rPr>
        <w:t xml:space="preserve">également un soutien pour les parents qui peuvent la solliciter pour échanger sur des sujets </w:t>
      </w:r>
      <w:r w:rsidR="00401323" w:rsidRPr="00D405BC">
        <w:rPr>
          <w:rFonts w:cstheme="minorHAnsi"/>
        </w:rPr>
        <w:t>concernant leurs enfants jusqu’à 6 ans</w:t>
      </w:r>
      <w:r w:rsidR="004452BB" w:rsidRPr="00D405BC">
        <w:rPr>
          <w:rFonts w:cstheme="minorHAnsi"/>
        </w:rPr>
        <w:t>.</w:t>
      </w:r>
    </w:p>
    <w:p w14:paraId="1D7C3028" w14:textId="77777777" w:rsidR="00EC4552" w:rsidRPr="00D405BC" w:rsidRDefault="00EC4552" w:rsidP="00EC4552">
      <w:pPr>
        <w:jc w:val="both"/>
        <w:rPr>
          <w:rFonts w:cstheme="minorHAnsi"/>
        </w:rPr>
      </w:pPr>
    </w:p>
    <w:p w14:paraId="66F6A783" w14:textId="04D90A0A" w:rsidR="00AF06B6" w:rsidRPr="00D405BC" w:rsidRDefault="00AF06B6" w:rsidP="00A43017">
      <w:pPr>
        <w:numPr>
          <w:ilvl w:val="0"/>
          <w:numId w:val="8"/>
        </w:numPr>
        <w:jc w:val="both"/>
        <w:outlineLvl w:val="2"/>
        <w:rPr>
          <w:rFonts w:cstheme="minorHAnsi"/>
          <w:bCs/>
          <w:i/>
          <w:iCs/>
        </w:rPr>
      </w:pPr>
      <w:bookmarkStart w:id="16" w:name="_Toc208829595"/>
      <w:bookmarkStart w:id="17" w:name="_Toc208830868"/>
      <w:r w:rsidRPr="00D405BC">
        <w:rPr>
          <w:rFonts w:cstheme="minorHAnsi"/>
          <w:bCs/>
          <w:i/>
          <w:iCs/>
          <w:color w:val="000000"/>
        </w:rPr>
        <w:t>Les stagiaires</w:t>
      </w:r>
      <w:bookmarkEnd w:id="16"/>
      <w:bookmarkEnd w:id="17"/>
    </w:p>
    <w:p w14:paraId="674FE151" w14:textId="77777777" w:rsidR="00A42809" w:rsidRPr="00D405BC" w:rsidRDefault="00A42809" w:rsidP="00A42809">
      <w:pPr>
        <w:ind w:left="1428"/>
        <w:jc w:val="both"/>
        <w:outlineLvl w:val="2"/>
        <w:rPr>
          <w:rFonts w:cstheme="minorHAnsi"/>
          <w:b/>
          <w:i/>
          <w:iCs/>
          <w:u w:val="single"/>
        </w:rPr>
      </w:pPr>
    </w:p>
    <w:p w14:paraId="71988741" w14:textId="77777777" w:rsidR="00381B06" w:rsidRDefault="00AF06B6" w:rsidP="00D327CB">
      <w:pPr>
        <w:jc w:val="both"/>
        <w:rPr>
          <w:rFonts w:cstheme="minorHAnsi"/>
          <w:color w:val="000000"/>
        </w:rPr>
      </w:pPr>
      <w:r w:rsidRPr="00D405BC">
        <w:rPr>
          <w:rFonts w:cstheme="minorHAnsi"/>
          <w:color w:val="000000"/>
        </w:rPr>
        <w:t xml:space="preserve">La structure accueille des stagiaires, de préférence un à la fois, issus de formations diverses tout au long de l'année : CAP AEPE, CAP SAPVER, BAC Pro SAPAT, </w:t>
      </w:r>
      <w:r w:rsidR="00CC3217" w:rsidRPr="00D405BC">
        <w:rPr>
          <w:rFonts w:cstheme="minorHAnsi"/>
          <w:color w:val="000000"/>
        </w:rPr>
        <w:t>E</w:t>
      </w:r>
      <w:r w:rsidRPr="00D405BC">
        <w:rPr>
          <w:rFonts w:cstheme="minorHAnsi"/>
          <w:color w:val="000000"/>
        </w:rPr>
        <w:t xml:space="preserve">ducatrice de </w:t>
      </w:r>
      <w:r w:rsidR="00CC3217" w:rsidRPr="00D405BC">
        <w:rPr>
          <w:rFonts w:cstheme="minorHAnsi"/>
          <w:color w:val="000000"/>
        </w:rPr>
        <w:t>J</w:t>
      </w:r>
      <w:r w:rsidRPr="00D405BC">
        <w:rPr>
          <w:rFonts w:cstheme="minorHAnsi"/>
          <w:color w:val="000000"/>
        </w:rPr>
        <w:t xml:space="preserve">eunes </w:t>
      </w:r>
      <w:r w:rsidR="00CC3217" w:rsidRPr="00D405BC">
        <w:rPr>
          <w:rFonts w:cstheme="minorHAnsi"/>
          <w:color w:val="000000"/>
        </w:rPr>
        <w:t>E</w:t>
      </w:r>
      <w:r w:rsidRPr="00D405BC">
        <w:rPr>
          <w:rFonts w:cstheme="minorHAnsi"/>
          <w:color w:val="000000"/>
        </w:rPr>
        <w:t>nfants, Auxiliaire de puériculture,</w:t>
      </w:r>
      <w:r w:rsidR="00727389" w:rsidRPr="00D405BC">
        <w:rPr>
          <w:rFonts w:cstheme="minorHAnsi"/>
          <w:color w:val="000000"/>
        </w:rPr>
        <w:t xml:space="preserve"> Orthophoniste,</w:t>
      </w:r>
      <w:r w:rsidRPr="00D405BC">
        <w:rPr>
          <w:rFonts w:cstheme="minorHAnsi"/>
          <w:color w:val="000000"/>
        </w:rPr>
        <w:t xml:space="preserve"> préparation aux concours médico-sociaux, stage d’observation 3</w:t>
      </w:r>
      <w:r w:rsidRPr="00D405BC">
        <w:rPr>
          <w:rFonts w:cstheme="minorHAnsi"/>
          <w:color w:val="000000"/>
          <w:vertAlign w:val="superscript"/>
        </w:rPr>
        <w:t>ème</w:t>
      </w:r>
      <w:r w:rsidRPr="00D405BC">
        <w:rPr>
          <w:rFonts w:cstheme="minorHAnsi"/>
          <w:color w:val="000000"/>
        </w:rPr>
        <w:t>, reconversion professionnelle</w:t>
      </w:r>
      <w:r w:rsidR="00401323" w:rsidRPr="00D405BC">
        <w:rPr>
          <w:rFonts w:cstheme="minorHAnsi"/>
          <w:color w:val="000000"/>
        </w:rPr>
        <w:t xml:space="preserve"> etc</w:t>
      </w:r>
      <w:r w:rsidRPr="00D405BC">
        <w:rPr>
          <w:rFonts w:cstheme="minorHAnsi"/>
          <w:color w:val="000000"/>
        </w:rPr>
        <w:t>. Toutefois, étant donné la forte demande en stage, il peut arriver qu’exceptionnellement deux stagiaires soient accueillis en même temps</w:t>
      </w:r>
      <w:r w:rsidR="00CC3217" w:rsidRPr="00D405BC">
        <w:rPr>
          <w:rFonts w:cstheme="minorHAnsi"/>
          <w:color w:val="000000"/>
        </w:rPr>
        <w:t xml:space="preserve">, </w:t>
      </w:r>
      <w:r w:rsidR="000069AD" w:rsidRPr="00D405BC">
        <w:rPr>
          <w:rFonts w:cstheme="minorHAnsi"/>
          <w:color w:val="000000"/>
        </w:rPr>
        <w:t xml:space="preserve">selon certaines conditions, </w:t>
      </w:r>
      <w:r w:rsidR="00CC3217" w:rsidRPr="00D405BC">
        <w:rPr>
          <w:rFonts w:cstheme="minorHAnsi"/>
          <w:color w:val="000000"/>
        </w:rPr>
        <w:t>mais cela reste rare</w:t>
      </w:r>
      <w:r w:rsidRPr="00D405BC">
        <w:rPr>
          <w:rFonts w:cstheme="minorHAnsi"/>
          <w:color w:val="000000"/>
        </w:rPr>
        <w:t xml:space="preserve">. </w:t>
      </w:r>
    </w:p>
    <w:p w14:paraId="5485C9A8" w14:textId="77777777" w:rsidR="00381B06" w:rsidRDefault="00D327CB" w:rsidP="00D327CB">
      <w:pPr>
        <w:jc w:val="both"/>
        <w:rPr>
          <w:rFonts w:cstheme="minorHAnsi"/>
          <w:color w:val="000000"/>
        </w:rPr>
      </w:pPr>
      <w:r w:rsidRPr="00D405BC">
        <w:rPr>
          <w:rFonts w:cstheme="minorHAnsi"/>
          <w:color w:val="000000"/>
        </w:rPr>
        <w:t>Le stagiaire</w:t>
      </w:r>
      <w:r w:rsidR="000069AD" w:rsidRPr="00D405BC">
        <w:rPr>
          <w:rFonts w:cstheme="minorHAnsi"/>
          <w:color w:val="000000"/>
        </w:rPr>
        <w:t xml:space="preserve"> est sous la responsabilité de la directrice. </w:t>
      </w:r>
      <w:r w:rsidR="000F3959" w:rsidRPr="00D405BC">
        <w:rPr>
          <w:rFonts w:cstheme="minorHAnsi"/>
        </w:rPr>
        <w:t xml:space="preserve">La directrice </w:t>
      </w:r>
      <w:r w:rsidR="004865A6" w:rsidRPr="00D405BC">
        <w:rPr>
          <w:rFonts w:cstheme="minorHAnsi"/>
        </w:rPr>
        <w:t xml:space="preserve">adjointe </w:t>
      </w:r>
      <w:r w:rsidR="000F3959" w:rsidRPr="00D405BC">
        <w:rPr>
          <w:rFonts w:cstheme="minorHAnsi"/>
        </w:rPr>
        <w:t xml:space="preserve">est responsable du planning des stagiaires et de leur suivi. Elle remplit les conventions de stage, organise et définit le déroulement et les objectifs du stage, en lien avec la référente de stage. </w:t>
      </w:r>
      <w:r w:rsidR="00727389" w:rsidRPr="00D405BC">
        <w:rPr>
          <w:rFonts w:cstheme="minorHAnsi"/>
          <w:color w:val="000000"/>
        </w:rPr>
        <w:t xml:space="preserve">Une rencontre entre le stagiaire et la directrice adjointe sera fixé en amont pour échanger sur les objectifs de stage et la motivation du candidat dans l’objectif de valider le stage ou non. </w:t>
      </w:r>
    </w:p>
    <w:p w14:paraId="5DFC8B42" w14:textId="77777777" w:rsidR="00D327CB" w:rsidRPr="00D405BC" w:rsidRDefault="00D327CB" w:rsidP="00AF06B6">
      <w:pPr>
        <w:jc w:val="both"/>
        <w:rPr>
          <w:rFonts w:cstheme="minorHAnsi"/>
        </w:rPr>
      </w:pPr>
    </w:p>
    <w:p w14:paraId="1203ABC7" w14:textId="6E34FEBF" w:rsidR="00D56B03" w:rsidRPr="00D405BC" w:rsidRDefault="004452BB" w:rsidP="00A43017">
      <w:pPr>
        <w:numPr>
          <w:ilvl w:val="0"/>
          <w:numId w:val="6"/>
        </w:numPr>
        <w:jc w:val="both"/>
        <w:outlineLvl w:val="1"/>
        <w:rPr>
          <w:rFonts w:cstheme="minorHAnsi"/>
          <w:b/>
          <w:bCs/>
          <w:sz w:val="28"/>
          <w:szCs w:val="28"/>
        </w:rPr>
      </w:pPr>
      <w:bookmarkStart w:id="18" w:name="_Toc208830869"/>
      <w:r w:rsidRPr="00D405BC">
        <w:rPr>
          <w:rFonts w:cstheme="minorHAnsi"/>
          <w:b/>
          <w:bCs/>
          <w:sz w:val="28"/>
          <w:szCs w:val="28"/>
        </w:rPr>
        <w:t>L</w:t>
      </w:r>
      <w:r w:rsidR="00D56B03" w:rsidRPr="00D405BC">
        <w:rPr>
          <w:rFonts w:cstheme="minorHAnsi"/>
          <w:b/>
          <w:bCs/>
          <w:sz w:val="28"/>
          <w:szCs w:val="28"/>
        </w:rPr>
        <w:t>a cohésion</w:t>
      </w:r>
      <w:r w:rsidRPr="00D405BC">
        <w:rPr>
          <w:rFonts w:cstheme="minorHAnsi"/>
          <w:b/>
          <w:bCs/>
          <w:sz w:val="28"/>
          <w:szCs w:val="28"/>
        </w:rPr>
        <w:t xml:space="preserve"> d’équipe</w:t>
      </w:r>
      <w:bookmarkEnd w:id="18"/>
    </w:p>
    <w:p w14:paraId="31E1A5D2" w14:textId="77777777" w:rsidR="00D56B03" w:rsidRPr="00D405BC" w:rsidRDefault="00D56B03" w:rsidP="00D56B03">
      <w:pPr>
        <w:ind w:left="1080"/>
        <w:jc w:val="both"/>
        <w:rPr>
          <w:rFonts w:cstheme="minorHAnsi"/>
          <w:b/>
          <w:bCs/>
        </w:rPr>
      </w:pPr>
    </w:p>
    <w:p w14:paraId="38A3296E" w14:textId="13BD0904" w:rsidR="00D56B03" w:rsidRPr="00D405BC" w:rsidRDefault="00D56B03" w:rsidP="00A42809">
      <w:pPr>
        <w:ind w:firstLine="708"/>
        <w:jc w:val="both"/>
        <w:rPr>
          <w:rFonts w:cstheme="minorHAnsi"/>
        </w:rPr>
      </w:pPr>
      <w:r w:rsidRPr="00D405BC">
        <w:rPr>
          <w:rFonts w:cstheme="minorHAnsi"/>
        </w:rPr>
        <w:t>Il s’agit en effet d’adopter les mêmes conduites auprès des enfants, quel que soit le membre de l’équipe. Cette continuité, au niveau des pratiques professionnelles, permet d’établir un climat rassurant et sécurisant pour les enfants. En effet, pour chaque situation, chaque professionnel</w:t>
      </w:r>
      <w:r w:rsidR="00C504F8" w:rsidRPr="00D405BC">
        <w:rPr>
          <w:rFonts w:cstheme="minorHAnsi"/>
        </w:rPr>
        <w:t>le</w:t>
      </w:r>
      <w:r w:rsidRPr="00D405BC">
        <w:rPr>
          <w:rFonts w:cstheme="minorHAnsi"/>
        </w:rPr>
        <w:t xml:space="preserve"> sait ce qu'</w:t>
      </w:r>
      <w:r w:rsidR="007C5EB6" w:rsidRPr="00D405BC">
        <w:rPr>
          <w:rFonts w:cstheme="minorHAnsi"/>
        </w:rPr>
        <w:t>elle</w:t>
      </w:r>
      <w:r w:rsidRPr="00D405BC">
        <w:rPr>
          <w:rFonts w:cstheme="minorHAnsi"/>
        </w:rPr>
        <w:t xml:space="preserve"> a à faire. L’enfant obtient alors une réponse similaire quel que soit le membre de l’équipe.</w:t>
      </w:r>
    </w:p>
    <w:p w14:paraId="66792704" w14:textId="040A9737" w:rsidR="00D56B03" w:rsidRPr="00D405BC" w:rsidRDefault="00D56B03" w:rsidP="00D56B03">
      <w:pPr>
        <w:jc w:val="both"/>
        <w:rPr>
          <w:rFonts w:cstheme="minorHAnsi"/>
        </w:rPr>
      </w:pPr>
      <w:r w:rsidRPr="00D405BC">
        <w:rPr>
          <w:rFonts w:cstheme="minorHAnsi"/>
        </w:rPr>
        <w:t>D’autre part, chaque tâche est définie et répartie au préalable entre les adultes présents. Pour autant, la prise d’initiatives, tout en respectant les objectifs fixés</w:t>
      </w:r>
      <w:r w:rsidR="0063541A" w:rsidRPr="00D405BC">
        <w:rPr>
          <w:rFonts w:cstheme="minorHAnsi"/>
        </w:rPr>
        <w:t xml:space="preserve"> et la pédagogie mise en place</w:t>
      </w:r>
      <w:r w:rsidRPr="00D405BC">
        <w:rPr>
          <w:rFonts w:cstheme="minorHAnsi"/>
        </w:rPr>
        <w:t>, est également souhaitée au sein de l’équipe. L</w:t>
      </w:r>
      <w:r w:rsidR="007F1CB9" w:rsidRPr="00D405BC">
        <w:rPr>
          <w:rFonts w:cstheme="minorHAnsi"/>
        </w:rPr>
        <w:t xml:space="preserve">a </w:t>
      </w:r>
      <w:r w:rsidR="002C2B1C" w:rsidRPr="00D405BC">
        <w:rPr>
          <w:rFonts w:cstheme="minorHAnsi"/>
        </w:rPr>
        <w:t>directrice</w:t>
      </w:r>
      <w:r w:rsidRPr="00D405BC">
        <w:rPr>
          <w:rFonts w:cstheme="minorHAnsi"/>
        </w:rPr>
        <w:t xml:space="preserve"> a pris le parti de faire évoluer ses employés dans tous les domaines de la petite enfance et de ne pas les restreindre à certaines activités. La directrice tient à instaurer un esprit d’équipe et d’autonomie, qui permet ainsi à tout le personnel de s’épanouir et de se responsabiliser, selon son propre regard sur l’enfance, son expérience, sa sensibilité et son caractère. Tou</w:t>
      </w:r>
      <w:r w:rsidR="0088212E" w:rsidRPr="00D405BC">
        <w:rPr>
          <w:rFonts w:cstheme="minorHAnsi"/>
        </w:rPr>
        <w:t>tes</w:t>
      </w:r>
      <w:r w:rsidRPr="00D405BC">
        <w:rPr>
          <w:rFonts w:cstheme="minorHAnsi"/>
        </w:rPr>
        <w:t xml:space="preserve"> les professionnel</w:t>
      </w:r>
      <w:r w:rsidR="0088212E" w:rsidRPr="00D405BC">
        <w:rPr>
          <w:rFonts w:cstheme="minorHAnsi"/>
        </w:rPr>
        <w:t>les</w:t>
      </w:r>
      <w:r w:rsidRPr="00D405BC">
        <w:rPr>
          <w:rFonts w:cstheme="minorHAnsi"/>
        </w:rPr>
        <w:t xml:space="preserve"> peuvent ainsi participer à l’accueil des enfants et des parents, aux activités, aux changes et aux repas.</w:t>
      </w:r>
    </w:p>
    <w:p w14:paraId="50DABE49" w14:textId="719D3ADB" w:rsidR="00D56B03" w:rsidRPr="00D405BC" w:rsidRDefault="00D56B03" w:rsidP="00D56B03">
      <w:pPr>
        <w:jc w:val="both"/>
        <w:rPr>
          <w:rFonts w:cstheme="minorHAnsi"/>
        </w:rPr>
      </w:pPr>
      <w:r w:rsidRPr="00D405BC">
        <w:rPr>
          <w:rFonts w:cstheme="minorHAnsi"/>
        </w:rPr>
        <w:t>Enfin, bien entendu chaque membre de l’équipe agit avec ce qui le caractérise. La permanence des pratiques au sein d’une équipe n’est pas antinomique avec les individualités des membres qui la composent.</w:t>
      </w:r>
    </w:p>
    <w:p w14:paraId="72C2DDB1" w14:textId="77777777" w:rsidR="00D56B03" w:rsidRPr="00D405BC" w:rsidRDefault="00D56B03" w:rsidP="00D56B03">
      <w:pPr>
        <w:jc w:val="both"/>
        <w:rPr>
          <w:rFonts w:cstheme="minorHAnsi"/>
        </w:rPr>
      </w:pPr>
    </w:p>
    <w:p w14:paraId="38BFD413" w14:textId="604FD083" w:rsidR="00D56B03" w:rsidRPr="00D405BC" w:rsidRDefault="004452BB" w:rsidP="00A43017">
      <w:pPr>
        <w:numPr>
          <w:ilvl w:val="0"/>
          <w:numId w:val="6"/>
        </w:numPr>
        <w:jc w:val="both"/>
        <w:outlineLvl w:val="1"/>
        <w:rPr>
          <w:rFonts w:cstheme="minorHAnsi"/>
          <w:b/>
          <w:bCs/>
          <w:sz w:val="28"/>
          <w:szCs w:val="28"/>
        </w:rPr>
      </w:pPr>
      <w:bookmarkStart w:id="19" w:name="_Toc208830870"/>
      <w:r w:rsidRPr="00D405BC">
        <w:rPr>
          <w:rFonts w:cstheme="minorHAnsi"/>
          <w:b/>
          <w:bCs/>
          <w:sz w:val="28"/>
          <w:szCs w:val="28"/>
        </w:rPr>
        <w:t>La réflexion en équipe</w:t>
      </w:r>
      <w:bookmarkEnd w:id="19"/>
      <w:r w:rsidRPr="00D405BC">
        <w:rPr>
          <w:rFonts w:cstheme="minorHAnsi"/>
          <w:b/>
          <w:bCs/>
          <w:sz w:val="28"/>
          <w:szCs w:val="28"/>
        </w:rPr>
        <w:t xml:space="preserve"> </w:t>
      </w:r>
    </w:p>
    <w:p w14:paraId="3237B1A6" w14:textId="77777777" w:rsidR="00D56B03" w:rsidRPr="00D405BC" w:rsidRDefault="00D56B03" w:rsidP="00D56B03">
      <w:pPr>
        <w:ind w:left="1080"/>
        <w:jc w:val="both"/>
        <w:rPr>
          <w:rFonts w:cstheme="minorHAnsi"/>
          <w:b/>
          <w:bCs/>
        </w:rPr>
      </w:pPr>
    </w:p>
    <w:p w14:paraId="34C3B2BA" w14:textId="00D0B06C" w:rsidR="00E029B4" w:rsidRPr="00D405BC" w:rsidRDefault="00D56B03" w:rsidP="00A42809">
      <w:pPr>
        <w:ind w:firstLine="360"/>
        <w:jc w:val="both"/>
        <w:rPr>
          <w:rFonts w:cstheme="minorHAnsi"/>
        </w:rPr>
      </w:pPr>
      <w:r w:rsidRPr="00D405BC">
        <w:rPr>
          <w:rFonts w:cstheme="minorHAnsi"/>
        </w:rPr>
        <w:t xml:space="preserve">Les pratiques de l'équipe sont souvent remises en question en fonction des enfants accueillis, du fonctionnement, des problématiques rencontrées. </w:t>
      </w:r>
      <w:r w:rsidR="00E029B4" w:rsidRPr="00D405BC">
        <w:rPr>
          <w:rFonts w:cstheme="minorHAnsi"/>
        </w:rPr>
        <w:t>Différents temps d’échanges ont été mis en place pour que l</w:t>
      </w:r>
      <w:r w:rsidR="004452BB" w:rsidRPr="00D405BC">
        <w:rPr>
          <w:rFonts w:cstheme="minorHAnsi"/>
        </w:rPr>
        <w:t>es professionnel</w:t>
      </w:r>
      <w:r w:rsidR="0088212E" w:rsidRPr="00D405BC">
        <w:rPr>
          <w:rFonts w:cstheme="minorHAnsi"/>
        </w:rPr>
        <w:t>le</w:t>
      </w:r>
      <w:r w:rsidR="004452BB" w:rsidRPr="00D405BC">
        <w:rPr>
          <w:rFonts w:cstheme="minorHAnsi"/>
        </w:rPr>
        <w:t>s puissent</w:t>
      </w:r>
      <w:r w:rsidR="00E029B4" w:rsidRPr="00D405BC">
        <w:rPr>
          <w:rFonts w:cstheme="minorHAnsi"/>
        </w:rPr>
        <w:t xml:space="preserve"> réfléchi</w:t>
      </w:r>
      <w:r w:rsidR="004452BB" w:rsidRPr="00D405BC">
        <w:rPr>
          <w:rFonts w:cstheme="minorHAnsi"/>
        </w:rPr>
        <w:t xml:space="preserve">r </w:t>
      </w:r>
      <w:r w:rsidR="00E029B4" w:rsidRPr="00D405BC">
        <w:rPr>
          <w:rFonts w:cstheme="minorHAnsi"/>
        </w:rPr>
        <w:t xml:space="preserve">à </w:t>
      </w:r>
      <w:r w:rsidR="00CC3217" w:rsidRPr="00D405BC">
        <w:rPr>
          <w:rFonts w:cstheme="minorHAnsi"/>
        </w:rPr>
        <w:t>l’organisation</w:t>
      </w:r>
      <w:r w:rsidR="00E029B4" w:rsidRPr="00D405BC">
        <w:rPr>
          <w:rFonts w:cstheme="minorHAnsi"/>
        </w:rPr>
        <w:t xml:space="preserve">, à </w:t>
      </w:r>
      <w:r w:rsidR="00CC3217" w:rsidRPr="00D405BC">
        <w:rPr>
          <w:rFonts w:cstheme="minorHAnsi"/>
        </w:rPr>
        <w:t>leur</w:t>
      </w:r>
      <w:r w:rsidR="00E029B4" w:rsidRPr="00D405BC">
        <w:rPr>
          <w:rFonts w:cstheme="minorHAnsi"/>
        </w:rPr>
        <w:t xml:space="preserve"> positionnement et ainsi qu’</w:t>
      </w:r>
      <w:r w:rsidR="004452BB" w:rsidRPr="00D405BC">
        <w:rPr>
          <w:rFonts w:cstheme="minorHAnsi"/>
        </w:rPr>
        <w:t xml:space="preserve">ils puissent par la suite </w:t>
      </w:r>
      <w:r w:rsidR="00E029B4" w:rsidRPr="00D405BC">
        <w:rPr>
          <w:rFonts w:cstheme="minorHAnsi"/>
        </w:rPr>
        <w:t>adapte</w:t>
      </w:r>
      <w:r w:rsidR="004452BB" w:rsidRPr="00D405BC">
        <w:rPr>
          <w:rFonts w:cstheme="minorHAnsi"/>
        </w:rPr>
        <w:t>r</w:t>
      </w:r>
      <w:r w:rsidR="00E029B4" w:rsidRPr="00D405BC">
        <w:rPr>
          <w:rFonts w:cstheme="minorHAnsi"/>
        </w:rPr>
        <w:t xml:space="preserve"> </w:t>
      </w:r>
      <w:r w:rsidR="004452BB" w:rsidRPr="00D405BC">
        <w:rPr>
          <w:rFonts w:cstheme="minorHAnsi"/>
        </w:rPr>
        <w:t xml:space="preserve">leurs </w:t>
      </w:r>
      <w:r w:rsidR="00E029B4" w:rsidRPr="00D405BC">
        <w:rPr>
          <w:rFonts w:cstheme="minorHAnsi"/>
        </w:rPr>
        <w:t xml:space="preserve">pratiques. </w:t>
      </w:r>
    </w:p>
    <w:p w14:paraId="23AD497C" w14:textId="77777777" w:rsidR="004452BB" w:rsidRPr="00D405BC" w:rsidRDefault="004452BB" w:rsidP="00D56B03">
      <w:pPr>
        <w:jc w:val="both"/>
        <w:rPr>
          <w:rFonts w:cstheme="minorHAnsi"/>
        </w:rPr>
      </w:pPr>
    </w:p>
    <w:p w14:paraId="172B92BD" w14:textId="099BF705" w:rsidR="00CC3217" w:rsidRPr="00D405BC" w:rsidRDefault="00E029B4" w:rsidP="00A43017">
      <w:pPr>
        <w:pStyle w:val="Paragraphedeliste"/>
        <w:numPr>
          <w:ilvl w:val="0"/>
          <w:numId w:val="12"/>
        </w:numPr>
        <w:jc w:val="both"/>
        <w:rPr>
          <w:rFonts w:cstheme="minorHAnsi"/>
        </w:rPr>
      </w:pPr>
      <w:r w:rsidRPr="00D405BC">
        <w:rPr>
          <w:rFonts w:cstheme="minorHAnsi"/>
        </w:rPr>
        <w:t xml:space="preserve">Une </w:t>
      </w:r>
      <w:r w:rsidR="00C92DA0" w:rsidRPr="00D405BC">
        <w:rPr>
          <w:rFonts w:cstheme="minorHAnsi"/>
        </w:rPr>
        <w:t xml:space="preserve">réunion hebdomadaire est prévue chaque </w:t>
      </w:r>
      <w:r w:rsidR="00B01D00" w:rsidRPr="00D405BC">
        <w:rPr>
          <w:rFonts w:cstheme="minorHAnsi"/>
        </w:rPr>
        <w:t>vendredi</w:t>
      </w:r>
      <w:r w:rsidR="00C92DA0" w:rsidRPr="00D405BC">
        <w:rPr>
          <w:rFonts w:cstheme="minorHAnsi"/>
        </w:rPr>
        <w:t xml:space="preserve"> en début d’après-midi afin de faire </w:t>
      </w:r>
      <w:r w:rsidR="002C2B1C" w:rsidRPr="00D405BC">
        <w:rPr>
          <w:rFonts w:cstheme="minorHAnsi"/>
        </w:rPr>
        <w:t xml:space="preserve">un point sur </w:t>
      </w:r>
      <w:r w:rsidR="00C92DA0" w:rsidRPr="00D405BC">
        <w:rPr>
          <w:rFonts w:cstheme="minorHAnsi"/>
        </w:rPr>
        <w:t>la semaine passée,</w:t>
      </w:r>
      <w:r w:rsidR="002C2B1C" w:rsidRPr="00D405BC">
        <w:rPr>
          <w:rFonts w:cstheme="minorHAnsi"/>
        </w:rPr>
        <w:t xml:space="preserve"> la semaine à venir (notamment organisation des adaptations)</w:t>
      </w:r>
      <w:r w:rsidRPr="00D405BC">
        <w:rPr>
          <w:rFonts w:cstheme="minorHAnsi"/>
        </w:rPr>
        <w:t xml:space="preserve">, </w:t>
      </w:r>
      <w:r w:rsidR="00916380" w:rsidRPr="00D405BC">
        <w:rPr>
          <w:rFonts w:cstheme="minorHAnsi"/>
        </w:rPr>
        <w:t>communiquer</w:t>
      </w:r>
      <w:r w:rsidR="002C2B1C" w:rsidRPr="00D405BC">
        <w:rPr>
          <w:rFonts w:cstheme="minorHAnsi"/>
        </w:rPr>
        <w:t xml:space="preserve"> des informations, faire des rappels, prendre des décisions rapides et se fixer des objectifs, revoir les signes appris et en choisir de nouveaux</w:t>
      </w:r>
      <w:r w:rsidR="00AA5828" w:rsidRPr="00D405BC">
        <w:rPr>
          <w:rFonts w:cstheme="minorHAnsi"/>
        </w:rPr>
        <w:t xml:space="preserve"> et</w:t>
      </w:r>
      <w:r w:rsidR="002C2B1C" w:rsidRPr="00D405BC">
        <w:rPr>
          <w:rFonts w:cstheme="minorHAnsi"/>
        </w:rPr>
        <w:t xml:space="preserve"> </w:t>
      </w:r>
      <w:r w:rsidR="002C2B1C" w:rsidRPr="00D405BC">
        <w:rPr>
          <w:rFonts w:cstheme="minorHAnsi"/>
        </w:rPr>
        <w:lastRenderedPageBreak/>
        <w:t>anticiper les sorties, ateliers</w:t>
      </w:r>
      <w:r w:rsidR="00AA5828" w:rsidRPr="00D405BC">
        <w:rPr>
          <w:rFonts w:cstheme="minorHAnsi"/>
        </w:rPr>
        <w:t xml:space="preserve"> et</w:t>
      </w:r>
      <w:r w:rsidR="002C2B1C" w:rsidRPr="00D405BC">
        <w:rPr>
          <w:rFonts w:cstheme="minorHAnsi"/>
        </w:rPr>
        <w:t xml:space="preserve"> temps d’observation</w:t>
      </w:r>
      <w:r w:rsidR="00AA5828" w:rsidRPr="00D405BC">
        <w:rPr>
          <w:rFonts w:cstheme="minorHAnsi"/>
        </w:rPr>
        <w:t xml:space="preserve">. Ceci permet </w:t>
      </w:r>
      <w:r w:rsidR="003A6125" w:rsidRPr="00D405BC">
        <w:rPr>
          <w:rFonts w:cstheme="minorHAnsi"/>
        </w:rPr>
        <w:t>une organisation plus sereine et fluide</w:t>
      </w:r>
      <w:r w:rsidR="00AA5828" w:rsidRPr="00D405BC">
        <w:rPr>
          <w:rFonts w:cstheme="minorHAnsi"/>
        </w:rPr>
        <w:t xml:space="preserve">. </w:t>
      </w:r>
    </w:p>
    <w:p w14:paraId="5CF63CB1" w14:textId="77777777" w:rsidR="00CC3217" w:rsidRPr="00D405BC" w:rsidRDefault="00CC3217" w:rsidP="00CC3217">
      <w:pPr>
        <w:pStyle w:val="Paragraphedeliste"/>
        <w:jc w:val="both"/>
        <w:rPr>
          <w:rFonts w:cstheme="minorHAnsi"/>
        </w:rPr>
      </w:pPr>
    </w:p>
    <w:p w14:paraId="1D350D5A" w14:textId="7BA63061" w:rsidR="00CC3217" w:rsidRPr="00D405BC" w:rsidRDefault="00E029B4" w:rsidP="00A43017">
      <w:pPr>
        <w:pStyle w:val="Paragraphedeliste"/>
        <w:numPr>
          <w:ilvl w:val="0"/>
          <w:numId w:val="12"/>
        </w:numPr>
        <w:jc w:val="both"/>
        <w:rPr>
          <w:rFonts w:cstheme="minorHAnsi"/>
        </w:rPr>
      </w:pPr>
      <w:r w:rsidRPr="00D405BC">
        <w:rPr>
          <w:rFonts w:cstheme="minorHAnsi"/>
        </w:rPr>
        <w:t xml:space="preserve">Une réunion mensuelle est prévue une fois par mois </w:t>
      </w:r>
      <w:r w:rsidR="00A163B4" w:rsidRPr="00D405BC">
        <w:rPr>
          <w:rFonts w:cstheme="minorHAnsi"/>
        </w:rPr>
        <w:t>(le</w:t>
      </w:r>
      <w:r w:rsidRPr="00D405BC">
        <w:rPr>
          <w:rFonts w:cstheme="minorHAnsi"/>
        </w:rPr>
        <w:t xml:space="preserve"> 2</w:t>
      </w:r>
      <w:r w:rsidRPr="00D405BC">
        <w:rPr>
          <w:rFonts w:cstheme="minorHAnsi"/>
          <w:vertAlign w:val="superscript"/>
        </w:rPr>
        <w:t>ème</w:t>
      </w:r>
      <w:r w:rsidRPr="00D405BC">
        <w:rPr>
          <w:rFonts w:cstheme="minorHAnsi"/>
        </w:rPr>
        <w:t xml:space="preserve"> mardi du mois de 1</w:t>
      </w:r>
      <w:r w:rsidR="007F1CB9" w:rsidRPr="00D405BC">
        <w:rPr>
          <w:rFonts w:cstheme="minorHAnsi"/>
        </w:rPr>
        <w:t>7</w:t>
      </w:r>
      <w:r w:rsidRPr="00D405BC">
        <w:rPr>
          <w:rFonts w:cstheme="minorHAnsi"/>
        </w:rPr>
        <w:t>h</w:t>
      </w:r>
      <w:r w:rsidR="007F1CB9" w:rsidRPr="00D405BC">
        <w:rPr>
          <w:rFonts w:cstheme="minorHAnsi"/>
        </w:rPr>
        <w:t>30</w:t>
      </w:r>
      <w:r w:rsidRPr="00D405BC">
        <w:rPr>
          <w:rFonts w:cstheme="minorHAnsi"/>
        </w:rPr>
        <w:t xml:space="preserve"> </w:t>
      </w:r>
      <w:r w:rsidR="007F1CB9" w:rsidRPr="00D405BC">
        <w:rPr>
          <w:rFonts w:cstheme="minorHAnsi"/>
        </w:rPr>
        <w:t>à 19h30</w:t>
      </w:r>
      <w:r w:rsidRPr="00D405BC">
        <w:rPr>
          <w:rFonts w:cstheme="minorHAnsi"/>
        </w:rPr>
        <w:t>). Elle permet d’aborder des sujets pédagogiques</w:t>
      </w:r>
      <w:r w:rsidR="007F1CB9" w:rsidRPr="00D405BC">
        <w:rPr>
          <w:rFonts w:cstheme="minorHAnsi"/>
        </w:rPr>
        <w:t xml:space="preserve"> </w:t>
      </w:r>
      <w:r w:rsidRPr="00D405BC">
        <w:rPr>
          <w:rFonts w:cstheme="minorHAnsi"/>
        </w:rPr>
        <w:t xml:space="preserve">qui demandent plus de réflexion et donc plus de temps. </w:t>
      </w:r>
      <w:r w:rsidR="00E7581D" w:rsidRPr="00D405BC">
        <w:rPr>
          <w:rFonts w:cstheme="minorHAnsi"/>
        </w:rPr>
        <w:t>Celle-ci permet également d’échanger sur les enfants, les différentes problématiques rencontrées et donc sur nos pratiques pour avoir un accompagnement adapté et cohérent</w:t>
      </w:r>
      <w:r w:rsidR="004452BB" w:rsidRPr="00D405BC">
        <w:rPr>
          <w:rFonts w:cstheme="minorHAnsi"/>
        </w:rPr>
        <w:t xml:space="preserve"> auprès des enfants et des parents</w:t>
      </w:r>
      <w:r w:rsidR="00E7581D" w:rsidRPr="00D405BC">
        <w:rPr>
          <w:rFonts w:cstheme="minorHAnsi"/>
        </w:rPr>
        <w:t xml:space="preserve">. </w:t>
      </w:r>
    </w:p>
    <w:p w14:paraId="2538D4AA" w14:textId="77777777" w:rsidR="00CC3217" w:rsidRPr="00D405BC" w:rsidRDefault="00CC3217" w:rsidP="00CC3217">
      <w:pPr>
        <w:pStyle w:val="Paragraphedeliste"/>
        <w:jc w:val="both"/>
        <w:rPr>
          <w:rFonts w:cstheme="minorHAnsi"/>
        </w:rPr>
      </w:pPr>
    </w:p>
    <w:p w14:paraId="560F0E95" w14:textId="0C17E554" w:rsidR="00E7581D" w:rsidRPr="00D405BC" w:rsidRDefault="00E7581D" w:rsidP="00A43017">
      <w:pPr>
        <w:pStyle w:val="Paragraphedeliste"/>
        <w:numPr>
          <w:ilvl w:val="0"/>
          <w:numId w:val="12"/>
        </w:numPr>
        <w:jc w:val="both"/>
        <w:rPr>
          <w:rFonts w:cstheme="minorHAnsi"/>
        </w:rPr>
      </w:pPr>
      <w:r w:rsidRPr="00D405BC">
        <w:rPr>
          <w:rFonts w:cstheme="minorHAnsi"/>
        </w:rPr>
        <w:t xml:space="preserve">Un temps d’analyse de pratique, animé par </w:t>
      </w:r>
      <w:r w:rsidR="00C77B69" w:rsidRPr="00D405BC">
        <w:rPr>
          <w:rFonts w:cstheme="minorHAnsi"/>
        </w:rPr>
        <w:t>une intervenante extérieure,</w:t>
      </w:r>
      <w:r w:rsidR="003A6125" w:rsidRPr="00D405BC">
        <w:rPr>
          <w:rFonts w:cstheme="minorHAnsi"/>
        </w:rPr>
        <w:t xml:space="preserve"> éducatrice de jeunes enfants</w:t>
      </w:r>
      <w:r w:rsidRPr="00D405BC">
        <w:rPr>
          <w:rFonts w:cstheme="minorHAnsi"/>
        </w:rPr>
        <w:t>, est prévu une fois par trimestre, à la place de la réunion mensuelle. Ce moment d’échange permet de parler des enfants, des pratiques, mais aussi de l’équipe en elle-même. La présence d’un tiers, permet d’avoir un regard extérieur et donc de prendre du recul par rapport à certaines situations vécues ou rencontrées.</w:t>
      </w:r>
    </w:p>
    <w:p w14:paraId="4EEE5C3D" w14:textId="77777777" w:rsidR="004452BB" w:rsidRPr="00D405BC" w:rsidRDefault="004452BB" w:rsidP="004452BB">
      <w:pPr>
        <w:ind w:left="720"/>
        <w:jc w:val="both"/>
        <w:rPr>
          <w:rFonts w:cstheme="minorHAnsi"/>
        </w:rPr>
      </w:pPr>
    </w:p>
    <w:p w14:paraId="0F46F869" w14:textId="155EAB96" w:rsidR="0020548C" w:rsidRPr="00D405BC" w:rsidRDefault="00E7581D" w:rsidP="0020548C">
      <w:pPr>
        <w:jc w:val="both"/>
        <w:rPr>
          <w:rFonts w:cstheme="minorHAnsi"/>
        </w:rPr>
      </w:pPr>
      <w:r w:rsidRPr="00D405BC">
        <w:rPr>
          <w:rFonts w:cstheme="minorHAnsi"/>
        </w:rPr>
        <w:t>Tous c</w:t>
      </w:r>
      <w:r w:rsidR="00D56B03" w:rsidRPr="00D405BC">
        <w:rPr>
          <w:rFonts w:cstheme="minorHAnsi"/>
        </w:rPr>
        <w:t>es temps de réunion</w:t>
      </w:r>
      <w:r w:rsidR="0048112C" w:rsidRPr="00D405BC">
        <w:rPr>
          <w:rFonts w:cstheme="minorHAnsi"/>
        </w:rPr>
        <w:t>s</w:t>
      </w:r>
      <w:r w:rsidR="00386AC0" w:rsidRPr="00D405BC">
        <w:rPr>
          <w:rFonts w:cstheme="minorHAnsi"/>
        </w:rPr>
        <w:t xml:space="preserve"> </w:t>
      </w:r>
      <w:r w:rsidR="00D56B03" w:rsidRPr="00D405BC">
        <w:rPr>
          <w:rFonts w:cstheme="minorHAnsi"/>
        </w:rPr>
        <w:t>sont des temps indispensables</w:t>
      </w:r>
      <w:r w:rsidRPr="00D405BC">
        <w:rPr>
          <w:rFonts w:cstheme="minorHAnsi"/>
        </w:rPr>
        <w:t>. Chacun est libre de s’exprimer dur</w:t>
      </w:r>
      <w:r w:rsidR="0048112C" w:rsidRPr="00D405BC">
        <w:rPr>
          <w:rFonts w:cstheme="minorHAnsi"/>
        </w:rPr>
        <w:t>a</w:t>
      </w:r>
      <w:r w:rsidRPr="00D405BC">
        <w:rPr>
          <w:rFonts w:cstheme="minorHAnsi"/>
        </w:rPr>
        <w:t>nt celle</w:t>
      </w:r>
      <w:r w:rsidR="0048112C" w:rsidRPr="00D405BC">
        <w:rPr>
          <w:rFonts w:cstheme="minorHAnsi"/>
        </w:rPr>
        <w:t>s-ci dans le but d’accompagner au mieux les enfants au quotidien, d’adapter nos pratiques au plus près de leurs besoins mais aussi pour favoriser la communication, l’écoute et la cohérence de l’équipe.</w:t>
      </w:r>
      <w:r w:rsidR="0020548C" w:rsidRPr="00D405BC">
        <w:rPr>
          <w:rFonts w:cstheme="minorHAnsi"/>
        </w:rPr>
        <w:t xml:space="preserve"> La structure s’efforce d’avoir un positionnement cohérent vis à vis de l’enfant, en évitant autant que faire se peut les comportements contradictoires. Le rôle de chaque professionnel</w:t>
      </w:r>
      <w:r w:rsidR="006C3797" w:rsidRPr="00D405BC">
        <w:rPr>
          <w:rFonts w:cstheme="minorHAnsi"/>
        </w:rPr>
        <w:t xml:space="preserve">le </w:t>
      </w:r>
      <w:r w:rsidR="0020548C" w:rsidRPr="00D405BC">
        <w:rPr>
          <w:rFonts w:cstheme="minorHAnsi"/>
        </w:rPr>
        <w:t xml:space="preserve">étant d’accompagner l’évolution de l’enfant au sein du groupe, en portant sur lui un regard personnalisé et bienveillant. </w:t>
      </w:r>
    </w:p>
    <w:p w14:paraId="6A2EE06D" w14:textId="2364A58B" w:rsidR="005D5A07" w:rsidRPr="00D405BC" w:rsidRDefault="005D5A07" w:rsidP="0020548C">
      <w:pPr>
        <w:jc w:val="both"/>
        <w:rPr>
          <w:rFonts w:cstheme="minorHAnsi"/>
        </w:rPr>
      </w:pPr>
    </w:p>
    <w:p w14:paraId="672F8735" w14:textId="1F1C7E5A" w:rsidR="005D5A07" w:rsidRPr="00D405BC" w:rsidRDefault="005D5A07" w:rsidP="0020548C">
      <w:pPr>
        <w:jc w:val="both"/>
        <w:rPr>
          <w:rFonts w:cstheme="minorHAnsi"/>
        </w:rPr>
      </w:pPr>
      <w:r w:rsidRPr="00D405BC">
        <w:rPr>
          <w:rFonts w:cstheme="minorHAnsi"/>
        </w:rPr>
        <w:t>Une semaine pédagogique est également prévue en août avant la réouverture d</w:t>
      </w:r>
      <w:r w:rsidR="00AA5828" w:rsidRPr="00D405BC">
        <w:rPr>
          <w:rFonts w:cstheme="minorHAnsi"/>
        </w:rPr>
        <w:t>e la crèche aux</w:t>
      </w:r>
      <w:r w:rsidRPr="00D405BC">
        <w:rPr>
          <w:rFonts w:cstheme="minorHAnsi"/>
        </w:rPr>
        <w:t xml:space="preserve"> enfants. Cette semaine permet à l’équipe de faire des formations collectives </w:t>
      </w:r>
      <w:r w:rsidR="00A163B4" w:rsidRPr="00D405BC">
        <w:rPr>
          <w:rFonts w:cstheme="minorHAnsi"/>
        </w:rPr>
        <w:t>(ex</w:t>
      </w:r>
      <w:r w:rsidRPr="00D405BC">
        <w:rPr>
          <w:rFonts w:cstheme="minorHAnsi"/>
        </w:rPr>
        <w:t> : premiers secours</w:t>
      </w:r>
      <w:r w:rsidR="005F158C" w:rsidRPr="00D405BC">
        <w:rPr>
          <w:rFonts w:cstheme="minorHAnsi"/>
        </w:rPr>
        <w:t>,</w:t>
      </w:r>
      <w:r w:rsidRPr="00D405BC">
        <w:rPr>
          <w:rFonts w:cstheme="minorHAnsi"/>
        </w:rPr>
        <w:t xml:space="preserve"> </w:t>
      </w:r>
      <w:r w:rsidR="00AA5828" w:rsidRPr="00D405BC">
        <w:rPr>
          <w:rFonts w:cstheme="minorHAnsi"/>
        </w:rPr>
        <w:t>manipulation extincteurs</w:t>
      </w:r>
      <w:r w:rsidR="005F158C" w:rsidRPr="00D405BC">
        <w:rPr>
          <w:rFonts w:cstheme="minorHAnsi"/>
        </w:rPr>
        <w:t xml:space="preserve">, </w:t>
      </w:r>
      <w:r w:rsidR="00AA5828" w:rsidRPr="00D405BC">
        <w:rPr>
          <w:rFonts w:cstheme="minorHAnsi"/>
        </w:rPr>
        <w:t xml:space="preserve">HACCP, gestes et postures, </w:t>
      </w:r>
      <w:r w:rsidRPr="00D405BC">
        <w:rPr>
          <w:rFonts w:cstheme="minorHAnsi"/>
        </w:rPr>
        <w:t xml:space="preserve">formation </w:t>
      </w:r>
      <w:r w:rsidR="00D47AD8" w:rsidRPr="00D405BC">
        <w:rPr>
          <w:rFonts w:cstheme="minorHAnsi"/>
        </w:rPr>
        <w:t>pédagogique)</w:t>
      </w:r>
      <w:r w:rsidR="00904EAA" w:rsidRPr="00D405BC">
        <w:rPr>
          <w:rFonts w:cstheme="minorHAnsi"/>
        </w:rPr>
        <w:t>, d’avoir des moments de réflexion sur l’année à ven</w:t>
      </w:r>
      <w:r w:rsidR="00AA5828" w:rsidRPr="00D405BC">
        <w:rPr>
          <w:rFonts w:cstheme="minorHAnsi"/>
        </w:rPr>
        <w:t>ir</w:t>
      </w:r>
      <w:r w:rsidR="00C77B69" w:rsidRPr="00D405BC">
        <w:rPr>
          <w:rFonts w:cstheme="minorHAnsi"/>
        </w:rPr>
        <w:t>.</w:t>
      </w:r>
      <w:r w:rsidR="00904EAA" w:rsidRPr="00D405BC">
        <w:rPr>
          <w:rFonts w:cstheme="minorHAnsi"/>
        </w:rPr>
        <w:t xml:space="preserve"> Elle permet aussi de préparer la reprise, de faire le ménage, d’installer l</w:t>
      </w:r>
      <w:r w:rsidR="007F1CB9" w:rsidRPr="00D405BC">
        <w:rPr>
          <w:rFonts w:cstheme="minorHAnsi"/>
        </w:rPr>
        <w:t>a crèche</w:t>
      </w:r>
      <w:r w:rsidR="00904EAA" w:rsidRPr="00D405BC">
        <w:rPr>
          <w:rFonts w:cstheme="minorHAnsi"/>
        </w:rPr>
        <w:t xml:space="preserve"> pour l’accueil des enfants</w:t>
      </w:r>
      <w:r w:rsidR="007F1CB9" w:rsidRPr="00D405BC">
        <w:rPr>
          <w:rFonts w:cstheme="minorHAnsi"/>
        </w:rPr>
        <w:t xml:space="preserve"> (étiquettes au porte-manteau</w:t>
      </w:r>
      <w:r w:rsidR="00AA5828" w:rsidRPr="00D405BC">
        <w:rPr>
          <w:rFonts w:cstheme="minorHAnsi"/>
        </w:rPr>
        <w:t>, sur les pochettes à doudou, s</w:t>
      </w:r>
      <w:r w:rsidR="007F1CB9" w:rsidRPr="00D405BC">
        <w:rPr>
          <w:rFonts w:cstheme="minorHAnsi"/>
        </w:rPr>
        <w:t xml:space="preserve">ur les lits, </w:t>
      </w:r>
      <w:r w:rsidR="00956B90" w:rsidRPr="00D405BC">
        <w:rPr>
          <w:rFonts w:cstheme="minorHAnsi"/>
        </w:rPr>
        <w:t>organisation des tâches, rangement des placards, inventaires…)</w:t>
      </w:r>
      <w:r w:rsidR="00904EAA" w:rsidRPr="00D405BC">
        <w:rPr>
          <w:rFonts w:cstheme="minorHAnsi"/>
        </w:rPr>
        <w:t xml:space="preserve">. </w:t>
      </w:r>
    </w:p>
    <w:p w14:paraId="1B051BAB" w14:textId="2E033D93" w:rsidR="00904EAA" w:rsidRPr="00D405BC" w:rsidRDefault="00904EAA" w:rsidP="0020548C">
      <w:pPr>
        <w:jc w:val="both"/>
        <w:rPr>
          <w:rFonts w:cstheme="minorHAnsi"/>
        </w:rPr>
      </w:pPr>
    </w:p>
    <w:p w14:paraId="4D5DEAB2" w14:textId="6CC37302" w:rsidR="00904EAA" w:rsidRPr="00D405BC" w:rsidRDefault="00904EAA" w:rsidP="0020548C">
      <w:pPr>
        <w:jc w:val="both"/>
        <w:rPr>
          <w:rFonts w:cstheme="minorHAnsi"/>
        </w:rPr>
      </w:pPr>
      <w:r w:rsidRPr="00D405BC">
        <w:rPr>
          <w:rFonts w:cstheme="minorHAnsi"/>
        </w:rPr>
        <w:t>Chaque professionnel</w:t>
      </w:r>
      <w:r w:rsidR="0088212E" w:rsidRPr="00D405BC">
        <w:rPr>
          <w:rFonts w:cstheme="minorHAnsi"/>
        </w:rPr>
        <w:t>le</w:t>
      </w:r>
      <w:r w:rsidRPr="00D405BC">
        <w:rPr>
          <w:rFonts w:cstheme="minorHAnsi"/>
        </w:rPr>
        <w:t xml:space="preserve"> peut bénéficier de formations en fonction de</w:t>
      </w:r>
      <w:r w:rsidR="00AA5828" w:rsidRPr="00D405BC">
        <w:rPr>
          <w:rFonts w:cstheme="minorHAnsi"/>
        </w:rPr>
        <w:t xml:space="preserve"> ses besoins (ex</w:t>
      </w:r>
      <w:r w:rsidR="00916380">
        <w:rPr>
          <w:rFonts w:cstheme="minorHAnsi"/>
        </w:rPr>
        <w:t xml:space="preserve"> : </w:t>
      </w:r>
      <w:r w:rsidR="00AA5828" w:rsidRPr="00D405BC">
        <w:rPr>
          <w:rFonts w:cstheme="minorHAnsi"/>
        </w:rPr>
        <w:t>transmission</w:t>
      </w:r>
      <w:r w:rsidR="00CF0D7E">
        <w:rPr>
          <w:rFonts w:cstheme="minorHAnsi"/>
        </w:rPr>
        <w:t>s</w:t>
      </w:r>
      <w:r w:rsidR="00AA5828" w:rsidRPr="00D405BC">
        <w:rPr>
          <w:rFonts w:cstheme="minorHAnsi"/>
        </w:rPr>
        <w:t>, développement moteur de l’enfant, gestion des émotions),</w:t>
      </w:r>
      <w:r w:rsidRPr="00D405BC">
        <w:rPr>
          <w:rFonts w:cstheme="minorHAnsi"/>
        </w:rPr>
        <w:t xml:space="preserve"> </w:t>
      </w:r>
      <w:r w:rsidR="005F158C" w:rsidRPr="00D405BC">
        <w:rPr>
          <w:rFonts w:cstheme="minorHAnsi"/>
        </w:rPr>
        <w:t>ses</w:t>
      </w:r>
      <w:r w:rsidRPr="00D405BC">
        <w:rPr>
          <w:rFonts w:cstheme="minorHAnsi"/>
        </w:rPr>
        <w:t xml:space="preserve"> projets ou réflexions (ex : approche snoezelen</w:t>
      </w:r>
      <w:r w:rsidR="00AA5828" w:rsidRPr="00D405BC">
        <w:rPr>
          <w:rFonts w:cstheme="minorHAnsi"/>
        </w:rPr>
        <w:t>, le handicap)</w:t>
      </w:r>
      <w:r w:rsidR="005F158C" w:rsidRPr="00D405BC">
        <w:rPr>
          <w:rFonts w:cstheme="minorHAnsi"/>
        </w:rPr>
        <w:t xml:space="preserve">, </w:t>
      </w:r>
      <w:r w:rsidRPr="00D405BC">
        <w:rPr>
          <w:rFonts w:cstheme="minorHAnsi"/>
        </w:rPr>
        <w:t xml:space="preserve">et en fonction du budget alloué. </w:t>
      </w:r>
    </w:p>
    <w:p w14:paraId="288B2D7D" w14:textId="77777777" w:rsidR="00D56B03" w:rsidRPr="00D405BC" w:rsidRDefault="00D56B03" w:rsidP="00D56B03">
      <w:pPr>
        <w:jc w:val="both"/>
        <w:rPr>
          <w:rFonts w:cstheme="minorHAnsi"/>
        </w:rPr>
      </w:pPr>
    </w:p>
    <w:p w14:paraId="7E5CEF85" w14:textId="49B59F78" w:rsidR="00D56B03" w:rsidRPr="00D405BC" w:rsidRDefault="00F1149A" w:rsidP="00A43017">
      <w:pPr>
        <w:numPr>
          <w:ilvl w:val="0"/>
          <w:numId w:val="6"/>
        </w:numPr>
        <w:jc w:val="both"/>
        <w:outlineLvl w:val="1"/>
        <w:rPr>
          <w:rFonts w:cstheme="minorHAnsi"/>
          <w:b/>
          <w:bCs/>
          <w:sz w:val="28"/>
          <w:szCs w:val="28"/>
        </w:rPr>
      </w:pPr>
      <w:bookmarkStart w:id="20" w:name="_Toc208830871"/>
      <w:r w:rsidRPr="00D405BC">
        <w:rPr>
          <w:rFonts w:cstheme="minorHAnsi"/>
          <w:b/>
          <w:bCs/>
          <w:sz w:val="28"/>
          <w:szCs w:val="28"/>
        </w:rPr>
        <w:t>L’organisation</w:t>
      </w:r>
      <w:r w:rsidR="00D56B03" w:rsidRPr="00D405BC">
        <w:rPr>
          <w:rFonts w:cstheme="minorHAnsi"/>
          <w:b/>
          <w:bCs/>
          <w:sz w:val="28"/>
          <w:szCs w:val="28"/>
        </w:rPr>
        <w:t xml:space="preserve"> de l’équipe</w:t>
      </w:r>
      <w:bookmarkEnd w:id="20"/>
    </w:p>
    <w:p w14:paraId="4E5DBCB9" w14:textId="77777777" w:rsidR="00D56B03" w:rsidRPr="00D405BC" w:rsidRDefault="00D56B03" w:rsidP="00D56B03">
      <w:pPr>
        <w:jc w:val="both"/>
        <w:rPr>
          <w:rFonts w:cstheme="minorHAnsi"/>
        </w:rPr>
      </w:pPr>
    </w:p>
    <w:p w14:paraId="5B4B9A37" w14:textId="50C67420" w:rsidR="00D56B03" w:rsidRPr="00D405BC" w:rsidRDefault="00C77B69" w:rsidP="009718C9">
      <w:pPr>
        <w:ind w:firstLine="708"/>
        <w:jc w:val="both"/>
        <w:rPr>
          <w:rFonts w:cstheme="minorHAnsi"/>
          <w:color w:val="000000"/>
        </w:rPr>
      </w:pPr>
      <w:r w:rsidRPr="00D405BC">
        <w:rPr>
          <w:rFonts w:cstheme="minorHAnsi"/>
          <w:color w:val="000000"/>
        </w:rPr>
        <w:t xml:space="preserve">Le planning professionnel est établi de </w:t>
      </w:r>
      <w:r w:rsidR="00956B90" w:rsidRPr="00D405BC">
        <w:rPr>
          <w:rFonts w:cstheme="minorHAnsi"/>
          <w:color w:val="000000"/>
        </w:rPr>
        <w:t>septembre</w:t>
      </w:r>
      <w:r w:rsidRPr="00D405BC">
        <w:rPr>
          <w:rFonts w:cstheme="minorHAnsi"/>
          <w:color w:val="000000"/>
        </w:rPr>
        <w:t xml:space="preserve"> à </w:t>
      </w:r>
      <w:r w:rsidR="00956B90" w:rsidRPr="00D405BC">
        <w:rPr>
          <w:rFonts w:cstheme="minorHAnsi"/>
          <w:color w:val="000000"/>
        </w:rPr>
        <w:t>j</w:t>
      </w:r>
      <w:r w:rsidRPr="00D405BC">
        <w:rPr>
          <w:rFonts w:cstheme="minorHAnsi"/>
          <w:color w:val="000000"/>
        </w:rPr>
        <w:t>uillet.</w:t>
      </w:r>
      <w:r w:rsidR="0038517D" w:rsidRPr="00D405BC">
        <w:rPr>
          <w:rFonts w:cstheme="minorHAnsi"/>
          <w:color w:val="000000"/>
        </w:rPr>
        <w:t xml:space="preserve"> </w:t>
      </w:r>
      <w:r w:rsidR="00AA5828" w:rsidRPr="00D405BC">
        <w:rPr>
          <w:rFonts w:cstheme="minorHAnsi"/>
          <w:color w:val="000000"/>
        </w:rPr>
        <w:t>L</w:t>
      </w:r>
      <w:r w:rsidR="0038517D" w:rsidRPr="00D405BC">
        <w:rPr>
          <w:rFonts w:cstheme="minorHAnsi"/>
          <w:color w:val="000000"/>
        </w:rPr>
        <w:t>es professionnel</w:t>
      </w:r>
      <w:r w:rsidR="0088212E" w:rsidRPr="00D405BC">
        <w:rPr>
          <w:rFonts w:cstheme="minorHAnsi"/>
          <w:color w:val="000000"/>
        </w:rPr>
        <w:t>le</w:t>
      </w:r>
      <w:r w:rsidR="0038517D" w:rsidRPr="00D405BC">
        <w:rPr>
          <w:rFonts w:cstheme="minorHAnsi"/>
          <w:color w:val="000000"/>
        </w:rPr>
        <w:t>s encadrant les enfants au quotidien tournent sur différents créneaux horaires. C’est-à-dire qu</w:t>
      </w:r>
      <w:r w:rsidR="00956B90" w:rsidRPr="00D405BC">
        <w:rPr>
          <w:rFonts w:cstheme="minorHAnsi"/>
          <w:color w:val="000000"/>
        </w:rPr>
        <w:t>’</w:t>
      </w:r>
      <w:r w:rsidRPr="00D405BC">
        <w:rPr>
          <w:rFonts w:cstheme="minorHAnsi"/>
          <w:color w:val="000000"/>
        </w:rPr>
        <w:t>une professionnelle peut</w:t>
      </w:r>
      <w:r w:rsidR="009718C9" w:rsidRPr="00D405BC">
        <w:rPr>
          <w:rFonts w:cstheme="minorHAnsi"/>
          <w:color w:val="000000"/>
        </w:rPr>
        <w:t xml:space="preserve"> assure</w:t>
      </w:r>
      <w:r w:rsidRPr="00D405BC">
        <w:rPr>
          <w:rFonts w:cstheme="minorHAnsi"/>
          <w:color w:val="000000"/>
        </w:rPr>
        <w:t>r</w:t>
      </w:r>
      <w:r w:rsidR="009718C9" w:rsidRPr="00D405BC">
        <w:rPr>
          <w:rFonts w:cstheme="minorHAnsi"/>
          <w:color w:val="000000"/>
        </w:rPr>
        <w:t xml:space="preserve"> de</w:t>
      </w:r>
      <w:r w:rsidRPr="00D405BC">
        <w:rPr>
          <w:rFonts w:cstheme="minorHAnsi"/>
          <w:color w:val="000000"/>
        </w:rPr>
        <w:t>ux</w:t>
      </w:r>
      <w:r w:rsidR="009718C9" w:rsidRPr="00D405BC">
        <w:rPr>
          <w:rFonts w:cstheme="minorHAnsi"/>
          <w:color w:val="000000"/>
        </w:rPr>
        <w:t xml:space="preserve"> ouvertures, de</w:t>
      </w:r>
      <w:r w:rsidRPr="00D405BC">
        <w:rPr>
          <w:rFonts w:cstheme="minorHAnsi"/>
          <w:color w:val="000000"/>
        </w:rPr>
        <w:t>ux</w:t>
      </w:r>
      <w:r w:rsidR="009718C9" w:rsidRPr="00D405BC">
        <w:rPr>
          <w:rFonts w:cstheme="minorHAnsi"/>
          <w:color w:val="000000"/>
        </w:rPr>
        <w:t xml:space="preserve"> fermetures et </w:t>
      </w:r>
      <w:r w:rsidRPr="00D405BC">
        <w:rPr>
          <w:rFonts w:cstheme="minorHAnsi"/>
          <w:color w:val="000000"/>
        </w:rPr>
        <w:t>un</w:t>
      </w:r>
      <w:r w:rsidR="009718C9" w:rsidRPr="00D405BC">
        <w:rPr>
          <w:rFonts w:cstheme="minorHAnsi"/>
          <w:color w:val="000000"/>
        </w:rPr>
        <w:t xml:space="preserve"> horaire intermédiaire dans la même semaine. Le roulement </w:t>
      </w:r>
      <w:r w:rsidR="00761C98" w:rsidRPr="00D405BC">
        <w:rPr>
          <w:rFonts w:cstheme="minorHAnsi"/>
          <w:color w:val="000000"/>
        </w:rPr>
        <w:t>des horaires est établi sur la semaine et chaque semaine est identique, sauf demande ou changement exceptionnel</w:t>
      </w:r>
      <w:r w:rsidR="00AA5828" w:rsidRPr="00D405BC">
        <w:rPr>
          <w:rFonts w:cstheme="minorHAnsi"/>
          <w:color w:val="000000"/>
        </w:rPr>
        <w:t>, lié à une absence par exemple</w:t>
      </w:r>
      <w:r w:rsidR="0091702D" w:rsidRPr="00D405BC">
        <w:rPr>
          <w:rFonts w:cstheme="minorHAnsi"/>
          <w:color w:val="000000"/>
        </w:rPr>
        <w:t>.</w:t>
      </w:r>
      <w:r w:rsidR="00761C98" w:rsidRPr="00D405BC">
        <w:rPr>
          <w:rFonts w:cstheme="minorHAnsi"/>
          <w:color w:val="000000"/>
        </w:rPr>
        <w:t xml:space="preserve"> Ceci, afin de donner des repères et de faciliter l’organisation </w:t>
      </w:r>
      <w:r w:rsidR="006245A3" w:rsidRPr="00D405BC">
        <w:rPr>
          <w:rFonts w:cstheme="minorHAnsi"/>
          <w:color w:val="000000"/>
        </w:rPr>
        <w:t xml:space="preserve">interne </w:t>
      </w:r>
      <w:r w:rsidR="00761C98" w:rsidRPr="00D405BC">
        <w:rPr>
          <w:rFonts w:cstheme="minorHAnsi"/>
          <w:color w:val="000000"/>
        </w:rPr>
        <w:t>et personnelle</w:t>
      </w:r>
      <w:r w:rsidR="006245A3" w:rsidRPr="00D405BC">
        <w:rPr>
          <w:rFonts w:cstheme="minorHAnsi"/>
          <w:color w:val="000000"/>
        </w:rPr>
        <w:t xml:space="preserve"> de chacune</w:t>
      </w:r>
      <w:r w:rsidR="009718C9" w:rsidRPr="00D405BC">
        <w:rPr>
          <w:rFonts w:cstheme="minorHAnsi"/>
          <w:color w:val="000000"/>
        </w:rPr>
        <w:t>. Les stagiaires suivent généralement les horaires de leur référente de stage tout en respectant les conditions du droit du travail</w:t>
      </w:r>
      <w:r w:rsidR="00956B90" w:rsidRPr="00D405BC">
        <w:rPr>
          <w:rFonts w:cstheme="minorHAnsi"/>
          <w:color w:val="000000"/>
        </w:rPr>
        <w:t>.</w:t>
      </w:r>
    </w:p>
    <w:p w14:paraId="18AA1C25" w14:textId="3C8742D9" w:rsidR="00D56B03" w:rsidRPr="00D405BC" w:rsidRDefault="00542EFA" w:rsidP="00D56B03">
      <w:pPr>
        <w:jc w:val="both"/>
        <w:rPr>
          <w:rFonts w:cstheme="minorHAnsi"/>
        </w:rPr>
      </w:pPr>
      <w:r w:rsidRPr="00D405BC">
        <w:rPr>
          <w:rFonts w:cstheme="minorHAnsi"/>
        </w:rPr>
        <w:lastRenderedPageBreak/>
        <w:t>Chaque professionnelle a un temps de décharge d’une heure par</w:t>
      </w:r>
      <w:r w:rsidR="00AA5828" w:rsidRPr="00D405BC">
        <w:rPr>
          <w:rFonts w:cstheme="minorHAnsi"/>
        </w:rPr>
        <w:t xml:space="preserve"> mois</w:t>
      </w:r>
      <w:r w:rsidRPr="00D405BC">
        <w:rPr>
          <w:rFonts w:cstheme="minorHAnsi"/>
        </w:rPr>
        <w:t xml:space="preserve"> pour échanger avec la directrice sur son poste, ses missions, son intégration dans l’équipe, ses objectifs annuels. Chacune est référente d’une tâche (commande repas, courses, pharmacie, couches, produits d’entretien) </w:t>
      </w:r>
      <w:r w:rsidR="006245A3" w:rsidRPr="00D405BC">
        <w:rPr>
          <w:rFonts w:cstheme="minorHAnsi"/>
        </w:rPr>
        <w:t>et/</w:t>
      </w:r>
      <w:r w:rsidRPr="00D405BC">
        <w:rPr>
          <w:rFonts w:cstheme="minorHAnsi"/>
        </w:rPr>
        <w:t>ou d’un projet</w:t>
      </w:r>
      <w:r w:rsidR="006245A3" w:rsidRPr="00D405BC">
        <w:rPr>
          <w:rFonts w:cstheme="minorHAnsi"/>
        </w:rPr>
        <w:t>. C</w:t>
      </w:r>
      <w:r w:rsidRPr="00D405BC">
        <w:rPr>
          <w:rFonts w:cstheme="minorHAnsi"/>
        </w:rPr>
        <w:t xml:space="preserve">e temps de décharge leur permet </w:t>
      </w:r>
      <w:r w:rsidR="006245A3" w:rsidRPr="00D405BC">
        <w:rPr>
          <w:rFonts w:cstheme="minorHAnsi"/>
        </w:rPr>
        <w:t xml:space="preserve">également </w:t>
      </w:r>
      <w:r w:rsidRPr="00D405BC">
        <w:rPr>
          <w:rFonts w:cstheme="minorHAnsi"/>
        </w:rPr>
        <w:t>d’accomplir sereinement leurs objectifs sur un temps dédié.</w:t>
      </w:r>
    </w:p>
    <w:p w14:paraId="4F6575FA" w14:textId="77777777" w:rsidR="00D56B03" w:rsidRPr="00D405BC" w:rsidRDefault="00D56B03" w:rsidP="00D56B03">
      <w:pPr>
        <w:jc w:val="both"/>
        <w:rPr>
          <w:rFonts w:cstheme="minorHAnsi"/>
          <w:color w:val="000000"/>
        </w:rPr>
      </w:pPr>
    </w:p>
    <w:p w14:paraId="026BDB08" w14:textId="7C943C34" w:rsidR="00D56B03" w:rsidRPr="00D405BC" w:rsidRDefault="008E2415" w:rsidP="00A43017">
      <w:pPr>
        <w:pStyle w:val="Titre2"/>
        <w:numPr>
          <w:ilvl w:val="0"/>
          <w:numId w:val="7"/>
        </w:numPr>
        <w:rPr>
          <w:rFonts w:asciiTheme="minorHAnsi" w:hAnsiTheme="minorHAnsi" w:cstheme="minorHAnsi"/>
          <w:b/>
          <w:bCs/>
          <w:color w:val="auto"/>
          <w:sz w:val="28"/>
          <w:szCs w:val="28"/>
        </w:rPr>
      </w:pPr>
      <w:bookmarkStart w:id="21" w:name="_Toc208830872"/>
      <w:r w:rsidRPr="00D405BC">
        <w:rPr>
          <w:rFonts w:asciiTheme="minorHAnsi" w:hAnsiTheme="minorHAnsi" w:cstheme="minorHAnsi"/>
          <w:b/>
          <w:bCs/>
          <w:color w:val="auto"/>
          <w:sz w:val="28"/>
          <w:szCs w:val="28"/>
        </w:rPr>
        <w:t>La t</w:t>
      </w:r>
      <w:r w:rsidR="00D56B03" w:rsidRPr="00D405BC">
        <w:rPr>
          <w:rFonts w:asciiTheme="minorHAnsi" w:hAnsiTheme="minorHAnsi" w:cstheme="minorHAnsi"/>
          <w:b/>
          <w:bCs/>
          <w:color w:val="auto"/>
          <w:sz w:val="28"/>
          <w:szCs w:val="28"/>
        </w:rPr>
        <w:t>ransmission professionnelle des connaissances</w:t>
      </w:r>
      <w:bookmarkEnd w:id="21"/>
    </w:p>
    <w:p w14:paraId="7EBE61E6" w14:textId="77777777" w:rsidR="00D56B03" w:rsidRPr="00D405BC" w:rsidRDefault="00D56B03" w:rsidP="00D56B03">
      <w:pPr>
        <w:jc w:val="both"/>
        <w:rPr>
          <w:rFonts w:cstheme="minorHAnsi"/>
          <w:b/>
          <w:bCs/>
        </w:rPr>
      </w:pPr>
    </w:p>
    <w:p w14:paraId="68BEA3E6" w14:textId="12E2F5EA" w:rsidR="00D56B03" w:rsidRDefault="006245A3" w:rsidP="002F685C">
      <w:pPr>
        <w:ind w:firstLine="709"/>
        <w:jc w:val="both"/>
        <w:rPr>
          <w:rFonts w:cstheme="minorHAnsi"/>
        </w:rPr>
      </w:pPr>
      <w:r w:rsidRPr="00D405BC">
        <w:rPr>
          <w:rFonts w:cstheme="minorHAnsi"/>
        </w:rPr>
        <w:t>Comme évoqué ci-des</w:t>
      </w:r>
      <w:r w:rsidR="00956B90" w:rsidRPr="00D405BC">
        <w:rPr>
          <w:rFonts w:cstheme="minorHAnsi"/>
        </w:rPr>
        <w:t>sus, la crèche</w:t>
      </w:r>
      <w:r w:rsidRPr="00D405BC">
        <w:rPr>
          <w:rFonts w:cstheme="minorHAnsi"/>
        </w:rPr>
        <w:t xml:space="preserve"> accueille régulièrement des stagiaires. Cette initiative est importante car </w:t>
      </w:r>
      <w:r w:rsidR="005232C2" w:rsidRPr="00D405BC">
        <w:rPr>
          <w:rFonts w:cstheme="minorHAnsi"/>
        </w:rPr>
        <w:t xml:space="preserve">cela permet les échanges </w:t>
      </w:r>
      <w:r w:rsidR="00BE2DBC" w:rsidRPr="00D405BC">
        <w:rPr>
          <w:rFonts w:cstheme="minorHAnsi"/>
        </w:rPr>
        <w:t xml:space="preserve">car </w:t>
      </w:r>
      <w:r w:rsidR="005232C2" w:rsidRPr="00D405BC">
        <w:rPr>
          <w:rFonts w:cstheme="minorHAnsi"/>
        </w:rPr>
        <w:t>l’équipe est invitée</w:t>
      </w:r>
      <w:r w:rsidR="00D56B03" w:rsidRPr="00D405BC">
        <w:rPr>
          <w:rFonts w:cstheme="minorHAnsi"/>
        </w:rPr>
        <w:t xml:space="preserve"> </w:t>
      </w:r>
      <w:r w:rsidR="005232C2" w:rsidRPr="00D405BC">
        <w:rPr>
          <w:rFonts w:cstheme="minorHAnsi"/>
        </w:rPr>
        <w:t xml:space="preserve">à </w:t>
      </w:r>
      <w:r w:rsidR="00D56B03" w:rsidRPr="00D405BC">
        <w:rPr>
          <w:rFonts w:cstheme="minorHAnsi"/>
        </w:rPr>
        <w:t>expliciter ses pratiques. Cela peut donner lieu à de nouveaux questionnements, de nouvelles réflexions permettant, à l'occasion, de réajuster notre travail.</w:t>
      </w:r>
    </w:p>
    <w:p w14:paraId="0CD19A93" w14:textId="77777777" w:rsidR="00381B06" w:rsidRDefault="00381B06" w:rsidP="00381B06">
      <w:pPr>
        <w:jc w:val="both"/>
        <w:rPr>
          <w:rFonts w:cstheme="minorHAnsi"/>
          <w:color w:val="000000"/>
        </w:rPr>
      </w:pPr>
      <w:r w:rsidRPr="00D405BC">
        <w:rPr>
          <w:rFonts w:cstheme="minorHAnsi"/>
          <w:color w:val="000000"/>
        </w:rPr>
        <w:t xml:space="preserve">La crèche s’efforce de répondre au mieux aux diverses sollicitations des étudiants, au vu du nombre restreint de structures dans ce domaine, mais souhaite des stagiaires rigoureux et motivés. En effet, l’accompagnement des stagiaires demande du temps et de l’investissement. Chaque professionnelle qui le souhaite est référente d’un stagiaire à tour de rôle, qu’elle accompagne durant toute la durée de son stage. Cependant, celui-ci peut suivre d’autres professionnelles quelques jours suivant ses objectifs de stage afin de prendre conscience de la réalité du métier. </w:t>
      </w:r>
    </w:p>
    <w:p w14:paraId="60239F17" w14:textId="77777777" w:rsidR="00381B06" w:rsidRPr="00D405BC" w:rsidRDefault="00381B06" w:rsidP="00381B06">
      <w:pPr>
        <w:jc w:val="both"/>
        <w:rPr>
          <w:rFonts w:cstheme="minorHAnsi"/>
          <w:color w:val="000000"/>
        </w:rPr>
      </w:pPr>
      <w:r w:rsidRPr="00D405BC">
        <w:rPr>
          <w:rFonts w:cstheme="minorHAnsi"/>
          <w:color w:val="000000"/>
        </w:rPr>
        <w:t xml:space="preserve">Au début du stage, </w:t>
      </w:r>
      <w:r w:rsidRPr="00D405BC">
        <w:rPr>
          <w:rFonts w:cstheme="minorHAnsi"/>
        </w:rPr>
        <w:t xml:space="preserve">une trame récapitulant les objectifs à réaliser est formulée entre le stagiaire et son référent. Il est important que la référente de stage donne les possibilités d’actions au stagiaire selon son stage, ses envies, ses intérêts et ses motivations. Un bilan est réalisé à chaque fin de semaine entre le stagiaire et sa référente pour évaluer si les objectifs ont été atteints et définir les objectifs de la semaine suivante. </w:t>
      </w:r>
    </w:p>
    <w:p w14:paraId="519B1D35" w14:textId="77777777" w:rsidR="00381B06" w:rsidRPr="00D405BC" w:rsidRDefault="00381B06" w:rsidP="00381B06">
      <w:pPr>
        <w:jc w:val="both"/>
        <w:rPr>
          <w:rFonts w:cstheme="minorHAnsi"/>
          <w:color w:val="000000"/>
        </w:rPr>
      </w:pPr>
      <w:r w:rsidRPr="00D405BC">
        <w:rPr>
          <w:rFonts w:cstheme="minorHAnsi"/>
          <w:color w:val="000000"/>
        </w:rPr>
        <w:t xml:space="preserve">Les stagiaires peuvent participer aux activités et être force de proposition. Le stagiaire ne pratique pas systématiquement tous les actes quotidiens. Ainsi, par exemple, le stagiaire réalise le change de la couche d’un enfant une fois qu’il est à l’aise avec les enfants et se sent en confiance. Cela dépend vraiment de l’intérêt du stagiaire, de sa motivation et ses objectifs de stage.  Les changes se déroulent toujours en présence d’une professionnelle et avec l’accord de l’enfant. </w:t>
      </w:r>
    </w:p>
    <w:p w14:paraId="46BC4AA7" w14:textId="77777777" w:rsidR="00381B06" w:rsidRPr="00D405BC" w:rsidRDefault="00381B06" w:rsidP="00381B06">
      <w:pPr>
        <w:jc w:val="both"/>
        <w:rPr>
          <w:rFonts w:cstheme="minorHAnsi"/>
          <w:color w:val="000000"/>
        </w:rPr>
      </w:pPr>
      <w:r w:rsidRPr="00D405BC">
        <w:rPr>
          <w:rFonts w:cstheme="minorHAnsi"/>
          <w:color w:val="000000"/>
        </w:rPr>
        <w:t xml:space="preserve">Le stagiaire n'est pas là pour effectuer les tâches ménagères à la place de l'équipe, mais dans certaines formations ils peuvent et doivent apprendre les techniques de ménage, et donc les pratiquer. </w:t>
      </w:r>
    </w:p>
    <w:p w14:paraId="4088BEB0" w14:textId="77777777" w:rsidR="00381B06" w:rsidRPr="00D405BC" w:rsidRDefault="00381B06" w:rsidP="00381B06">
      <w:pPr>
        <w:jc w:val="both"/>
        <w:rPr>
          <w:rFonts w:cstheme="minorHAnsi"/>
        </w:rPr>
      </w:pPr>
      <w:r w:rsidRPr="00D405BC">
        <w:rPr>
          <w:rFonts w:cstheme="minorHAnsi"/>
          <w:color w:val="000000"/>
        </w:rPr>
        <w:t>Un bilan de fin de stage est établi à l’issu de celui-ci entre le stagiaire et son référent pour déterminer si les objectifs ont été atteints et remplir l’évaluation de stage, s’il y en a une.</w:t>
      </w:r>
      <w:r w:rsidRPr="00D405BC">
        <w:rPr>
          <w:rFonts w:cstheme="minorHAnsi"/>
        </w:rPr>
        <w:t xml:space="preserve"> Les suivis, bilans et rapports de stage sont réalisés en concertation avec l’ensemble des salariées, afin que chacune apporte sa vision</w:t>
      </w:r>
      <w:r w:rsidRPr="00D405BC">
        <w:rPr>
          <w:rFonts w:cstheme="minorHAnsi"/>
          <w:color w:val="000000"/>
        </w:rPr>
        <w:t xml:space="preserve"> et son ressenti par rapport au stage.</w:t>
      </w:r>
    </w:p>
    <w:p w14:paraId="73BF4BF3" w14:textId="77777777" w:rsidR="00381B06" w:rsidRPr="00D405BC" w:rsidRDefault="00381B06" w:rsidP="00AC3095">
      <w:pPr>
        <w:ind w:firstLine="708"/>
        <w:jc w:val="both"/>
        <w:rPr>
          <w:rFonts w:cstheme="minorHAnsi"/>
        </w:rPr>
      </w:pPr>
    </w:p>
    <w:p w14:paraId="13ACEF56" w14:textId="77777777" w:rsidR="00CF77BB" w:rsidRPr="00D405BC" w:rsidRDefault="00CF77BB" w:rsidP="00CF77BB">
      <w:pPr>
        <w:pStyle w:val="Titre1"/>
        <w:numPr>
          <w:ilvl w:val="0"/>
          <w:numId w:val="10"/>
        </w:numPr>
        <w:rPr>
          <w:rFonts w:asciiTheme="minorHAnsi" w:hAnsiTheme="minorHAnsi" w:cstheme="minorHAnsi"/>
          <w:b/>
          <w:color w:val="009999"/>
          <w:u w:val="single"/>
        </w:rPr>
      </w:pPr>
      <w:r w:rsidRPr="00D405BC">
        <w:rPr>
          <w:rFonts w:asciiTheme="minorHAnsi" w:hAnsiTheme="minorHAnsi" w:cstheme="minorHAnsi"/>
          <w:b/>
          <w:color w:val="009999"/>
          <w:u w:val="single"/>
        </w:rPr>
        <w:t xml:space="preserve"> </w:t>
      </w:r>
      <w:bookmarkStart w:id="22" w:name="_Toc208830873"/>
      <w:r w:rsidRPr="00D405BC">
        <w:rPr>
          <w:rFonts w:asciiTheme="minorHAnsi" w:hAnsiTheme="minorHAnsi" w:cstheme="minorHAnsi"/>
          <w:b/>
          <w:color w:val="009999"/>
          <w:u w:val="single"/>
        </w:rPr>
        <w:t>Aménagement de l’espace</w:t>
      </w:r>
      <w:bookmarkEnd w:id="22"/>
    </w:p>
    <w:p w14:paraId="6C6661A0" w14:textId="77777777" w:rsidR="00CF77BB" w:rsidRPr="00D405BC" w:rsidRDefault="00CF77BB" w:rsidP="00CF77BB">
      <w:pPr>
        <w:pStyle w:val="Corpsdetexte"/>
        <w:rPr>
          <w:rFonts w:asciiTheme="minorHAnsi" w:hAnsiTheme="minorHAnsi" w:cstheme="minorHAnsi"/>
          <w:b/>
          <w:u w:val="thick"/>
        </w:rPr>
      </w:pPr>
    </w:p>
    <w:p w14:paraId="2EBC177C" w14:textId="77777777" w:rsidR="00CF77BB" w:rsidRPr="00D405BC" w:rsidRDefault="00CF77BB" w:rsidP="00CF77BB">
      <w:pPr>
        <w:pStyle w:val="Corpsdetexte"/>
        <w:spacing w:before="89"/>
        <w:ind w:left="112" w:right="122" w:firstLine="707"/>
        <w:jc w:val="both"/>
        <w:rPr>
          <w:rFonts w:asciiTheme="minorHAnsi" w:hAnsiTheme="minorHAnsi" w:cstheme="minorHAnsi"/>
        </w:rPr>
      </w:pPr>
      <w:r w:rsidRPr="00D405BC">
        <w:rPr>
          <w:rFonts w:asciiTheme="minorHAnsi" w:hAnsiTheme="minorHAnsi" w:cstheme="minorHAnsi"/>
        </w:rPr>
        <w:t>En 2021, l’équipe a suivi une formation sur la libre circulation des enfants dans l’espace. L’objectif est de permettre aux enfants de passer d’un espace à un autre, en restant sous la surveillance constante des professionnelles.</w:t>
      </w:r>
    </w:p>
    <w:p w14:paraId="00DDBA4E" w14:textId="2DEE8519" w:rsidR="00CF77BB" w:rsidRPr="00D405BC" w:rsidRDefault="00CF77BB" w:rsidP="00CF77BB">
      <w:pPr>
        <w:pStyle w:val="Corpsdetexte"/>
        <w:spacing w:before="89"/>
        <w:ind w:left="112" w:right="122" w:firstLine="707"/>
        <w:jc w:val="both"/>
        <w:rPr>
          <w:rFonts w:asciiTheme="minorHAnsi" w:hAnsiTheme="minorHAnsi" w:cstheme="minorHAnsi"/>
        </w:rPr>
      </w:pPr>
      <w:r w:rsidRPr="00D405BC">
        <w:rPr>
          <w:rFonts w:asciiTheme="minorHAnsi" w:hAnsiTheme="minorHAnsi" w:cstheme="minorHAnsi"/>
        </w:rPr>
        <w:lastRenderedPageBreak/>
        <w:t>A la suite de cette réflexion, les aménagements ont été réalisé</w:t>
      </w:r>
      <w:r w:rsidR="00BE2DBC" w:rsidRPr="00D405BC">
        <w:rPr>
          <w:rFonts w:asciiTheme="minorHAnsi" w:hAnsiTheme="minorHAnsi" w:cstheme="minorHAnsi"/>
        </w:rPr>
        <w:t>s</w:t>
      </w:r>
      <w:r w:rsidRPr="00D405BC">
        <w:rPr>
          <w:rFonts w:asciiTheme="minorHAnsi" w:hAnsiTheme="minorHAnsi" w:cstheme="minorHAnsi"/>
        </w:rPr>
        <w:t xml:space="preserve"> et une posture professionnelle adaptée a été mise en place. Sans appliquer entièrement cette pédagogie, nous cherchons à nous en inspirer. Les enfants sont ainsi libres de choisir leurs activités en fonction de leurs besoins et deviennent acteurs de leur journée. Pour la plupart des activités, ils peuvent circuler librement, d’un espace à l’autre. Les professionnelles adoptent un positionnement qui permet à chaque enfant de se sentir soutenu, encadré et en sécurité, tant dans ses déplacements que dans l’activité choisie. </w:t>
      </w:r>
    </w:p>
    <w:p w14:paraId="5540F609" w14:textId="77777777" w:rsidR="00CF77BB" w:rsidRPr="00D405BC" w:rsidRDefault="00CF77BB" w:rsidP="00CF77BB">
      <w:pPr>
        <w:pStyle w:val="Corpsdetexte"/>
        <w:spacing w:before="6"/>
        <w:rPr>
          <w:rFonts w:asciiTheme="minorHAnsi" w:hAnsiTheme="minorHAnsi" w:cstheme="minorHAnsi"/>
        </w:rPr>
      </w:pPr>
    </w:p>
    <w:p w14:paraId="382B9DD9" w14:textId="77777777" w:rsidR="00CF77BB" w:rsidRPr="00D405BC" w:rsidRDefault="00CF77BB" w:rsidP="00CF77BB">
      <w:pPr>
        <w:pStyle w:val="Corpsdetexte"/>
        <w:ind w:left="112"/>
        <w:rPr>
          <w:rFonts w:asciiTheme="minorHAnsi" w:hAnsiTheme="minorHAnsi" w:cstheme="minorHAnsi"/>
        </w:rPr>
      </w:pPr>
      <w:r w:rsidRPr="00D405BC">
        <w:rPr>
          <w:rFonts w:asciiTheme="minorHAnsi" w:hAnsiTheme="minorHAnsi" w:cstheme="minorHAnsi"/>
        </w:rPr>
        <w:t>L'ensemble</w:t>
      </w:r>
      <w:r w:rsidRPr="00D405BC">
        <w:rPr>
          <w:rFonts w:asciiTheme="minorHAnsi" w:hAnsiTheme="minorHAnsi" w:cstheme="minorHAnsi"/>
          <w:spacing w:val="47"/>
        </w:rPr>
        <w:t xml:space="preserve"> </w:t>
      </w:r>
      <w:r w:rsidRPr="00D405BC">
        <w:rPr>
          <w:rFonts w:asciiTheme="minorHAnsi" w:hAnsiTheme="minorHAnsi" w:cstheme="minorHAnsi"/>
        </w:rPr>
        <w:t>des</w:t>
      </w:r>
      <w:r w:rsidRPr="00D405BC">
        <w:rPr>
          <w:rFonts w:asciiTheme="minorHAnsi" w:hAnsiTheme="minorHAnsi" w:cstheme="minorHAnsi"/>
          <w:spacing w:val="49"/>
        </w:rPr>
        <w:t xml:space="preserve"> </w:t>
      </w:r>
      <w:r w:rsidRPr="00D405BC">
        <w:rPr>
          <w:rFonts w:asciiTheme="minorHAnsi" w:hAnsiTheme="minorHAnsi" w:cstheme="minorHAnsi"/>
        </w:rPr>
        <w:t>locaux</w:t>
      </w:r>
      <w:r w:rsidRPr="00D405BC">
        <w:rPr>
          <w:rFonts w:asciiTheme="minorHAnsi" w:hAnsiTheme="minorHAnsi" w:cstheme="minorHAnsi"/>
          <w:spacing w:val="53"/>
        </w:rPr>
        <w:t xml:space="preserve"> </w:t>
      </w:r>
      <w:r w:rsidRPr="00D405BC">
        <w:rPr>
          <w:rFonts w:asciiTheme="minorHAnsi" w:hAnsiTheme="minorHAnsi" w:cstheme="minorHAnsi"/>
        </w:rPr>
        <w:t>est</w:t>
      </w:r>
      <w:r w:rsidRPr="00D405BC">
        <w:rPr>
          <w:rFonts w:asciiTheme="minorHAnsi" w:hAnsiTheme="minorHAnsi" w:cstheme="minorHAnsi"/>
          <w:spacing w:val="49"/>
        </w:rPr>
        <w:t xml:space="preserve"> </w:t>
      </w:r>
      <w:r w:rsidRPr="00D405BC">
        <w:rPr>
          <w:rFonts w:asciiTheme="minorHAnsi" w:hAnsiTheme="minorHAnsi" w:cstheme="minorHAnsi"/>
        </w:rPr>
        <w:t>organisé</w:t>
      </w:r>
      <w:r w:rsidRPr="00D405BC">
        <w:rPr>
          <w:rFonts w:asciiTheme="minorHAnsi" w:hAnsiTheme="minorHAnsi" w:cstheme="minorHAnsi"/>
          <w:spacing w:val="49"/>
        </w:rPr>
        <w:t xml:space="preserve"> </w:t>
      </w:r>
      <w:r w:rsidRPr="00D405BC">
        <w:rPr>
          <w:rFonts w:asciiTheme="minorHAnsi" w:hAnsiTheme="minorHAnsi" w:cstheme="minorHAnsi"/>
        </w:rPr>
        <w:t>afin</w:t>
      </w:r>
      <w:r w:rsidRPr="00D405BC">
        <w:rPr>
          <w:rFonts w:asciiTheme="minorHAnsi" w:hAnsiTheme="minorHAnsi" w:cstheme="minorHAnsi"/>
          <w:spacing w:val="51"/>
        </w:rPr>
        <w:t xml:space="preserve"> </w:t>
      </w:r>
      <w:r w:rsidRPr="00D405BC">
        <w:rPr>
          <w:rFonts w:asciiTheme="minorHAnsi" w:hAnsiTheme="minorHAnsi" w:cstheme="minorHAnsi"/>
        </w:rPr>
        <w:t>de</w:t>
      </w:r>
      <w:r w:rsidRPr="00D405BC">
        <w:rPr>
          <w:rFonts w:asciiTheme="minorHAnsi" w:hAnsiTheme="minorHAnsi" w:cstheme="minorHAnsi"/>
          <w:spacing w:val="47"/>
        </w:rPr>
        <w:t xml:space="preserve"> </w:t>
      </w:r>
      <w:r w:rsidRPr="00D405BC">
        <w:rPr>
          <w:rFonts w:asciiTheme="minorHAnsi" w:hAnsiTheme="minorHAnsi" w:cstheme="minorHAnsi"/>
        </w:rPr>
        <w:t>sécuriser</w:t>
      </w:r>
      <w:r w:rsidRPr="00D405BC">
        <w:rPr>
          <w:rFonts w:asciiTheme="minorHAnsi" w:hAnsiTheme="minorHAnsi" w:cstheme="minorHAnsi"/>
          <w:spacing w:val="48"/>
        </w:rPr>
        <w:t xml:space="preserve"> </w:t>
      </w:r>
      <w:r w:rsidRPr="00D405BC">
        <w:rPr>
          <w:rFonts w:asciiTheme="minorHAnsi" w:hAnsiTheme="minorHAnsi" w:cstheme="minorHAnsi"/>
        </w:rPr>
        <w:t>les</w:t>
      </w:r>
      <w:r w:rsidRPr="00D405BC">
        <w:rPr>
          <w:rFonts w:asciiTheme="minorHAnsi" w:hAnsiTheme="minorHAnsi" w:cstheme="minorHAnsi"/>
          <w:spacing w:val="51"/>
        </w:rPr>
        <w:t xml:space="preserve"> </w:t>
      </w:r>
      <w:r w:rsidRPr="00D405BC">
        <w:rPr>
          <w:rFonts w:asciiTheme="minorHAnsi" w:hAnsiTheme="minorHAnsi" w:cstheme="minorHAnsi"/>
        </w:rPr>
        <w:t>déplacements</w:t>
      </w:r>
      <w:r w:rsidRPr="00D405BC">
        <w:rPr>
          <w:rFonts w:asciiTheme="minorHAnsi" w:hAnsiTheme="minorHAnsi" w:cstheme="minorHAnsi"/>
          <w:spacing w:val="52"/>
        </w:rPr>
        <w:t xml:space="preserve"> </w:t>
      </w:r>
      <w:r w:rsidRPr="00D405BC">
        <w:rPr>
          <w:rFonts w:asciiTheme="minorHAnsi" w:hAnsiTheme="minorHAnsi" w:cstheme="minorHAnsi"/>
        </w:rPr>
        <w:t>des</w:t>
      </w:r>
      <w:r w:rsidRPr="00D405BC">
        <w:rPr>
          <w:rFonts w:asciiTheme="minorHAnsi" w:hAnsiTheme="minorHAnsi" w:cstheme="minorHAnsi"/>
          <w:spacing w:val="48"/>
        </w:rPr>
        <w:t xml:space="preserve"> </w:t>
      </w:r>
      <w:r w:rsidRPr="00D405BC">
        <w:rPr>
          <w:rFonts w:asciiTheme="minorHAnsi" w:hAnsiTheme="minorHAnsi" w:cstheme="minorHAnsi"/>
        </w:rPr>
        <w:t>enfants,</w:t>
      </w:r>
      <w:r w:rsidRPr="00D405BC">
        <w:rPr>
          <w:rFonts w:asciiTheme="minorHAnsi" w:hAnsiTheme="minorHAnsi" w:cstheme="minorHAnsi"/>
          <w:spacing w:val="49"/>
        </w:rPr>
        <w:t xml:space="preserve"> </w:t>
      </w:r>
      <w:r w:rsidRPr="00D405BC">
        <w:rPr>
          <w:rFonts w:asciiTheme="minorHAnsi" w:hAnsiTheme="minorHAnsi" w:cstheme="minorHAnsi"/>
        </w:rPr>
        <w:t>tant</w:t>
      </w:r>
      <w:r w:rsidRPr="00D405BC">
        <w:rPr>
          <w:rFonts w:asciiTheme="minorHAnsi" w:hAnsiTheme="minorHAnsi" w:cstheme="minorHAnsi"/>
          <w:spacing w:val="48"/>
        </w:rPr>
        <w:t xml:space="preserve"> </w:t>
      </w:r>
      <w:r w:rsidRPr="00D405BC">
        <w:rPr>
          <w:rFonts w:asciiTheme="minorHAnsi" w:hAnsiTheme="minorHAnsi" w:cstheme="minorHAnsi"/>
        </w:rPr>
        <w:t>sur</w:t>
      </w:r>
      <w:r w:rsidRPr="00D405BC">
        <w:rPr>
          <w:rFonts w:asciiTheme="minorHAnsi" w:hAnsiTheme="minorHAnsi" w:cstheme="minorHAnsi"/>
          <w:spacing w:val="48"/>
        </w:rPr>
        <w:t xml:space="preserve"> </w:t>
      </w:r>
      <w:r w:rsidRPr="00D405BC">
        <w:rPr>
          <w:rFonts w:asciiTheme="minorHAnsi" w:hAnsiTheme="minorHAnsi" w:cstheme="minorHAnsi"/>
        </w:rPr>
        <w:t>le</w:t>
      </w:r>
      <w:r w:rsidRPr="00D405BC">
        <w:rPr>
          <w:rFonts w:asciiTheme="minorHAnsi" w:hAnsiTheme="minorHAnsi" w:cstheme="minorHAnsi"/>
          <w:spacing w:val="49"/>
        </w:rPr>
        <w:t xml:space="preserve"> </w:t>
      </w:r>
      <w:r w:rsidRPr="00D405BC">
        <w:rPr>
          <w:rFonts w:asciiTheme="minorHAnsi" w:hAnsiTheme="minorHAnsi" w:cstheme="minorHAnsi"/>
        </w:rPr>
        <w:t xml:space="preserve">plan </w:t>
      </w:r>
      <w:r w:rsidRPr="00D405BC">
        <w:rPr>
          <w:rFonts w:asciiTheme="minorHAnsi" w:hAnsiTheme="minorHAnsi" w:cstheme="minorHAnsi"/>
          <w:spacing w:val="-57"/>
        </w:rPr>
        <w:t xml:space="preserve">     </w:t>
      </w:r>
      <w:r w:rsidRPr="00D405BC">
        <w:rPr>
          <w:rFonts w:asciiTheme="minorHAnsi" w:hAnsiTheme="minorHAnsi" w:cstheme="minorHAnsi"/>
        </w:rPr>
        <w:t>physique</w:t>
      </w:r>
      <w:r w:rsidRPr="00D405BC">
        <w:rPr>
          <w:rFonts w:asciiTheme="minorHAnsi" w:hAnsiTheme="minorHAnsi" w:cstheme="minorHAnsi"/>
          <w:spacing w:val="-2"/>
        </w:rPr>
        <w:t xml:space="preserve"> </w:t>
      </w:r>
      <w:r w:rsidRPr="00D405BC">
        <w:rPr>
          <w:rFonts w:asciiTheme="minorHAnsi" w:hAnsiTheme="minorHAnsi" w:cstheme="minorHAnsi"/>
        </w:rPr>
        <w:t>qu’affectif</w:t>
      </w:r>
      <w:r w:rsidRPr="00D405BC">
        <w:rPr>
          <w:rFonts w:asciiTheme="minorHAnsi" w:hAnsiTheme="minorHAnsi" w:cstheme="minorHAnsi"/>
          <w:spacing w:val="-1"/>
        </w:rPr>
        <w:t>.</w:t>
      </w:r>
      <w:r w:rsidRPr="00D405BC">
        <w:rPr>
          <w:rFonts w:asciiTheme="minorHAnsi" w:hAnsiTheme="minorHAnsi" w:cstheme="minorHAnsi"/>
        </w:rPr>
        <w:t xml:space="preserve"> </w:t>
      </w:r>
    </w:p>
    <w:p w14:paraId="7C536652" w14:textId="77777777" w:rsidR="00CF77BB" w:rsidRPr="00D405BC" w:rsidRDefault="00CF77BB" w:rsidP="00CF77BB">
      <w:pPr>
        <w:pStyle w:val="Corpsdetexte"/>
        <w:ind w:left="111" w:right="118" w:firstLine="708"/>
        <w:jc w:val="both"/>
        <w:rPr>
          <w:rFonts w:asciiTheme="minorHAnsi" w:hAnsiTheme="minorHAnsi" w:cstheme="minorHAnsi"/>
          <w:b/>
          <w:bCs/>
        </w:rPr>
      </w:pPr>
    </w:p>
    <w:p w14:paraId="2689457C" w14:textId="77777777" w:rsidR="00CF77BB" w:rsidRPr="002F685C" w:rsidRDefault="00CF77BB" w:rsidP="00CF77BB">
      <w:pPr>
        <w:numPr>
          <w:ilvl w:val="0"/>
          <w:numId w:val="7"/>
        </w:numPr>
        <w:outlineLvl w:val="1"/>
        <w:rPr>
          <w:rFonts w:cstheme="minorHAnsi"/>
          <w:b/>
          <w:bCs/>
          <w:sz w:val="28"/>
          <w:szCs w:val="28"/>
        </w:rPr>
      </w:pPr>
      <w:bookmarkStart w:id="23" w:name="_Toc208830874"/>
      <w:r w:rsidRPr="002F685C">
        <w:rPr>
          <w:rFonts w:cstheme="minorHAnsi"/>
          <w:b/>
          <w:bCs/>
          <w:sz w:val="28"/>
          <w:szCs w:val="28"/>
        </w:rPr>
        <w:t>Organisation des espaces</w:t>
      </w:r>
      <w:bookmarkEnd w:id="23"/>
    </w:p>
    <w:p w14:paraId="7B3B7CE3" w14:textId="77777777" w:rsidR="00CF77BB" w:rsidRPr="00D405BC" w:rsidRDefault="00CF77BB" w:rsidP="00CF77BB">
      <w:pPr>
        <w:ind w:firstLine="708"/>
        <w:jc w:val="both"/>
        <w:rPr>
          <w:rFonts w:cstheme="minorHAnsi"/>
        </w:rPr>
      </w:pPr>
    </w:p>
    <w:p w14:paraId="3432FE50" w14:textId="77777777" w:rsidR="00CF77BB" w:rsidRPr="00D405BC" w:rsidRDefault="00CF77BB" w:rsidP="00CF77BB">
      <w:pPr>
        <w:ind w:firstLine="708"/>
        <w:jc w:val="both"/>
        <w:rPr>
          <w:rFonts w:cstheme="minorHAnsi"/>
          <w:color w:val="000000"/>
        </w:rPr>
      </w:pPr>
      <w:r w:rsidRPr="00D405BC">
        <w:rPr>
          <w:rFonts w:cstheme="minorHAnsi"/>
          <w:color w:val="000000"/>
        </w:rPr>
        <w:t xml:space="preserve">L’aménagement de l’espace conditionne l’environnement des enfants, à une période de leur vie où ils sont encore très dépendants. Leurs découvertes, leurs créations, leurs échanges, leurs jeux sont tributaires du cadre de vie que l’adulte leur organise. </w:t>
      </w:r>
    </w:p>
    <w:p w14:paraId="235301A1" w14:textId="77777777" w:rsidR="00CF77BB" w:rsidRPr="00D405BC" w:rsidRDefault="00CF77BB" w:rsidP="00CF77BB">
      <w:pPr>
        <w:jc w:val="both"/>
        <w:rPr>
          <w:rFonts w:cstheme="minorHAnsi"/>
        </w:rPr>
      </w:pPr>
      <w:r w:rsidRPr="00D405BC">
        <w:rPr>
          <w:rFonts w:cstheme="minorHAnsi"/>
          <w:color w:val="000000"/>
        </w:rPr>
        <w:t>Cet aménagement doit prendre en compte l’enfant individuellement et le groupe d’enfants d’âges mélangés, à un stade où ils ne savent pas encore gérer leurs relations sociales.</w:t>
      </w:r>
    </w:p>
    <w:p w14:paraId="42724AAA" w14:textId="77777777" w:rsidR="00CF77BB" w:rsidRPr="00D405BC" w:rsidRDefault="00CF77BB" w:rsidP="00CF77BB">
      <w:pPr>
        <w:jc w:val="both"/>
        <w:rPr>
          <w:rFonts w:cstheme="minorHAnsi"/>
        </w:rPr>
      </w:pPr>
      <w:r w:rsidRPr="00D405BC">
        <w:rPr>
          <w:rFonts w:cstheme="minorHAnsi"/>
          <w:color w:val="000000"/>
        </w:rPr>
        <w:t>L’objectif est donc de fournir à l’enfant un espace de vie lui permettant de développer sa personnalité de façon la plus harmonieuse possible et de répondre à ses besoins.</w:t>
      </w:r>
    </w:p>
    <w:p w14:paraId="35A7390B" w14:textId="77777777" w:rsidR="00CF77BB" w:rsidRPr="00D405BC" w:rsidRDefault="00CF77BB" w:rsidP="00CF77BB">
      <w:pPr>
        <w:jc w:val="both"/>
        <w:rPr>
          <w:rFonts w:cstheme="minorHAnsi"/>
        </w:rPr>
      </w:pPr>
      <w:r w:rsidRPr="00D405BC">
        <w:rPr>
          <w:rFonts w:cstheme="minorHAnsi"/>
          <w:color w:val="000000"/>
        </w:rPr>
        <w:t xml:space="preserve">A chaque rentrée et au cours de l’année si besoin, l’équipe fait le point sur l’aménagement de l’espace, et peut-être amené à l’adapter en fonction du nouveau mobilier, de l’organisation des professionnelles et des améliorations à apporter. </w:t>
      </w:r>
    </w:p>
    <w:p w14:paraId="6B443A4D" w14:textId="77777777" w:rsidR="00CF77BB" w:rsidRPr="00D405BC" w:rsidRDefault="00CF77BB" w:rsidP="00CF77BB">
      <w:pPr>
        <w:jc w:val="both"/>
        <w:rPr>
          <w:rFonts w:cstheme="minorHAnsi"/>
        </w:rPr>
      </w:pPr>
      <w:r w:rsidRPr="00D405BC">
        <w:rPr>
          <w:rFonts w:cstheme="minorHAnsi"/>
        </w:rPr>
        <w:t>Les espaces sont structurés pour que l’enfant puisse trouver des réponses à ses besoins mais également s’approprier le cadre, les règles de ces espaces. Les espaces de jeux sont accessibles à tous les enfants pour trouver une réponse à leurs besoins de jeux, d’activités sans dépendre des adultes. Le jeu libre est un axe prioritaire ; les activités proposées sont complémentaires.</w:t>
      </w:r>
    </w:p>
    <w:p w14:paraId="337D9DF9" w14:textId="77777777" w:rsidR="00CF77BB" w:rsidRPr="00D405BC" w:rsidRDefault="00CF77BB" w:rsidP="00CF77BB">
      <w:pPr>
        <w:jc w:val="both"/>
        <w:rPr>
          <w:rFonts w:cstheme="minorHAnsi"/>
        </w:rPr>
      </w:pPr>
    </w:p>
    <w:p w14:paraId="752238FD" w14:textId="1FADC5D0" w:rsidR="00CF77BB" w:rsidRPr="00D405BC" w:rsidRDefault="00CF77BB" w:rsidP="00CF77BB">
      <w:pPr>
        <w:jc w:val="both"/>
        <w:rPr>
          <w:rFonts w:cstheme="minorHAnsi"/>
        </w:rPr>
      </w:pPr>
      <w:r w:rsidRPr="00D405BC">
        <w:rPr>
          <w:rFonts w:cstheme="minorHAnsi"/>
        </w:rPr>
        <w:t>Voici la répartition des espaces </w:t>
      </w:r>
      <w:r w:rsidR="002F685C">
        <w:rPr>
          <w:rFonts w:cstheme="minorHAnsi"/>
        </w:rPr>
        <w:t xml:space="preserve">en commençant par les espaces de la salle de jeux </w:t>
      </w:r>
      <w:r w:rsidRPr="00D405BC">
        <w:rPr>
          <w:rFonts w:cstheme="minorHAnsi"/>
        </w:rPr>
        <w:t xml:space="preserve">: </w:t>
      </w:r>
    </w:p>
    <w:p w14:paraId="3CF13274" w14:textId="77777777" w:rsidR="00CF77BB" w:rsidRPr="00D405BC" w:rsidRDefault="00CF77BB" w:rsidP="00CF77BB">
      <w:pPr>
        <w:pStyle w:val="Corpsdetexte"/>
        <w:rPr>
          <w:rFonts w:asciiTheme="minorHAnsi" w:hAnsiTheme="minorHAnsi" w:cstheme="minorHAnsi"/>
          <w:b/>
        </w:rPr>
      </w:pPr>
    </w:p>
    <w:p w14:paraId="07B08793" w14:textId="77777777" w:rsidR="00CF77BB" w:rsidRPr="00D405BC" w:rsidRDefault="00CF77BB" w:rsidP="00CF77BB">
      <w:pPr>
        <w:pStyle w:val="Corpsdetexte"/>
        <w:numPr>
          <w:ilvl w:val="1"/>
          <w:numId w:val="8"/>
        </w:numPr>
        <w:outlineLvl w:val="2"/>
        <w:rPr>
          <w:rFonts w:asciiTheme="minorHAnsi" w:hAnsiTheme="minorHAnsi" w:cstheme="minorHAnsi"/>
          <w:bCs/>
          <w:i/>
          <w:iCs/>
        </w:rPr>
      </w:pPr>
      <w:bookmarkStart w:id="24" w:name="_Toc208829602"/>
      <w:bookmarkStart w:id="25" w:name="_Toc208830875"/>
      <w:r w:rsidRPr="00D405BC">
        <w:rPr>
          <w:rFonts w:asciiTheme="minorHAnsi" w:hAnsiTheme="minorHAnsi" w:cstheme="minorHAnsi"/>
          <w:bCs/>
          <w:i/>
          <w:iCs/>
        </w:rPr>
        <w:t>L’espace à buller</w:t>
      </w:r>
      <w:bookmarkEnd w:id="24"/>
      <w:bookmarkEnd w:id="25"/>
    </w:p>
    <w:p w14:paraId="1A4DBFA9" w14:textId="77777777" w:rsidR="00CF77BB" w:rsidRPr="00D405BC" w:rsidRDefault="00CF77BB" w:rsidP="00CF77BB">
      <w:pPr>
        <w:pStyle w:val="Corpsdetexte"/>
        <w:ind w:left="1788"/>
        <w:outlineLvl w:val="2"/>
        <w:rPr>
          <w:rFonts w:asciiTheme="minorHAnsi" w:hAnsiTheme="minorHAnsi" w:cstheme="minorHAnsi"/>
          <w:bCs/>
          <w:i/>
          <w:iCs/>
        </w:rPr>
      </w:pPr>
    </w:p>
    <w:p w14:paraId="33BE8525" w14:textId="77777777" w:rsidR="00CF77BB" w:rsidRPr="00D405BC" w:rsidRDefault="00CF77BB" w:rsidP="00CF77BB">
      <w:pPr>
        <w:pStyle w:val="Corpsdetexte"/>
        <w:rPr>
          <w:rFonts w:asciiTheme="minorHAnsi" w:hAnsiTheme="minorHAnsi" w:cstheme="minorHAnsi"/>
          <w:bCs/>
        </w:rPr>
      </w:pPr>
      <w:r w:rsidRPr="00D405BC">
        <w:rPr>
          <w:rFonts w:asciiTheme="minorHAnsi" w:hAnsiTheme="minorHAnsi" w:cstheme="minorHAnsi"/>
          <w:bCs/>
        </w:rPr>
        <w:t>C’est un espace calme et ressourçant où les enfants peuvent se reposer en journée mais aussi rêvasser, s’ennuyer, buller.</w:t>
      </w:r>
    </w:p>
    <w:p w14:paraId="2F06B29C" w14:textId="77777777" w:rsidR="00CF77BB" w:rsidRPr="00D405BC" w:rsidRDefault="00CF77BB" w:rsidP="00CF77BB">
      <w:pPr>
        <w:pStyle w:val="Corpsdetexte"/>
        <w:rPr>
          <w:rFonts w:asciiTheme="minorHAnsi" w:hAnsiTheme="minorHAnsi" w:cstheme="minorHAnsi"/>
          <w:bCs/>
        </w:rPr>
      </w:pPr>
      <w:r w:rsidRPr="00D405BC">
        <w:rPr>
          <w:rFonts w:asciiTheme="minorHAnsi" w:hAnsiTheme="minorHAnsi" w:cstheme="minorHAnsi"/>
          <w:bCs/>
        </w:rPr>
        <w:t xml:space="preserve">Il sert également d’espace de regroupement pour le temps chansons, les lectures... Les enfants peuvent également profiter de cet espace pour regarder des livres seuls. </w:t>
      </w:r>
    </w:p>
    <w:p w14:paraId="2EFEE02B" w14:textId="77777777" w:rsidR="00CF77BB" w:rsidRPr="00D405BC" w:rsidRDefault="00CF77BB" w:rsidP="00CF77BB">
      <w:pPr>
        <w:pStyle w:val="Corpsdetexte"/>
        <w:outlineLvl w:val="2"/>
        <w:rPr>
          <w:rFonts w:asciiTheme="minorHAnsi" w:hAnsiTheme="minorHAnsi" w:cstheme="minorHAnsi"/>
          <w:bCs/>
          <w:i/>
          <w:iCs/>
        </w:rPr>
      </w:pPr>
    </w:p>
    <w:p w14:paraId="02EA8EC4" w14:textId="77777777" w:rsidR="00CF77BB" w:rsidRPr="00D405BC" w:rsidRDefault="00CF77BB" w:rsidP="00CF77BB">
      <w:pPr>
        <w:pStyle w:val="Corpsdetexte"/>
        <w:numPr>
          <w:ilvl w:val="1"/>
          <w:numId w:val="8"/>
        </w:numPr>
        <w:outlineLvl w:val="2"/>
        <w:rPr>
          <w:rFonts w:asciiTheme="minorHAnsi" w:hAnsiTheme="minorHAnsi" w:cstheme="minorHAnsi"/>
          <w:bCs/>
          <w:i/>
          <w:iCs/>
        </w:rPr>
      </w:pPr>
      <w:bookmarkStart w:id="26" w:name="_Toc208829603"/>
      <w:bookmarkStart w:id="27" w:name="_Toc208830876"/>
      <w:r w:rsidRPr="00D405BC">
        <w:rPr>
          <w:rFonts w:asciiTheme="minorHAnsi" w:hAnsiTheme="minorHAnsi" w:cstheme="minorHAnsi"/>
          <w:bCs/>
          <w:i/>
          <w:iCs/>
        </w:rPr>
        <w:t>L’espace bébés</w:t>
      </w:r>
      <w:bookmarkEnd w:id="26"/>
      <w:bookmarkEnd w:id="27"/>
    </w:p>
    <w:p w14:paraId="7B73B111" w14:textId="77777777" w:rsidR="00CF77BB" w:rsidRPr="00D405BC" w:rsidRDefault="00CF77BB" w:rsidP="00CF77BB">
      <w:pPr>
        <w:pStyle w:val="Corpsdetexte"/>
        <w:ind w:left="1788"/>
        <w:outlineLvl w:val="2"/>
        <w:rPr>
          <w:rFonts w:asciiTheme="minorHAnsi" w:hAnsiTheme="minorHAnsi" w:cstheme="minorHAnsi"/>
          <w:bCs/>
          <w:i/>
          <w:iCs/>
        </w:rPr>
      </w:pPr>
    </w:p>
    <w:p w14:paraId="205CDE67" w14:textId="641440F3" w:rsidR="00CF77BB" w:rsidRPr="00D405BC" w:rsidRDefault="00CF77BB" w:rsidP="00CF77BB">
      <w:pPr>
        <w:pStyle w:val="Corpsdetexte"/>
        <w:rPr>
          <w:rFonts w:asciiTheme="minorHAnsi" w:hAnsiTheme="minorHAnsi" w:cstheme="minorHAnsi"/>
        </w:rPr>
      </w:pPr>
      <w:r w:rsidRPr="00D405BC">
        <w:rPr>
          <w:rFonts w:asciiTheme="minorHAnsi" w:hAnsiTheme="minorHAnsi" w:cstheme="minorHAnsi"/>
        </w:rPr>
        <w:t>C’est</w:t>
      </w:r>
      <w:r w:rsidRPr="00D405BC">
        <w:rPr>
          <w:rFonts w:asciiTheme="minorHAnsi" w:hAnsiTheme="minorHAnsi" w:cstheme="minorHAnsi"/>
          <w:spacing w:val="-1"/>
        </w:rPr>
        <w:t xml:space="preserve"> </w:t>
      </w:r>
      <w:r w:rsidRPr="00D405BC">
        <w:rPr>
          <w:rFonts w:asciiTheme="minorHAnsi" w:hAnsiTheme="minorHAnsi" w:cstheme="minorHAnsi"/>
        </w:rPr>
        <w:t>le</w:t>
      </w:r>
      <w:r w:rsidRPr="00D405BC">
        <w:rPr>
          <w:rFonts w:asciiTheme="minorHAnsi" w:hAnsiTheme="minorHAnsi" w:cstheme="minorHAnsi"/>
          <w:spacing w:val="-2"/>
        </w:rPr>
        <w:t xml:space="preserve"> </w:t>
      </w:r>
      <w:r w:rsidRPr="00D405BC">
        <w:rPr>
          <w:rFonts w:asciiTheme="minorHAnsi" w:hAnsiTheme="minorHAnsi" w:cstheme="minorHAnsi"/>
        </w:rPr>
        <w:t>lieu de</w:t>
      </w:r>
      <w:r w:rsidRPr="00D405BC">
        <w:rPr>
          <w:rFonts w:asciiTheme="minorHAnsi" w:hAnsiTheme="minorHAnsi" w:cstheme="minorHAnsi"/>
          <w:spacing w:val="-2"/>
        </w:rPr>
        <w:t xml:space="preserve"> </w:t>
      </w:r>
      <w:r w:rsidRPr="00D405BC">
        <w:rPr>
          <w:rFonts w:asciiTheme="minorHAnsi" w:hAnsiTheme="minorHAnsi" w:cstheme="minorHAnsi"/>
        </w:rPr>
        <w:t>vie</w:t>
      </w:r>
      <w:r w:rsidRPr="00D405BC">
        <w:rPr>
          <w:rFonts w:asciiTheme="minorHAnsi" w:hAnsiTheme="minorHAnsi" w:cstheme="minorHAnsi"/>
          <w:spacing w:val="-2"/>
        </w:rPr>
        <w:t xml:space="preserve"> </w:t>
      </w:r>
      <w:r w:rsidRPr="00D405BC">
        <w:rPr>
          <w:rFonts w:asciiTheme="minorHAnsi" w:hAnsiTheme="minorHAnsi" w:cstheme="minorHAnsi"/>
        </w:rPr>
        <w:t>pour</w:t>
      </w:r>
      <w:r w:rsidRPr="00D405BC">
        <w:rPr>
          <w:rFonts w:asciiTheme="minorHAnsi" w:hAnsiTheme="minorHAnsi" w:cstheme="minorHAnsi"/>
          <w:spacing w:val="-2"/>
        </w:rPr>
        <w:t xml:space="preserve"> </w:t>
      </w:r>
      <w:r w:rsidRPr="00D405BC">
        <w:rPr>
          <w:rFonts w:asciiTheme="minorHAnsi" w:hAnsiTheme="minorHAnsi" w:cstheme="minorHAnsi"/>
        </w:rPr>
        <w:t>les</w:t>
      </w:r>
      <w:r w:rsidRPr="00D405BC">
        <w:rPr>
          <w:rFonts w:asciiTheme="minorHAnsi" w:hAnsiTheme="minorHAnsi" w:cstheme="minorHAnsi"/>
          <w:spacing w:val="-1"/>
        </w:rPr>
        <w:t xml:space="preserve"> </w:t>
      </w:r>
      <w:r w:rsidRPr="00D405BC">
        <w:rPr>
          <w:rFonts w:asciiTheme="minorHAnsi" w:hAnsiTheme="minorHAnsi" w:cstheme="minorHAnsi"/>
        </w:rPr>
        <w:t>bébés</w:t>
      </w:r>
      <w:r w:rsidRPr="00D405BC">
        <w:rPr>
          <w:rFonts w:asciiTheme="minorHAnsi" w:hAnsiTheme="minorHAnsi" w:cstheme="minorHAnsi"/>
          <w:spacing w:val="-1"/>
        </w:rPr>
        <w:t xml:space="preserve"> </w:t>
      </w:r>
      <w:r w:rsidRPr="00D405BC">
        <w:rPr>
          <w:rFonts w:asciiTheme="minorHAnsi" w:hAnsiTheme="minorHAnsi" w:cstheme="minorHAnsi"/>
        </w:rPr>
        <w:t>qui n’ont pas la capacité</w:t>
      </w:r>
      <w:r w:rsidRPr="00D405BC">
        <w:rPr>
          <w:rFonts w:asciiTheme="minorHAnsi" w:hAnsiTheme="minorHAnsi" w:cstheme="minorHAnsi"/>
          <w:spacing w:val="-2"/>
        </w:rPr>
        <w:t xml:space="preserve"> </w:t>
      </w:r>
      <w:r w:rsidRPr="00D405BC">
        <w:rPr>
          <w:rFonts w:asciiTheme="minorHAnsi" w:hAnsiTheme="minorHAnsi" w:cstheme="minorHAnsi"/>
        </w:rPr>
        <w:t>de</w:t>
      </w:r>
      <w:r w:rsidRPr="00D405BC">
        <w:rPr>
          <w:rFonts w:asciiTheme="minorHAnsi" w:hAnsiTheme="minorHAnsi" w:cstheme="minorHAnsi"/>
          <w:spacing w:val="-1"/>
        </w:rPr>
        <w:t xml:space="preserve"> </w:t>
      </w:r>
      <w:r w:rsidRPr="00D405BC">
        <w:rPr>
          <w:rFonts w:asciiTheme="minorHAnsi" w:hAnsiTheme="minorHAnsi" w:cstheme="minorHAnsi"/>
        </w:rPr>
        <w:t>se</w:t>
      </w:r>
      <w:r w:rsidRPr="00D405BC">
        <w:rPr>
          <w:rFonts w:asciiTheme="minorHAnsi" w:hAnsiTheme="minorHAnsi" w:cstheme="minorHAnsi"/>
          <w:spacing w:val="-2"/>
        </w:rPr>
        <w:t xml:space="preserve"> </w:t>
      </w:r>
      <w:r w:rsidRPr="00D405BC">
        <w:rPr>
          <w:rFonts w:asciiTheme="minorHAnsi" w:hAnsiTheme="minorHAnsi" w:cstheme="minorHAnsi"/>
        </w:rPr>
        <w:t xml:space="preserve">déplacer. Cet espace permet aux plus petits d’explorer et d’évoluer dans un cadre sécurisant, il reste cependant ouvert afin que les bébés puissent entrer et sortir librement. Une professionnelle est toujours présente à leurs côtés. Les enfants plus grands peuvent ponctuellement venir dans cet espace, avec accord de la professionnelle et en respectant les règles qui lui sont alloués (calme, rester </w:t>
      </w:r>
      <w:r w:rsidR="00916380" w:rsidRPr="00D405BC">
        <w:rPr>
          <w:rFonts w:asciiTheme="minorHAnsi" w:hAnsiTheme="minorHAnsi" w:cstheme="minorHAnsi"/>
        </w:rPr>
        <w:t>assis…</w:t>
      </w:r>
      <w:r w:rsidRPr="00D405BC">
        <w:rPr>
          <w:rFonts w:asciiTheme="minorHAnsi" w:hAnsiTheme="minorHAnsi" w:cstheme="minorHAnsi"/>
        </w:rPr>
        <w:t>).</w:t>
      </w:r>
    </w:p>
    <w:p w14:paraId="25CCDE53" w14:textId="77777777" w:rsidR="00CF77BB" w:rsidRPr="00D405BC" w:rsidRDefault="00CF77BB" w:rsidP="00CF77BB">
      <w:pPr>
        <w:pStyle w:val="Corpsdetexte"/>
        <w:rPr>
          <w:rFonts w:asciiTheme="minorHAnsi" w:hAnsiTheme="minorHAnsi" w:cstheme="minorHAnsi"/>
        </w:rPr>
      </w:pPr>
      <w:r w:rsidRPr="00D405BC">
        <w:rPr>
          <w:rFonts w:asciiTheme="minorHAnsi" w:hAnsiTheme="minorHAnsi" w:cstheme="minorHAnsi"/>
        </w:rPr>
        <w:lastRenderedPageBreak/>
        <w:t xml:space="preserve">Il est composé d’un tapis, d’un fauteuil, de quelques jeux adaptés, et d’un lit à barreau pour la sieste des enfants de moins de 6mois afin de prévenir la mort inattendue du nourrisson. </w:t>
      </w:r>
    </w:p>
    <w:p w14:paraId="3F79E5E0" w14:textId="77777777" w:rsidR="00CF77BB" w:rsidRPr="00D405BC" w:rsidRDefault="00CF77BB" w:rsidP="00CF77BB">
      <w:pPr>
        <w:pStyle w:val="Corpsdetexte"/>
        <w:rPr>
          <w:rFonts w:asciiTheme="minorHAnsi" w:hAnsiTheme="minorHAnsi" w:cstheme="minorHAnsi"/>
        </w:rPr>
      </w:pPr>
    </w:p>
    <w:p w14:paraId="4274A668" w14:textId="77777777" w:rsidR="00CF77BB" w:rsidRPr="00D405BC" w:rsidRDefault="00CF77BB" w:rsidP="00CF77BB">
      <w:pPr>
        <w:pStyle w:val="Corpsdetexte"/>
        <w:numPr>
          <w:ilvl w:val="1"/>
          <w:numId w:val="8"/>
        </w:numPr>
        <w:outlineLvl w:val="2"/>
        <w:rPr>
          <w:rFonts w:asciiTheme="minorHAnsi" w:hAnsiTheme="minorHAnsi" w:cstheme="minorHAnsi"/>
          <w:bCs/>
          <w:i/>
          <w:iCs/>
        </w:rPr>
      </w:pPr>
      <w:bookmarkStart w:id="28" w:name="_Toc208829604"/>
      <w:bookmarkStart w:id="29" w:name="_Toc208830877"/>
      <w:r w:rsidRPr="00D405BC">
        <w:rPr>
          <w:rFonts w:asciiTheme="minorHAnsi" w:hAnsiTheme="minorHAnsi" w:cstheme="minorHAnsi"/>
          <w:bCs/>
          <w:i/>
          <w:iCs/>
        </w:rPr>
        <w:t>L’espace dinette</w:t>
      </w:r>
      <w:bookmarkEnd w:id="28"/>
      <w:bookmarkEnd w:id="29"/>
    </w:p>
    <w:p w14:paraId="1020AA11" w14:textId="77777777" w:rsidR="00CF77BB" w:rsidRPr="00D405BC" w:rsidRDefault="00CF77BB" w:rsidP="00CF77BB">
      <w:pPr>
        <w:pStyle w:val="Corpsdetexte"/>
        <w:ind w:left="1788"/>
        <w:outlineLvl w:val="2"/>
        <w:rPr>
          <w:rFonts w:asciiTheme="minorHAnsi" w:hAnsiTheme="minorHAnsi" w:cstheme="minorHAnsi"/>
          <w:bCs/>
          <w:i/>
          <w:iCs/>
        </w:rPr>
      </w:pPr>
    </w:p>
    <w:p w14:paraId="50291030" w14:textId="77777777" w:rsidR="00CF77BB" w:rsidRPr="00D405BC" w:rsidRDefault="00CF77BB" w:rsidP="00CF77BB">
      <w:pPr>
        <w:pStyle w:val="Corpsdetexte"/>
        <w:rPr>
          <w:rFonts w:asciiTheme="minorHAnsi" w:hAnsiTheme="minorHAnsi" w:cstheme="minorHAnsi"/>
          <w:u w:val="thick"/>
        </w:rPr>
      </w:pPr>
      <w:r w:rsidRPr="00D405BC">
        <w:rPr>
          <w:rFonts w:asciiTheme="minorHAnsi" w:hAnsiTheme="minorHAnsi" w:cstheme="minorHAnsi"/>
        </w:rPr>
        <w:t xml:space="preserve">C’est un espace où sont regroupés des jeux d’imitation : table, chaises, poupées, meuble à langer, dinette… </w:t>
      </w:r>
    </w:p>
    <w:p w14:paraId="525EDC40" w14:textId="77777777" w:rsidR="00CF77BB" w:rsidRPr="00D405BC" w:rsidRDefault="00CF77BB" w:rsidP="00CF77BB">
      <w:pPr>
        <w:pStyle w:val="Corpsdetexte"/>
        <w:rPr>
          <w:rFonts w:asciiTheme="minorHAnsi" w:hAnsiTheme="minorHAnsi" w:cstheme="minorHAnsi"/>
          <w:b/>
          <w:u w:val="thick"/>
        </w:rPr>
      </w:pPr>
    </w:p>
    <w:p w14:paraId="1C3462C9" w14:textId="77777777" w:rsidR="00CF77BB" w:rsidRPr="00D405BC" w:rsidRDefault="00CF77BB" w:rsidP="00CF77BB">
      <w:pPr>
        <w:pStyle w:val="Corpsdetexte"/>
        <w:numPr>
          <w:ilvl w:val="1"/>
          <w:numId w:val="8"/>
        </w:numPr>
        <w:outlineLvl w:val="2"/>
        <w:rPr>
          <w:rFonts w:asciiTheme="minorHAnsi" w:hAnsiTheme="minorHAnsi" w:cstheme="minorHAnsi"/>
          <w:bCs/>
          <w:i/>
          <w:iCs/>
        </w:rPr>
      </w:pPr>
      <w:bookmarkStart w:id="30" w:name="_Toc208829605"/>
      <w:bookmarkStart w:id="31" w:name="_Toc208830878"/>
      <w:r w:rsidRPr="00D405BC">
        <w:rPr>
          <w:rFonts w:asciiTheme="minorHAnsi" w:hAnsiTheme="minorHAnsi" w:cstheme="minorHAnsi"/>
          <w:bCs/>
          <w:i/>
          <w:iCs/>
        </w:rPr>
        <w:t>L’espace motricité</w:t>
      </w:r>
      <w:bookmarkEnd w:id="30"/>
      <w:bookmarkEnd w:id="31"/>
    </w:p>
    <w:p w14:paraId="20BE8333" w14:textId="77777777" w:rsidR="00CF77BB" w:rsidRPr="00D405BC" w:rsidRDefault="00CF77BB" w:rsidP="00CF77BB">
      <w:pPr>
        <w:pStyle w:val="Corpsdetexte"/>
        <w:ind w:left="1788"/>
        <w:outlineLvl w:val="2"/>
        <w:rPr>
          <w:rFonts w:asciiTheme="minorHAnsi" w:hAnsiTheme="minorHAnsi" w:cstheme="minorHAnsi"/>
          <w:bCs/>
          <w:i/>
          <w:iCs/>
        </w:rPr>
      </w:pPr>
    </w:p>
    <w:p w14:paraId="47BC0E9F" w14:textId="77777777" w:rsidR="00CF77BB" w:rsidRPr="00D405BC" w:rsidRDefault="00CF77BB" w:rsidP="00CF77BB">
      <w:pPr>
        <w:pStyle w:val="Corpsdetexte"/>
        <w:rPr>
          <w:rFonts w:asciiTheme="minorHAnsi" w:hAnsiTheme="minorHAnsi" w:cstheme="minorHAnsi"/>
        </w:rPr>
      </w:pPr>
      <w:r w:rsidRPr="00D405BC">
        <w:rPr>
          <w:rFonts w:asciiTheme="minorHAnsi" w:hAnsiTheme="minorHAnsi" w:cstheme="minorHAnsi"/>
        </w:rPr>
        <w:t>C’est un espace aménagé</w:t>
      </w:r>
      <w:r w:rsidRPr="00D405BC">
        <w:rPr>
          <w:rFonts w:asciiTheme="minorHAnsi" w:hAnsiTheme="minorHAnsi" w:cstheme="minorHAnsi"/>
          <w:spacing w:val="-3"/>
        </w:rPr>
        <w:t xml:space="preserve"> </w:t>
      </w:r>
      <w:r w:rsidRPr="00D405BC">
        <w:rPr>
          <w:rFonts w:asciiTheme="minorHAnsi" w:hAnsiTheme="minorHAnsi" w:cstheme="minorHAnsi"/>
        </w:rPr>
        <w:t>pour</w:t>
      </w:r>
      <w:r w:rsidRPr="00D405BC">
        <w:rPr>
          <w:rFonts w:asciiTheme="minorHAnsi" w:hAnsiTheme="minorHAnsi" w:cstheme="minorHAnsi"/>
          <w:spacing w:val="-1"/>
        </w:rPr>
        <w:t xml:space="preserve"> </w:t>
      </w:r>
      <w:r w:rsidRPr="00D405BC">
        <w:rPr>
          <w:rFonts w:asciiTheme="minorHAnsi" w:hAnsiTheme="minorHAnsi" w:cstheme="minorHAnsi"/>
        </w:rPr>
        <w:t>répondre</w:t>
      </w:r>
      <w:r w:rsidRPr="00D405BC">
        <w:rPr>
          <w:rFonts w:asciiTheme="minorHAnsi" w:hAnsiTheme="minorHAnsi" w:cstheme="minorHAnsi"/>
          <w:spacing w:val="-3"/>
        </w:rPr>
        <w:t xml:space="preserve"> </w:t>
      </w:r>
      <w:r w:rsidRPr="00D405BC">
        <w:rPr>
          <w:rFonts w:asciiTheme="minorHAnsi" w:hAnsiTheme="minorHAnsi" w:cstheme="minorHAnsi"/>
        </w:rPr>
        <w:t>aux</w:t>
      </w:r>
      <w:r w:rsidRPr="00D405BC">
        <w:rPr>
          <w:rFonts w:asciiTheme="minorHAnsi" w:hAnsiTheme="minorHAnsi" w:cstheme="minorHAnsi"/>
          <w:spacing w:val="-1"/>
        </w:rPr>
        <w:t xml:space="preserve"> </w:t>
      </w:r>
      <w:r w:rsidRPr="00D405BC">
        <w:rPr>
          <w:rFonts w:asciiTheme="minorHAnsi" w:hAnsiTheme="minorHAnsi" w:cstheme="minorHAnsi"/>
        </w:rPr>
        <w:t>besoins</w:t>
      </w:r>
      <w:r w:rsidRPr="00D405BC">
        <w:rPr>
          <w:rFonts w:asciiTheme="minorHAnsi" w:hAnsiTheme="minorHAnsi" w:cstheme="minorHAnsi"/>
          <w:spacing w:val="-2"/>
        </w:rPr>
        <w:t xml:space="preserve"> </w:t>
      </w:r>
      <w:r w:rsidRPr="00D405BC">
        <w:rPr>
          <w:rFonts w:asciiTheme="minorHAnsi" w:hAnsiTheme="minorHAnsi" w:cstheme="minorHAnsi"/>
        </w:rPr>
        <w:t>d’activité</w:t>
      </w:r>
      <w:r w:rsidRPr="00D405BC">
        <w:rPr>
          <w:rFonts w:asciiTheme="minorHAnsi" w:hAnsiTheme="minorHAnsi" w:cstheme="minorHAnsi"/>
          <w:spacing w:val="-3"/>
        </w:rPr>
        <w:t xml:space="preserve"> </w:t>
      </w:r>
      <w:r w:rsidRPr="00D405BC">
        <w:rPr>
          <w:rFonts w:asciiTheme="minorHAnsi" w:hAnsiTheme="minorHAnsi" w:cstheme="minorHAnsi"/>
        </w:rPr>
        <w:t>physique</w:t>
      </w:r>
      <w:r w:rsidRPr="00D405BC">
        <w:rPr>
          <w:rFonts w:asciiTheme="minorHAnsi" w:hAnsiTheme="minorHAnsi" w:cstheme="minorHAnsi"/>
          <w:spacing w:val="-3"/>
        </w:rPr>
        <w:t xml:space="preserve"> </w:t>
      </w:r>
      <w:r w:rsidRPr="00D405BC">
        <w:rPr>
          <w:rFonts w:asciiTheme="minorHAnsi" w:hAnsiTheme="minorHAnsi" w:cstheme="minorHAnsi"/>
        </w:rPr>
        <w:t xml:space="preserve">des enfants : </w:t>
      </w:r>
    </w:p>
    <w:p w14:paraId="1489D476" w14:textId="46AE739A" w:rsidR="00CF77BB" w:rsidRPr="00D405BC" w:rsidRDefault="002F685C" w:rsidP="00CF77BB">
      <w:pPr>
        <w:pStyle w:val="Corpsdetexte"/>
        <w:rPr>
          <w:rFonts w:asciiTheme="minorHAnsi" w:hAnsiTheme="minorHAnsi" w:cstheme="minorHAnsi"/>
        </w:rPr>
      </w:pPr>
      <w:r w:rsidRPr="00D405BC">
        <w:rPr>
          <w:rFonts w:asciiTheme="minorHAnsi" w:hAnsiTheme="minorHAnsi" w:cstheme="minorHAnsi"/>
        </w:rPr>
        <w:t>Une</w:t>
      </w:r>
      <w:r w:rsidR="00CF77BB" w:rsidRPr="00D405BC">
        <w:rPr>
          <w:rFonts w:asciiTheme="minorHAnsi" w:hAnsiTheme="minorHAnsi" w:cstheme="minorHAnsi"/>
        </w:rPr>
        <w:t xml:space="preserve"> structure motrice avec marches et toboggan et une autre avec différentes faces de grimpe (plan d’escalade avec prises ou à trous, cordes, filet, barreaux). Ponctuellement et pour répondre </w:t>
      </w:r>
      <w:r w:rsidRPr="00D405BC">
        <w:rPr>
          <w:rFonts w:asciiTheme="minorHAnsi" w:hAnsiTheme="minorHAnsi" w:cstheme="minorHAnsi"/>
        </w:rPr>
        <w:t>aux besoins</w:t>
      </w:r>
      <w:r w:rsidR="00CF77BB" w:rsidRPr="00D405BC">
        <w:rPr>
          <w:rFonts w:asciiTheme="minorHAnsi" w:hAnsiTheme="minorHAnsi" w:cstheme="minorHAnsi"/>
        </w:rPr>
        <w:t xml:space="preserve"> des enfants un tunnel, un parcours d’équilibre avec des blocs de motricité en mousse de différentes</w:t>
      </w:r>
      <w:r w:rsidR="00CF77BB" w:rsidRPr="00D405BC">
        <w:rPr>
          <w:rFonts w:asciiTheme="minorHAnsi" w:hAnsiTheme="minorHAnsi" w:cstheme="minorHAnsi"/>
          <w:spacing w:val="1"/>
        </w:rPr>
        <w:t xml:space="preserve"> </w:t>
      </w:r>
      <w:r w:rsidR="00CF77BB" w:rsidRPr="00D405BC">
        <w:rPr>
          <w:rFonts w:asciiTheme="minorHAnsi" w:hAnsiTheme="minorHAnsi" w:cstheme="minorHAnsi"/>
        </w:rPr>
        <w:t>formes, des cerceaux, … peuvent être proposé dans la pièce de vie, dans un dortoir, ou dans la salle motricité.</w:t>
      </w:r>
    </w:p>
    <w:p w14:paraId="06A87F86" w14:textId="77777777" w:rsidR="00CF77BB" w:rsidRPr="00D405BC" w:rsidRDefault="00CF77BB" w:rsidP="00CF77BB">
      <w:pPr>
        <w:pStyle w:val="Corpsdetexte"/>
        <w:rPr>
          <w:rFonts w:asciiTheme="minorHAnsi" w:hAnsiTheme="minorHAnsi" w:cstheme="minorHAnsi"/>
        </w:rPr>
      </w:pPr>
    </w:p>
    <w:p w14:paraId="0930E431" w14:textId="77777777" w:rsidR="00CF77BB" w:rsidRPr="00D405BC" w:rsidRDefault="00CF77BB" w:rsidP="00CF77BB">
      <w:pPr>
        <w:pStyle w:val="Corpsdetexte"/>
        <w:rPr>
          <w:rFonts w:asciiTheme="minorHAnsi" w:hAnsiTheme="minorHAnsi" w:cstheme="minorHAnsi"/>
          <w:bCs/>
        </w:rPr>
      </w:pPr>
      <w:r w:rsidRPr="00D405BC">
        <w:rPr>
          <w:rFonts w:asciiTheme="minorHAnsi" w:hAnsiTheme="minorHAnsi" w:cstheme="minorHAnsi"/>
        </w:rPr>
        <w:t>Les enfants peuvent également profiter d’une cabane présente occasionnellement leurs permettant de se recentrer et développer leur imaginaire.</w:t>
      </w:r>
    </w:p>
    <w:p w14:paraId="33AEDB3B" w14:textId="77777777" w:rsidR="00CF77BB" w:rsidRPr="00D405BC" w:rsidRDefault="00CF77BB" w:rsidP="00CF77BB">
      <w:pPr>
        <w:pStyle w:val="Corpsdetexte"/>
        <w:tabs>
          <w:tab w:val="left" w:pos="7680"/>
        </w:tabs>
        <w:rPr>
          <w:rFonts w:asciiTheme="minorHAnsi" w:hAnsiTheme="minorHAnsi" w:cstheme="minorHAnsi"/>
        </w:rPr>
      </w:pPr>
    </w:p>
    <w:p w14:paraId="561D3F73" w14:textId="77777777" w:rsidR="00CF77BB" w:rsidRPr="00D405BC" w:rsidRDefault="00CF77BB" w:rsidP="00CF77BB">
      <w:pPr>
        <w:pStyle w:val="Corpsdetexte"/>
        <w:numPr>
          <w:ilvl w:val="1"/>
          <w:numId w:val="8"/>
        </w:numPr>
        <w:outlineLvl w:val="2"/>
        <w:rPr>
          <w:rFonts w:asciiTheme="minorHAnsi" w:hAnsiTheme="minorHAnsi" w:cstheme="minorHAnsi"/>
          <w:bCs/>
          <w:i/>
          <w:iCs/>
        </w:rPr>
      </w:pPr>
      <w:bookmarkStart w:id="32" w:name="_Toc208829606"/>
      <w:bookmarkStart w:id="33" w:name="_Toc208830879"/>
      <w:r w:rsidRPr="00D405BC">
        <w:rPr>
          <w:rFonts w:asciiTheme="minorHAnsi" w:hAnsiTheme="minorHAnsi" w:cstheme="minorHAnsi"/>
          <w:bCs/>
          <w:i/>
          <w:iCs/>
        </w:rPr>
        <w:t>L’espace jeux symboliques</w:t>
      </w:r>
      <w:bookmarkEnd w:id="32"/>
      <w:bookmarkEnd w:id="33"/>
    </w:p>
    <w:p w14:paraId="3B17F086" w14:textId="77777777" w:rsidR="00CF77BB" w:rsidRPr="00D405BC" w:rsidRDefault="00CF77BB" w:rsidP="00CF77BB">
      <w:pPr>
        <w:pStyle w:val="Corpsdetexte"/>
        <w:rPr>
          <w:rFonts w:asciiTheme="minorHAnsi" w:hAnsiTheme="minorHAnsi" w:cstheme="minorHAnsi"/>
          <w:bCs/>
          <w:i/>
          <w:iCs/>
        </w:rPr>
      </w:pPr>
    </w:p>
    <w:p w14:paraId="2073250A" w14:textId="77777777" w:rsidR="00CF77BB" w:rsidRPr="00D405BC" w:rsidRDefault="00CF77BB" w:rsidP="00CF77BB">
      <w:pPr>
        <w:pStyle w:val="Corpsdetexte"/>
        <w:rPr>
          <w:rFonts w:asciiTheme="minorHAnsi" w:hAnsiTheme="minorHAnsi" w:cstheme="minorHAnsi"/>
          <w:bCs/>
        </w:rPr>
      </w:pPr>
      <w:r w:rsidRPr="00D405BC">
        <w:rPr>
          <w:rFonts w:asciiTheme="minorHAnsi" w:hAnsiTheme="minorHAnsi" w:cstheme="minorHAnsi"/>
          <w:bCs/>
        </w:rPr>
        <w:t>C’est un espace où sont proposés des jeux diversifiés de véhicules, animaux, familles</w:t>
      </w:r>
      <w:r w:rsidRPr="00D405BC">
        <w:rPr>
          <w:rFonts w:asciiTheme="minorHAnsi" w:hAnsiTheme="minorHAnsi" w:cstheme="minorHAnsi"/>
        </w:rPr>
        <w:t>, jeux de constructions</w:t>
      </w:r>
      <w:r w:rsidRPr="00D405BC">
        <w:rPr>
          <w:rFonts w:asciiTheme="minorHAnsi" w:hAnsiTheme="minorHAnsi" w:cstheme="minorHAnsi"/>
          <w:bCs/>
        </w:rPr>
        <w:t xml:space="preserve">. Un roulement de ces jeux peut être effectué en fonction de l’observation des professionnelles pour répondre aux besoins des enfants et afin de continuer de </w:t>
      </w:r>
      <w:r w:rsidRPr="00D405BC">
        <w:rPr>
          <w:rFonts w:asciiTheme="minorHAnsi" w:hAnsiTheme="minorHAnsi" w:cstheme="minorHAnsi"/>
          <w:b/>
        </w:rPr>
        <w:t>susciter</w:t>
      </w:r>
      <w:r w:rsidRPr="00D405BC">
        <w:rPr>
          <w:rFonts w:asciiTheme="minorHAnsi" w:hAnsiTheme="minorHAnsi" w:cstheme="minorHAnsi"/>
          <w:bCs/>
        </w:rPr>
        <w:t xml:space="preserve"> leur imagination et leur intérêt.</w:t>
      </w:r>
    </w:p>
    <w:p w14:paraId="7C60BABC" w14:textId="77777777" w:rsidR="00CF77BB" w:rsidRPr="00D405BC" w:rsidRDefault="00CF77BB" w:rsidP="00CF77BB">
      <w:pPr>
        <w:pStyle w:val="Corpsdetexte"/>
        <w:tabs>
          <w:tab w:val="left" w:pos="7680"/>
        </w:tabs>
        <w:rPr>
          <w:rFonts w:asciiTheme="minorHAnsi" w:hAnsiTheme="minorHAnsi" w:cstheme="minorHAnsi"/>
        </w:rPr>
      </w:pPr>
    </w:p>
    <w:p w14:paraId="25E8B0CA" w14:textId="04CF4EBB" w:rsidR="00CF77BB" w:rsidRPr="001235BB" w:rsidRDefault="00CF77BB" w:rsidP="00CF77BB">
      <w:pPr>
        <w:pStyle w:val="Corpsdetexte"/>
        <w:numPr>
          <w:ilvl w:val="0"/>
          <w:numId w:val="21"/>
        </w:numPr>
        <w:outlineLvl w:val="2"/>
        <w:rPr>
          <w:rFonts w:asciiTheme="minorHAnsi" w:hAnsiTheme="minorHAnsi" w:cstheme="minorHAnsi"/>
          <w:bCs/>
          <w:i/>
          <w:iCs/>
        </w:rPr>
      </w:pPr>
      <w:bookmarkStart w:id="34" w:name="_Toc208829607"/>
      <w:bookmarkStart w:id="35" w:name="_Toc208830880"/>
      <w:r w:rsidRPr="001235BB">
        <w:rPr>
          <w:rFonts w:asciiTheme="minorHAnsi" w:hAnsiTheme="minorHAnsi" w:cstheme="minorHAnsi"/>
          <w:bCs/>
          <w:i/>
          <w:iCs/>
        </w:rPr>
        <w:t>L</w:t>
      </w:r>
      <w:r w:rsidR="002F685C">
        <w:rPr>
          <w:rFonts w:asciiTheme="minorHAnsi" w:hAnsiTheme="minorHAnsi" w:cstheme="minorHAnsi"/>
          <w:bCs/>
          <w:i/>
          <w:iCs/>
        </w:rPr>
        <w:t>a salle à manger</w:t>
      </w:r>
      <w:bookmarkEnd w:id="34"/>
      <w:bookmarkEnd w:id="35"/>
    </w:p>
    <w:p w14:paraId="6AD2FDD6" w14:textId="77777777" w:rsidR="00CF77BB" w:rsidRPr="00D405BC" w:rsidRDefault="00CF77BB" w:rsidP="00CF77BB">
      <w:pPr>
        <w:pStyle w:val="Corpsdetexte"/>
        <w:ind w:left="1788"/>
        <w:outlineLvl w:val="2"/>
        <w:rPr>
          <w:rFonts w:asciiTheme="minorHAnsi" w:hAnsiTheme="minorHAnsi" w:cstheme="minorHAnsi"/>
          <w:bCs/>
          <w:i/>
          <w:iCs/>
        </w:rPr>
      </w:pPr>
    </w:p>
    <w:p w14:paraId="3B60ED62" w14:textId="77777777" w:rsidR="00CF77BB" w:rsidRPr="00D405BC" w:rsidRDefault="00CF77BB" w:rsidP="00CF77BB">
      <w:pPr>
        <w:pStyle w:val="Corpsdetexte"/>
        <w:outlineLvl w:val="2"/>
        <w:rPr>
          <w:rFonts w:asciiTheme="minorHAnsi" w:hAnsiTheme="minorHAnsi" w:cstheme="minorHAnsi"/>
        </w:rPr>
      </w:pPr>
      <w:bookmarkStart w:id="36" w:name="_Toc208829608"/>
      <w:bookmarkStart w:id="37" w:name="_Toc208830881"/>
      <w:r w:rsidRPr="00D405BC">
        <w:rPr>
          <w:rFonts w:asciiTheme="minorHAnsi" w:hAnsiTheme="minorHAnsi" w:cstheme="minorHAnsi"/>
        </w:rPr>
        <w:t>L’espace repas comprend une table de 4 places, une table rabattable de 6 places, une petite table de 3 places ainsi qu’un plan de travail à hauteur d’enfant utilisé pour le service en libre accès lors du déjeuner. Un fauteuil est installé dans cet espace servant au repas des bébés. Il est également équipé d’un lavabo permettant à deux enfants de se laver les mains simultanément, d’un meuble avec les bavoirs à disposition et d’un chariot destiné au service des repas.</w:t>
      </w:r>
      <w:r w:rsidRPr="00D405BC">
        <w:rPr>
          <w:rFonts w:asciiTheme="minorHAnsi" w:hAnsiTheme="minorHAnsi" w:cstheme="minorHAnsi"/>
        </w:rPr>
        <w:br/>
        <w:t>Cet espace est utilisé pour les déjeuners, les goûters, mais aussi pour boire un verre d’eau le matin ou lors des activités.</w:t>
      </w:r>
      <w:bookmarkEnd w:id="36"/>
      <w:bookmarkEnd w:id="37"/>
    </w:p>
    <w:p w14:paraId="107F9F26" w14:textId="77777777" w:rsidR="00CF77BB" w:rsidRPr="00D405BC" w:rsidRDefault="00CF77BB" w:rsidP="00CF77BB">
      <w:pPr>
        <w:pStyle w:val="Corpsdetexte"/>
        <w:outlineLvl w:val="2"/>
        <w:rPr>
          <w:rFonts w:asciiTheme="minorHAnsi" w:hAnsiTheme="minorHAnsi" w:cstheme="minorHAnsi"/>
          <w:bCs/>
          <w:i/>
          <w:iCs/>
        </w:rPr>
      </w:pPr>
    </w:p>
    <w:p w14:paraId="0B09206B" w14:textId="2F72013C" w:rsidR="00CF77BB" w:rsidRPr="00381B06" w:rsidRDefault="00CF77BB" w:rsidP="00381B06">
      <w:pPr>
        <w:pStyle w:val="Corpsdetexte"/>
        <w:numPr>
          <w:ilvl w:val="0"/>
          <w:numId w:val="29"/>
        </w:numPr>
        <w:outlineLvl w:val="2"/>
        <w:rPr>
          <w:rFonts w:asciiTheme="minorHAnsi" w:hAnsiTheme="minorHAnsi" w:cstheme="minorHAnsi"/>
          <w:bCs/>
          <w:i/>
          <w:iCs/>
        </w:rPr>
      </w:pPr>
      <w:bookmarkStart w:id="38" w:name="_Toc208829609"/>
      <w:bookmarkStart w:id="39" w:name="_Toc208830882"/>
      <w:bookmarkStart w:id="40" w:name="_Hlk206591762"/>
      <w:r w:rsidRPr="00381B06">
        <w:rPr>
          <w:rFonts w:asciiTheme="minorHAnsi" w:hAnsiTheme="minorHAnsi" w:cstheme="minorHAnsi"/>
          <w:bCs/>
          <w:i/>
          <w:iCs/>
        </w:rPr>
        <w:t>L</w:t>
      </w:r>
      <w:r w:rsidR="002F685C">
        <w:rPr>
          <w:rFonts w:asciiTheme="minorHAnsi" w:hAnsiTheme="minorHAnsi" w:cstheme="minorHAnsi"/>
          <w:bCs/>
          <w:i/>
          <w:iCs/>
        </w:rPr>
        <w:t>es dortoirs</w:t>
      </w:r>
      <w:bookmarkEnd w:id="38"/>
      <w:bookmarkEnd w:id="39"/>
    </w:p>
    <w:p w14:paraId="782D5167" w14:textId="77777777" w:rsidR="00CF77BB" w:rsidRPr="00D405BC" w:rsidRDefault="00CF77BB" w:rsidP="00CF77BB">
      <w:pPr>
        <w:pStyle w:val="Corpsdetexte"/>
        <w:ind w:left="1068"/>
        <w:outlineLvl w:val="2"/>
        <w:rPr>
          <w:rFonts w:asciiTheme="minorHAnsi" w:hAnsiTheme="minorHAnsi" w:cstheme="minorHAnsi"/>
          <w:b/>
        </w:rPr>
      </w:pPr>
    </w:p>
    <w:p w14:paraId="7D98E6E2" w14:textId="77777777" w:rsidR="00CF77BB" w:rsidRPr="00D405BC" w:rsidRDefault="00CF77BB" w:rsidP="00CF77BB">
      <w:pPr>
        <w:pStyle w:val="Corpsdetexte"/>
        <w:outlineLvl w:val="2"/>
        <w:rPr>
          <w:rFonts w:asciiTheme="minorHAnsi" w:hAnsiTheme="minorHAnsi" w:cstheme="minorHAnsi"/>
          <w:bCs/>
        </w:rPr>
      </w:pPr>
      <w:bookmarkStart w:id="41" w:name="_Toc208829610"/>
      <w:bookmarkStart w:id="42" w:name="_Toc208830883"/>
      <w:r w:rsidRPr="00D405BC">
        <w:rPr>
          <w:rFonts w:asciiTheme="minorHAnsi" w:hAnsiTheme="minorHAnsi" w:cstheme="minorHAnsi"/>
        </w:rPr>
        <w:t xml:space="preserve">Le dortoir se compose </w:t>
      </w:r>
      <w:bookmarkEnd w:id="40"/>
      <w:r w:rsidRPr="00D405BC">
        <w:rPr>
          <w:rFonts w:asciiTheme="minorHAnsi" w:hAnsiTheme="minorHAnsi" w:cstheme="minorHAnsi"/>
        </w:rPr>
        <w:t xml:space="preserve">de quatre pièces distinctes : deux équipées chacun de 4 lits à barreaux hauts ergonomiques pour les plus petits, et deux autres aménagés de tatamis </w:t>
      </w:r>
      <w:r w:rsidRPr="00D405BC">
        <w:rPr>
          <w:rFonts w:asciiTheme="minorHAnsi" w:hAnsiTheme="minorHAnsi" w:cstheme="minorHAnsi"/>
          <w:bCs/>
        </w:rPr>
        <w:t>sur lequel sont disposés des couvertures ou des duvets nominatifs pour les siestes des plus grands.</w:t>
      </w:r>
      <w:bookmarkEnd w:id="41"/>
      <w:bookmarkEnd w:id="42"/>
    </w:p>
    <w:p w14:paraId="6DDE5FB7" w14:textId="77777777" w:rsidR="00CF77BB" w:rsidRPr="00D405BC" w:rsidRDefault="00CF77BB" w:rsidP="00CF77BB">
      <w:pPr>
        <w:pStyle w:val="Corpsdetexte"/>
        <w:outlineLvl w:val="2"/>
        <w:rPr>
          <w:rFonts w:asciiTheme="minorHAnsi" w:hAnsiTheme="minorHAnsi" w:cstheme="minorHAnsi"/>
          <w:bCs/>
        </w:rPr>
      </w:pPr>
      <w:bookmarkStart w:id="43" w:name="_Toc208829611"/>
      <w:bookmarkStart w:id="44" w:name="_Toc208830884"/>
      <w:r w:rsidRPr="00D405BC">
        <w:rPr>
          <w:rFonts w:asciiTheme="minorHAnsi" w:hAnsiTheme="minorHAnsi" w:cstheme="minorHAnsi"/>
          <w:bCs/>
        </w:rPr>
        <w:t>Les dortoirs des grands peuvent également servir de lieux d’activités.</w:t>
      </w:r>
      <w:bookmarkEnd w:id="43"/>
      <w:bookmarkEnd w:id="44"/>
    </w:p>
    <w:p w14:paraId="456C8E6E" w14:textId="77777777" w:rsidR="00CF77BB" w:rsidRPr="00D405BC" w:rsidRDefault="00CF77BB" w:rsidP="00CF77BB">
      <w:pPr>
        <w:pStyle w:val="Corpsdetexte"/>
        <w:outlineLvl w:val="2"/>
        <w:rPr>
          <w:rFonts w:asciiTheme="minorHAnsi" w:hAnsiTheme="minorHAnsi" w:cstheme="minorHAnsi"/>
          <w:bCs/>
        </w:rPr>
      </w:pPr>
    </w:p>
    <w:p w14:paraId="6943807A" w14:textId="1605D147" w:rsidR="00CF77BB" w:rsidRPr="00381B06" w:rsidRDefault="00CF77BB" w:rsidP="00381B06">
      <w:pPr>
        <w:pStyle w:val="Corpsdetexte"/>
        <w:numPr>
          <w:ilvl w:val="1"/>
          <w:numId w:val="30"/>
        </w:numPr>
        <w:outlineLvl w:val="2"/>
        <w:rPr>
          <w:rFonts w:asciiTheme="minorHAnsi" w:hAnsiTheme="minorHAnsi" w:cstheme="minorHAnsi"/>
          <w:bCs/>
          <w:i/>
          <w:iCs/>
        </w:rPr>
      </w:pPr>
      <w:bookmarkStart w:id="45" w:name="_Toc208829612"/>
      <w:bookmarkStart w:id="46" w:name="_Toc208830885"/>
      <w:r w:rsidRPr="00381B06">
        <w:rPr>
          <w:rFonts w:asciiTheme="minorHAnsi" w:hAnsiTheme="minorHAnsi" w:cstheme="minorHAnsi"/>
          <w:bCs/>
          <w:i/>
          <w:iCs/>
        </w:rPr>
        <w:lastRenderedPageBreak/>
        <w:t xml:space="preserve">La salle de </w:t>
      </w:r>
      <w:bookmarkEnd w:id="45"/>
      <w:bookmarkEnd w:id="46"/>
      <w:r w:rsidR="002F685C">
        <w:rPr>
          <w:rFonts w:asciiTheme="minorHAnsi" w:hAnsiTheme="minorHAnsi" w:cstheme="minorHAnsi"/>
          <w:bCs/>
          <w:i/>
          <w:iCs/>
        </w:rPr>
        <w:t>changes</w:t>
      </w:r>
    </w:p>
    <w:p w14:paraId="5DA4C094" w14:textId="77777777" w:rsidR="00CF77BB" w:rsidRPr="00D405BC" w:rsidRDefault="00CF77BB" w:rsidP="00CF77BB">
      <w:pPr>
        <w:pStyle w:val="Corpsdetexte"/>
        <w:ind w:left="1788"/>
        <w:outlineLvl w:val="2"/>
        <w:rPr>
          <w:rFonts w:asciiTheme="minorHAnsi" w:hAnsiTheme="minorHAnsi" w:cstheme="minorHAnsi"/>
          <w:bCs/>
        </w:rPr>
      </w:pPr>
    </w:p>
    <w:p w14:paraId="147CDC10" w14:textId="77777777" w:rsidR="00CF77BB" w:rsidRPr="00D405BC" w:rsidRDefault="00CF77BB" w:rsidP="00CF77BB">
      <w:pPr>
        <w:pStyle w:val="Corpsdetexte"/>
        <w:outlineLvl w:val="2"/>
        <w:rPr>
          <w:rFonts w:asciiTheme="minorHAnsi" w:hAnsiTheme="minorHAnsi" w:cstheme="minorHAnsi"/>
          <w:bCs/>
        </w:rPr>
      </w:pPr>
      <w:bookmarkStart w:id="47" w:name="_Toc208829613"/>
      <w:bookmarkStart w:id="48" w:name="_Toc208830886"/>
      <w:r w:rsidRPr="00D405BC">
        <w:rPr>
          <w:rFonts w:asciiTheme="minorHAnsi" w:hAnsiTheme="minorHAnsi" w:cstheme="minorHAnsi"/>
          <w:bCs/>
        </w:rPr>
        <w:t>La salle de change est équipée de deux plans de change accessibles par des escaliers, dont l’un peut également être utilisé pour le change debout. Entre ces deux espaces se trouve une grande vasque, permettant le lavage des mains des professionnelles ainsi que la douche éventuelle des enfants. L’ensemble du matériel nécessaire à l’hygiène est à disposition.</w:t>
      </w:r>
      <w:bookmarkEnd w:id="47"/>
      <w:bookmarkEnd w:id="48"/>
    </w:p>
    <w:p w14:paraId="151313AD" w14:textId="77777777" w:rsidR="00CF77BB" w:rsidRPr="00D405BC" w:rsidRDefault="00CF77BB" w:rsidP="00CF77BB">
      <w:pPr>
        <w:pStyle w:val="Corpsdetexte"/>
        <w:outlineLvl w:val="2"/>
        <w:rPr>
          <w:rFonts w:asciiTheme="minorHAnsi" w:hAnsiTheme="minorHAnsi" w:cstheme="minorHAnsi"/>
          <w:bCs/>
        </w:rPr>
      </w:pPr>
    </w:p>
    <w:p w14:paraId="17E6A0BA" w14:textId="77777777" w:rsidR="00CF77BB" w:rsidRPr="00D405BC" w:rsidRDefault="00CF77BB" w:rsidP="00CF77BB">
      <w:pPr>
        <w:pStyle w:val="Corpsdetexte"/>
        <w:outlineLvl w:val="2"/>
        <w:rPr>
          <w:rFonts w:asciiTheme="minorHAnsi" w:hAnsiTheme="minorHAnsi" w:cstheme="minorHAnsi"/>
          <w:bCs/>
        </w:rPr>
      </w:pPr>
      <w:bookmarkStart w:id="49" w:name="_Toc208829614"/>
      <w:bookmarkStart w:id="50" w:name="_Toc208830887"/>
      <w:r w:rsidRPr="00D405BC">
        <w:rPr>
          <w:rFonts w:asciiTheme="minorHAnsi" w:hAnsiTheme="minorHAnsi" w:cstheme="minorHAnsi"/>
          <w:bCs/>
        </w:rPr>
        <w:t>Des casiers avec bannettes nominatives sont mis à disposition des professionnelles et des familles pour le rangement des affaires personnelles de chaque enfant. Un tableau blanc, fixé au mur, permet d’inscrire les prénoms des enfants : à chaque change, les professionnelles y notent les informations, assurant ainsi le suivi physiologique de l’enfant et servant de repère pour visualiser ceux qui restent à prendre en charge.</w:t>
      </w:r>
      <w:bookmarkEnd w:id="49"/>
      <w:bookmarkEnd w:id="50"/>
    </w:p>
    <w:p w14:paraId="05B0C0FD" w14:textId="77777777" w:rsidR="00CF77BB" w:rsidRPr="00D405BC" w:rsidRDefault="00CF77BB" w:rsidP="00CF77BB">
      <w:pPr>
        <w:pStyle w:val="Corpsdetexte"/>
        <w:outlineLvl w:val="2"/>
        <w:rPr>
          <w:rFonts w:asciiTheme="minorHAnsi" w:hAnsiTheme="minorHAnsi" w:cstheme="minorHAnsi"/>
          <w:bCs/>
        </w:rPr>
      </w:pPr>
    </w:p>
    <w:p w14:paraId="68E84CF9" w14:textId="77777777" w:rsidR="00CF77BB" w:rsidRPr="00D405BC" w:rsidRDefault="00CF77BB" w:rsidP="00CF77BB">
      <w:pPr>
        <w:pStyle w:val="Corpsdetexte"/>
        <w:outlineLvl w:val="2"/>
        <w:rPr>
          <w:rFonts w:asciiTheme="minorHAnsi" w:hAnsiTheme="minorHAnsi" w:cstheme="minorHAnsi"/>
          <w:bCs/>
        </w:rPr>
      </w:pPr>
      <w:bookmarkStart w:id="51" w:name="_Toc208829615"/>
      <w:bookmarkStart w:id="52" w:name="_Toc208830888"/>
      <w:r w:rsidRPr="00D405BC">
        <w:rPr>
          <w:rFonts w:asciiTheme="minorHAnsi" w:hAnsiTheme="minorHAnsi" w:cstheme="minorHAnsi"/>
          <w:bCs/>
        </w:rPr>
        <w:t>La salle de change dispose également de deux toilettes adaptées aux enfants, ainsi que d’un lavabo permettant à deux enfants de se laver les mains simultanément. Une armoire à pharmacie est disponible dans la pièce, ainsi qu’une balance utilisée pour le suivi de la santé.</w:t>
      </w:r>
      <w:bookmarkEnd w:id="51"/>
      <w:bookmarkEnd w:id="52"/>
    </w:p>
    <w:p w14:paraId="3654E1DF" w14:textId="77777777" w:rsidR="00CF77BB" w:rsidRPr="00D405BC" w:rsidRDefault="00CF77BB" w:rsidP="00CF77BB">
      <w:pPr>
        <w:pStyle w:val="Corpsdetexte"/>
        <w:outlineLvl w:val="2"/>
        <w:rPr>
          <w:rFonts w:asciiTheme="minorHAnsi" w:hAnsiTheme="minorHAnsi" w:cstheme="minorHAnsi"/>
          <w:bCs/>
          <w:i/>
          <w:iCs/>
        </w:rPr>
      </w:pPr>
    </w:p>
    <w:p w14:paraId="06D8608E" w14:textId="2DFE15EB" w:rsidR="00CF77BB" w:rsidRPr="00381B06" w:rsidRDefault="002F685C" w:rsidP="00381B06">
      <w:pPr>
        <w:pStyle w:val="Corpsdetexte"/>
        <w:numPr>
          <w:ilvl w:val="0"/>
          <w:numId w:val="31"/>
        </w:numPr>
        <w:outlineLvl w:val="2"/>
        <w:rPr>
          <w:rFonts w:asciiTheme="minorHAnsi" w:hAnsiTheme="minorHAnsi" w:cstheme="minorHAnsi"/>
          <w:bCs/>
          <w:i/>
          <w:iCs/>
        </w:rPr>
      </w:pPr>
      <w:bookmarkStart w:id="53" w:name="_Toc208829616"/>
      <w:bookmarkStart w:id="54" w:name="_Toc208830889"/>
      <w:r>
        <w:rPr>
          <w:rFonts w:asciiTheme="minorHAnsi" w:hAnsiTheme="minorHAnsi" w:cstheme="minorHAnsi"/>
          <w:bCs/>
          <w:i/>
          <w:iCs/>
        </w:rPr>
        <w:t>Le j</w:t>
      </w:r>
      <w:r w:rsidR="00CF77BB" w:rsidRPr="00381B06">
        <w:rPr>
          <w:rFonts w:asciiTheme="minorHAnsi" w:hAnsiTheme="minorHAnsi" w:cstheme="minorHAnsi"/>
          <w:bCs/>
          <w:i/>
          <w:iCs/>
        </w:rPr>
        <w:t>ardin</w:t>
      </w:r>
      <w:bookmarkEnd w:id="53"/>
      <w:bookmarkEnd w:id="54"/>
    </w:p>
    <w:p w14:paraId="35FCCA21" w14:textId="77777777" w:rsidR="00CF77BB" w:rsidRPr="00D405BC" w:rsidRDefault="00CF77BB" w:rsidP="00CF77BB">
      <w:pPr>
        <w:pStyle w:val="Corpsdetexte"/>
        <w:ind w:left="1068"/>
        <w:outlineLvl w:val="2"/>
        <w:rPr>
          <w:rFonts w:asciiTheme="minorHAnsi" w:hAnsiTheme="minorHAnsi" w:cstheme="minorHAnsi"/>
          <w:b/>
        </w:rPr>
      </w:pPr>
    </w:p>
    <w:p w14:paraId="3DE323B6" w14:textId="63536B85" w:rsidR="00CF77BB" w:rsidRPr="00D405BC" w:rsidRDefault="00CF77BB" w:rsidP="002F685C">
      <w:pPr>
        <w:pStyle w:val="Corpsdetexte"/>
        <w:rPr>
          <w:rFonts w:asciiTheme="minorHAnsi" w:hAnsiTheme="minorHAnsi" w:cstheme="minorHAnsi"/>
          <w:bCs/>
        </w:rPr>
      </w:pPr>
      <w:r w:rsidRPr="00D405BC">
        <w:rPr>
          <w:rFonts w:asciiTheme="minorHAnsi" w:hAnsiTheme="minorHAnsi" w:cstheme="minorHAnsi"/>
          <w:bCs/>
        </w:rPr>
        <w:t>Le jardin est un espace extérieur partagé avec le centre de loisirs, le Relais Petite Enfance et l’association Ludi</w:t>
      </w:r>
      <w:r w:rsidR="002F685C">
        <w:rPr>
          <w:rFonts w:asciiTheme="minorHAnsi" w:hAnsiTheme="minorHAnsi" w:cstheme="minorHAnsi"/>
          <w:bCs/>
        </w:rPr>
        <w:t>’</w:t>
      </w:r>
      <w:r w:rsidRPr="00D405BC">
        <w:rPr>
          <w:rFonts w:asciiTheme="minorHAnsi" w:hAnsiTheme="minorHAnsi" w:cstheme="minorHAnsi"/>
          <w:bCs/>
        </w:rPr>
        <w:t>bulles. Le jardin est divisé en 2 zones, une partie herbes et une partie en sol amortissant couverte. Il dispose d’une structure de jeux avec un toboggan, une plateforme d’escalade, et une table ; un meuble à dinette ; une cabane végétale ; un jeu sur ressort ; et un local pour ranger les vélos, trottinettes, draisiennes, ballons, ….</w:t>
      </w:r>
    </w:p>
    <w:p w14:paraId="7FE8755D" w14:textId="77777777" w:rsidR="00CF77BB" w:rsidRPr="00D405BC" w:rsidRDefault="00CF77BB" w:rsidP="00CF77BB">
      <w:pPr>
        <w:pStyle w:val="Corpsdetexte"/>
        <w:ind w:left="1310"/>
        <w:rPr>
          <w:rFonts w:asciiTheme="minorHAnsi" w:hAnsiTheme="minorHAnsi" w:cstheme="minorHAnsi"/>
          <w:b/>
          <w:u w:val="thick"/>
        </w:rPr>
      </w:pPr>
    </w:p>
    <w:p w14:paraId="13EB71F7" w14:textId="36695695" w:rsidR="00CF77BB" w:rsidRPr="002F685C" w:rsidRDefault="00CF77BB" w:rsidP="00CF77BB">
      <w:pPr>
        <w:pStyle w:val="Corpsdetexte"/>
        <w:numPr>
          <w:ilvl w:val="0"/>
          <w:numId w:val="7"/>
        </w:numPr>
        <w:outlineLvl w:val="1"/>
        <w:rPr>
          <w:rFonts w:asciiTheme="minorHAnsi" w:hAnsiTheme="minorHAnsi" w:cstheme="minorHAnsi"/>
          <w:b/>
          <w:sz w:val="28"/>
          <w:szCs w:val="28"/>
        </w:rPr>
      </w:pPr>
      <w:bookmarkStart w:id="55" w:name="_Toc208830890"/>
      <w:bookmarkStart w:id="56" w:name="_Hlk208830171"/>
      <w:r w:rsidRPr="002F685C">
        <w:rPr>
          <w:rFonts w:asciiTheme="minorHAnsi" w:hAnsiTheme="minorHAnsi" w:cstheme="minorHAnsi"/>
          <w:b/>
          <w:sz w:val="28"/>
          <w:szCs w:val="28"/>
        </w:rPr>
        <w:t>Le positionnement des professionnelles</w:t>
      </w:r>
      <w:r w:rsidR="00916380" w:rsidRPr="002F685C">
        <w:rPr>
          <w:rFonts w:asciiTheme="minorHAnsi" w:hAnsiTheme="minorHAnsi" w:cstheme="minorHAnsi"/>
          <w:b/>
          <w:sz w:val="28"/>
          <w:szCs w:val="28"/>
        </w:rPr>
        <w:t xml:space="preserve"> dans l’espace</w:t>
      </w:r>
      <w:bookmarkEnd w:id="55"/>
    </w:p>
    <w:bookmarkEnd w:id="56"/>
    <w:p w14:paraId="23716D19" w14:textId="77777777" w:rsidR="00CF77BB" w:rsidRPr="00D405BC" w:rsidRDefault="00CF77BB" w:rsidP="002F685C">
      <w:pPr>
        <w:pStyle w:val="NormalWeb"/>
        <w:ind w:firstLine="709"/>
        <w:rPr>
          <w:rFonts w:asciiTheme="minorHAnsi" w:hAnsiTheme="minorHAnsi" w:cstheme="minorHAnsi"/>
        </w:rPr>
      </w:pPr>
      <w:r w:rsidRPr="00D405BC">
        <w:rPr>
          <w:rFonts w:asciiTheme="minorHAnsi" w:hAnsiTheme="minorHAnsi" w:cstheme="minorHAnsi"/>
        </w:rPr>
        <w:t>En fonction de l’organisation quotidienne, les professionnelles se répartissent des rôles et des fonctions spécifiques auprès des bébés comme des plus grands (repas, siestes, activités, etc.).</w:t>
      </w:r>
    </w:p>
    <w:p w14:paraId="51732B2D" w14:textId="77777777" w:rsidR="00CF77BB" w:rsidRPr="00D405BC" w:rsidRDefault="00CF77BB" w:rsidP="00CF77BB">
      <w:pPr>
        <w:pStyle w:val="NormalWeb"/>
        <w:rPr>
          <w:rFonts w:asciiTheme="minorHAnsi" w:hAnsiTheme="minorHAnsi" w:cstheme="minorHAnsi"/>
        </w:rPr>
      </w:pPr>
      <w:r w:rsidRPr="00D405BC">
        <w:rPr>
          <w:rFonts w:asciiTheme="minorHAnsi" w:hAnsiTheme="minorHAnsi" w:cstheme="minorHAnsi"/>
        </w:rPr>
        <w:t>Au cours de la journée :</w:t>
      </w:r>
    </w:p>
    <w:p w14:paraId="4A4C480C" w14:textId="77777777" w:rsidR="00CF77BB" w:rsidRPr="00D405BC" w:rsidRDefault="00CF77BB" w:rsidP="00CF77BB">
      <w:pPr>
        <w:pStyle w:val="NormalWeb"/>
        <w:numPr>
          <w:ilvl w:val="0"/>
          <w:numId w:val="18"/>
        </w:numPr>
        <w:rPr>
          <w:rFonts w:asciiTheme="minorHAnsi" w:hAnsiTheme="minorHAnsi" w:cstheme="minorHAnsi"/>
        </w:rPr>
      </w:pPr>
      <w:r w:rsidRPr="00D405BC">
        <w:rPr>
          <w:rFonts w:asciiTheme="minorHAnsi" w:hAnsiTheme="minorHAnsi" w:cstheme="minorHAnsi"/>
        </w:rPr>
        <w:t>Un adulte est en permanence présent dans les espaces de vie des enfants.</w:t>
      </w:r>
    </w:p>
    <w:p w14:paraId="6B74C102" w14:textId="77777777" w:rsidR="00CF77BB" w:rsidRPr="00D405BC" w:rsidRDefault="00CF77BB" w:rsidP="00CF77BB">
      <w:pPr>
        <w:pStyle w:val="NormalWeb"/>
        <w:numPr>
          <w:ilvl w:val="0"/>
          <w:numId w:val="18"/>
        </w:numPr>
        <w:rPr>
          <w:rFonts w:asciiTheme="minorHAnsi" w:hAnsiTheme="minorHAnsi" w:cstheme="minorHAnsi"/>
        </w:rPr>
      </w:pPr>
      <w:r w:rsidRPr="00D405BC">
        <w:rPr>
          <w:rFonts w:asciiTheme="minorHAnsi" w:hAnsiTheme="minorHAnsi" w:cstheme="minorHAnsi"/>
        </w:rPr>
        <w:t>Il adopte une posture de disponibilité physique et psychique, permettant de rassurer l’enfant et de répondre à son besoin de sécurité affective.</w:t>
      </w:r>
    </w:p>
    <w:p w14:paraId="791D62F5" w14:textId="77777777" w:rsidR="00CF77BB" w:rsidRPr="00D405BC" w:rsidRDefault="00CF77BB" w:rsidP="00CF77BB">
      <w:pPr>
        <w:pStyle w:val="NormalWeb"/>
        <w:numPr>
          <w:ilvl w:val="0"/>
          <w:numId w:val="18"/>
        </w:numPr>
        <w:rPr>
          <w:rFonts w:asciiTheme="minorHAnsi" w:hAnsiTheme="minorHAnsi" w:cstheme="minorHAnsi"/>
        </w:rPr>
      </w:pPr>
      <w:r w:rsidRPr="00D405BC">
        <w:rPr>
          <w:rFonts w:asciiTheme="minorHAnsi" w:hAnsiTheme="minorHAnsi" w:cstheme="minorHAnsi"/>
        </w:rPr>
        <w:t>Les professionnelles peuvent proposer des activités supplémentaires en complément du jeu libre, selon les besoins des enfants et les observations faites.</w:t>
      </w:r>
    </w:p>
    <w:p w14:paraId="4F3FF26F" w14:textId="55A4E4F9" w:rsidR="00916380" w:rsidRPr="00916380" w:rsidRDefault="00CF77BB" w:rsidP="00916380">
      <w:pPr>
        <w:pStyle w:val="NormalWeb"/>
        <w:numPr>
          <w:ilvl w:val="0"/>
          <w:numId w:val="18"/>
        </w:numPr>
        <w:rPr>
          <w:rFonts w:asciiTheme="minorHAnsi" w:hAnsiTheme="minorHAnsi" w:cstheme="minorHAnsi"/>
        </w:rPr>
      </w:pPr>
      <w:r w:rsidRPr="00D405BC">
        <w:rPr>
          <w:rFonts w:asciiTheme="minorHAnsi" w:hAnsiTheme="minorHAnsi" w:cstheme="minorHAnsi"/>
        </w:rPr>
        <w:t>Une professionnelle reste systématiquement dans l’espace des bébés dès lors qu’un enfant s’y trouve.</w:t>
      </w:r>
    </w:p>
    <w:p w14:paraId="2E75500E" w14:textId="240480AD" w:rsidR="00916380" w:rsidRPr="002F685C" w:rsidRDefault="00916380" w:rsidP="00916380">
      <w:pPr>
        <w:pStyle w:val="Corpsdetexte"/>
        <w:numPr>
          <w:ilvl w:val="0"/>
          <w:numId w:val="7"/>
        </w:numPr>
        <w:outlineLvl w:val="1"/>
        <w:rPr>
          <w:rFonts w:asciiTheme="minorHAnsi" w:hAnsiTheme="minorHAnsi" w:cstheme="minorHAnsi"/>
          <w:b/>
          <w:sz w:val="28"/>
          <w:szCs w:val="28"/>
        </w:rPr>
      </w:pPr>
      <w:bookmarkStart w:id="57" w:name="_Toc208830891"/>
      <w:r w:rsidRPr="002F685C">
        <w:rPr>
          <w:rFonts w:asciiTheme="minorHAnsi" w:hAnsiTheme="minorHAnsi" w:cstheme="minorHAnsi"/>
          <w:b/>
          <w:sz w:val="28"/>
          <w:szCs w:val="28"/>
        </w:rPr>
        <w:t>La motricité libre</w:t>
      </w:r>
      <w:bookmarkEnd w:id="57"/>
    </w:p>
    <w:p w14:paraId="2618CC1B" w14:textId="77777777" w:rsidR="00916380" w:rsidRDefault="00916380" w:rsidP="00916380">
      <w:pPr>
        <w:pStyle w:val="NormalWeb"/>
        <w:rPr>
          <w:rFonts w:asciiTheme="minorHAnsi" w:hAnsiTheme="minorHAnsi" w:cstheme="minorHAnsi"/>
        </w:rPr>
      </w:pPr>
    </w:p>
    <w:p w14:paraId="35100D02" w14:textId="577E6898" w:rsidR="00916380" w:rsidRDefault="00916380" w:rsidP="002F685C">
      <w:pPr>
        <w:jc w:val="both"/>
        <w:rPr>
          <w:rFonts w:cstheme="minorHAnsi"/>
        </w:rPr>
      </w:pPr>
      <w:r w:rsidRPr="001235BB">
        <w:rPr>
          <w:rFonts w:cstheme="minorHAnsi"/>
        </w:rPr>
        <w:lastRenderedPageBreak/>
        <w:t>Les professionnelles veillent, dans la mesure du possible, à respecter le stade de développement moteur de chaque enfant en ne l'installant pas dans une position qu'il n'a pas encore acquise, c’est à dire les principes de la motricité libre. Cela consiste à laisser libre cours à tous les mouvements spontanés de l’enfant sans les lui enseigner. Il s’agit également de ne pas placer l’enfant dans des situations contraignantes qui l’empêchent de bouger et retarde son développement ou son autonomie. Ainsi l’équipe incite l’enfant à trouver des solutions par lui-même pour sortir de mauvaises postures. De plus, l’équipe n’utilise pas de transat, de chaise haute ni de trotteur. Elle privilégie</w:t>
      </w:r>
      <w:r w:rsidR="001235BB">
        <w:rPr>
          <w:rFonts w:cstheme="minorHAnsi"/>
        </w:rPr>
        <w:t>, au maximum,</w:t>
      </w:r>
      <w:r w:rsidRPr="001235BB">
        <w:rPr>
          <w:rFonts w:cstheme="minorHAnsi"/>
        </w:rPr>
        <w:t xml:space="preserve"> les bras sécurisants de l’adulte.</w:t>
      </w:r>
    </w:p>
    <w:p w14:paraId="24C68EBA" w14:textId="77777777" w:rsidR="001235BB" w:rsidRPr="001235BB" w:rsidRDefault="001235BB" w:rsidP="00916380">
      <w:pPr>
        <w:ind w:left="360"/>
        <w:jc w:val="both"/>
        <w:rPr>
          <w:rFonts w:cstheme="minorHAnsi"/>
        </w:rPr>
      </w:pPr>
    </w:p>
    <w:p w14:paraId="681CE1B0" w14:textId="30AA9394" w:rsidR="00BB18D3" w:rsidRPr="00D405BC" w:rsidRDefault="003844C9" w:rsidP="00A43017">
      <w:pPr>
        <w:pStyle w:val="Titre1"/>
        <w:numPr>
          <w:ilvl w:val="0"/>
          <w:numId w:val="10"/>
        </w:numPr>
        <w:rPr>
          <w:rFonts w:asciiTheme="minorHAnsi" w:hAnsiTheme="minorHAnsi" w:cstheme="minorHAnsi"/>
          <w:color w:val="009999"/>
          <w:u w:val="single"/>
        </w:rPr>
      </w:pPr>
      <w:bookmarkStart w:id="58" w:name="_Toc208830892"/>
      <w:r w:rsidRPr="00D405BC">
        <w:rPr>
          <w:rFonts w:asciiTheme="minorHAnsi" w:hAnsiTheme="minorHAnsi" w:cstheme="minorHAnsi"/>
          <w:b/>
          <w:color w:val="009999"/>
          <w:u w:val="single"/>
        </w:rPr>
        <w:t>L’accueil de l’enfant et de sa famille</w:t>
      </w:r>
      <w:bookmarkEnd w:id="58"/>
    </w:p>
    <w:p w14:paraId="7F6C854F" w14:textId="77777777" w:rsidR="00D56B03" w:rsidRPr="00D405BC" w:rsidRDefault="00D56B03" w:rsidP="00D56B03">
      <w:pPr>
        <w:rPr>
          <w:rFonts w:cstheme="minorHAnsi"/>
        </w:rPr>
      </w:pPr>
    </w:p>
    <w:p w14:paraId="01431E8A" w14:textId="61D8DDA1" w:rsidR="00D56B03" w:rsidRPr="002F685C" w:rsidRDefault="00D56B03" w:rsidP="00560BFC">
      <w:pPr>
        <w:numPr>
          <w:ilvl w:val="0"/>
          <w:numId w:val="1"/>
        </w:numPr>
        <w:jc w:val="both"/>
        <w:outlineLvl w:val="1"/>
        <w:rPr>
          <w:rFonts w:cstheme="minorHAnsi"/>
          <w:sz w:val="28"/>
          <w:szCs w:val="28"/>
        </w:rPr>
      </w:pPr>
      <w:bookmarkStart w:id="59" w:name="_Toc208830893"/>
      <w:r w:rsidRPr="00D405BC">
        <w:rPr>
          <w:rFonts w:cstheme="minorHAnsi"/>
          <w:b/>
          <w:color w:val="000000"/>
          <w:sz w:val="28"/>
          <w:szCs w:val="28"/>
        </w:rPr>
        <w:t>L’</w:t>
      </w:r>
      <w:r w:rsidR="00C04272" w:rsidRPr="00D405BC">
        <w:rPr>
          <w:rFonts w:cstheme="minorHAnsi"/>
          <w:b/>
          <w:color w:val="000000"/>
          <w:sz w:val="28"/>
          <w:szCs w:val="28"/>
        </w:rPr>
        <w:t xml:space="preserve">entrée </w:t>
      </w:r>
      <w:r w:rsidR="0061574A" w:rsidRPr="00D405BC">
        <w:rPr>
          <w:rFonts w:cstheme="minorHAnsi"/>
          <w:b/>
          <w:color w:val="000000"/>
          <w:sz w:val="28"/>
          <w:szCs w:val="28"/>
        </w:rPr>
        <w:t>à la crèche</w:t>
      </w:r>
      <w:bookmarkEnd w:id="59"/>
    </w:p>
    <w:p w14:paraId="6348348F" w14:textId="77777777" w:rsidR="002F685C" w:rsidRPr="00D405BC" w:rsidRDefault="002F685C" w:rsidP="002F685C">
      <w:pPr>
        <w:ind w:left="720"/>
        <w:jc w:val="both"/>
        <w:outlineLvl w:val="1"/>
        <w:rPr>
          <w:rFonts w:cstheme="minorHAnsi"/>
          <w:sz w:val="28"/>
          <w:szCs w:val="28"/>
        </w:rPr>
      </w:pPr>
    </w:p>
    <w:p w14:paraId="073C4108" w14:textId="76E6CA47" w:rsidR="00DD6E5F" w:rsidRPr="00D405BC" w:rsidRDefault="00DD6E5F" w:rsidP="002F685C">
      <w:pPr>
        <w:pStyle w:val="Titre3"/>
        <w:numPr>
          <w:ilvl w:val="0"/>
          <w:numId w:val="31"/>
        </w:numPr>
        <w:rPr>
          <w:rFonts w:asciiTheme="minorHAnsi" w:hAnsiTheme="minorHAnsi" w:cstheme="minorHAnsi"/>
          <w:bCs/>
          <w:i/>
          <w:iCs/>
          <w:color w:val="auto"/>
        </w:rPr>
      </w:pPr>
      <w:bookmarkStart w:id="60" w:name="_Toc208829620"/>
      <w:bookmarkStart w:id="61" w:name="_Toc208830894"/>
      <w:r w:rsidRPr="00D405BC">
        <w:rPr>
          <w:rFonts w:asciiTheme="minorHAnsi" w:hAnsiTheme="minorHAnsi" w:cstheme="minorHAnsi"/>
          <w:bCs/>
          <w:i/>
          <w:iCs/>
          <w:color w:val="auto"/>
        </w:rPr>
        <w:t>Le rendez-vous d’inscription</w:t>
      </w:r>
      <w:bookmarkEnd w:id="60"/>
      <w:bookmarkEnd w:id="61"/>
    </w:p>
    <w:p w14:paraId="39165D5E" w14:textId="77777777" w:rsidR="00BE2DBC" w:rsidRPr="00D405BC" w:rsidRDefault="00BE2DBC" w:rsidP="00BE2DBC">
      <w:pPr>
        <w:rPr>
          <w:rFonts w:cstheme="minorHAnsi"/>
        </w:rPr>
      </w:pPr>
    </w:p>
    <w:p w14:paraId="2D9771ED" w14:textId="77777777" w:rsidR="00DD6E5F" w:rsidRPr="00D405BC" w:rsidRDefault="00DD6E5F" w:rsidP="002F685C">
      <w:pPr>
        <w:ind w:firstLine="709"/>
        <w:jc w:val="both"/>
        <w:rPr>
          <w:rFonts w:cstheme="minorHAnsi"/>
        </w:rPr>
      </w:pPr>
      <w:r w:rsidRPr="00D405BC">
        <w:rPr>
          <w:rFonts w:cstheme="minorHAnsi"/>
        </w:rPr>
        <w:t xml:space="preserve">L’inscription est le premier contact de l’enfant et de ses parents avec la structure et l’équipe. Ce moment est déterminant pour les relations futures et la confiance réciproque. </w:t>
      </w:r>
    </w:p>
    <w:p w14:paraId="25FA5669" w14:textId="18035E5A" w:rsidR="00DD6E5F" w:rsidRPr="00D405BC" w:rsidRDefault="00DD6E5F" w:rsidP="00DD6E5F">
      <w:pPr>
        <w:jc w:val="both"/>
        <w:rPr>
          <w:rFonts w:cstheme="minorHAnsi"/>
        </w:rPr>
      </w:pPr>
      <w:r w:rsidRPr="00D405BC">
        <w:rPr>
          <w:rFonts w:cstheme="minorHAnsi"/>
        </w:rPr>
        <w:t xml:space="preserve">Il est donc essentiel d’établir le dialogue. Lors de cette première visite, la directrice ou la directrice adjointe présente l’équipe, fait visiter la structure et explique son fonctionnement et la pédagogie. </w:t>
      </w:r>
      <w:r w:rsidR="005B7D7A" w:rsidRPr="00D405BC">
        <w:rPr>
          <w:rFonts w:cstheme="minorHAnsi"/>
        </w:rPr>
        <w:t>A la suite de la visite, le dossier d’inscription est réalisé avec les renseignements administratifs, de santé de l’enfant et d’engagement auprès de l’association.</w:t>
      </w:r>
    </w:p>
    <w:p w14:paraId="0FD1AE4C" w14:textId="77777777" w:rsidR="00DD6E5F" w:rsidRPr="00D405BC" w:rsidRDefault="00DD6E5F" w:rsidP="00DD6E5F">
      <w:pPr>
        <w:jc w:val="both"/>
        <w:rPr>
          <w:rFonts w:cstheme="minorHAnsi"/>
        </w:rPr>
      </w:pPr>
      <w:r w:rsidRPr="00D405BC">
        <w:rPr>
          <w:rFonts w:cstheme="minorHAnsi"/>
        </w:rPr>
        <w:t>Un échange permet de cerner les besoins de la famille et de répondre à ses questions et ses attentes.</w:t>
      </w:r>
    </w:p>
    <w:p w14:paraId="7A185D44" w14:textId="77777777" w:rsidR="00DD6E5F" w:rsidRPr="00D405BC" w:rsidRDefault="00DD6E5F" w:rsidP="00DD6E5F">
      <w:pPr>
        <w:jc w:val="both"/>
        <w:rPr>
          <w:rFonts w:cstheme="minorHAnsi"/>
        </w:rPr>
      </w:pPr>
      <w:r w:rsidRPr="00D405BC">
        <w:rPr>
          <w:rFonts w:cstheme="minorHAnsi"/>
        </w:rPr>
        <w:t xml:space="preserve">La directrice ou son adjointe note les informations concernant l'enfant : son sommeil, ses repas, ses allergies, sa santé ... </w:t>
      </w:r>
    </w:p>
    <w:p w14:paraId="13BEFABC" w14:textId="77777777" w:rsidR="00DD6E5F" w:rsidRPr="00D405BC" w:rsidRDefault="00DD6E5F" w:rsidP="00DD6E5F">
      <w:pPr>
        <w:jc w:val="both"/>
        <w:rPr>
          <w:rFonts w:cstheme="minorHAnsi"/>
        </w:rPr>
      </w:pPr>
      <w:r w:rsidRPr="00D405BC">
        <w:rPr>
          <w:rFonts w:cstheme="minorHAnsi"/>
        </w:rPr>
        <w:t>L’enfant est libre de rester avec son parent ou de prendre contact avec l’espace de jeu et les autres enfants durant le rendez-vous.</w:t>
      </w:r>
    </w:p>
    <w:p w14:paraId="20A5A9AF" w14:textId="77777777" w:rsidR="00DD6E5F" w:rsidRPr="00D405BC" w:rsidRDefault="00DD6E5F" w:rsidP="00DD6E5F">
      <w:pPr>
        <w:jc w:val="both"/>
        <w:rPr>
          <w:rFonts w:cstheme="minorHAnsi"/>
        </w:rPr>
      </w:pPr>
    </w:p>
    <w:p w14:paraId="0E6B5892" w14:textId="750454B0" w:rsidR="00DD6E5F" w:rsidRPr="00D405BC" w:rsidRDefault="00DD6E5F" w:rsidP="002F685C">
      <w:pPr>
        <w:pStyle w:val="Titre3"/>
        <w:numPr>
          <w:ilvl w:val="0"/>
          <w:numId w:val="31"/>
        </w:numPr>
        <w:rPr>
          <w:rFonts w:asciiTheme="minorHAnsi" w:hAnsiTheme="minorHAnsi" w:cstheme="minorHAnsi"/>
          <w:bCs/>
          <w:i/>
          <w:iCs/>
          <w:color w:val="auto"/>
        </w:rPr>
      </w:pPr>
      <w:bookmarkStart w:id="62" w:name="_Toc208829621"/>
      <w:bookmarkStart w:id="63" w:name="_Toc208830895"/>
      <w:r w:rsidRPr="00D405BC">
        <w:rPr>
          <w:rFonts w:asciiTheme="minorHAnsi" w:hAnsiTheme="minorHAnsi" w:cstheme="minorHAnsi"/>
          <w:bCs/>
          <w:i/>
          <w:iCs/>
          <w:color w:val="auto"/>
        </w:rPr>
        <w:t>L’adaptation</w:t>
      </w:r>
      <w:bookmarkEnd w:id="62"/>
      <w:bookmarkEnd w:id="63"/>
      <w:r w:rsidRPr="00D405BC">
        <w:rPr>
          <w:rFonts w:asciiTheme="minorHAnsi" w:hAnsiTheme="minorHAnsi" w:cstheme="minorHAnsi"/>
          <w:bCs/>
          <w:i/>
          <w:iCs/>
          <w:color w:val="auto"/>
        </w:rPr>
        <w:t xml:space="preserve"> </w:t>
      </w:r>
    </w:p>
    <w:p w14:paraId="2A5A62D8" w14:textId="77777777" w:rsidR="00BE2DBC" w:rsidRPr="00D405BC" w:rsidRDefault="00BE2DBC" w:rsidP="00BE2DBC">
      <w:pPr>
        <w:rPr>
          <w:rFonts w:cstheme="minorHAnsi"/>
        </w:rPr>
      </w:pPr>
    </w:p>
    <w:p w14:paraId="4731A325" w14:textId="7EEDAA10" w:rsidR="00DD6E5F" w:rsidRPr="00D405BC" w:rsidRDefault="00DD6E5F" w:rsidP="002F685C">
      <w:pPr>
        <w:ind w:firstLine="709"/>
        <w:jc w:val="both"/>
        <w:rPr>
          <w:rFonts w:cstheme="minorHAnsi"/>
        </w:rPr>
      </w:pPr>
      <w:r w:rsidRPr="00D405BC">
        <w:rPr>
          <w:rFonts w:cstheme="minorHAnsi"/>
        </w:rPr>
        <w:t xml:space="preserve">Une fois l’inscription faite, les étapes de l’adaptation sont programmées avec le parent selon les souhaits, les besoins et les possibilités de la crèche. L’adaptation est souhaitable, même si l’enfant a l’habitude d’être séparé de ses parents et même s’il a déjà fréquenté une collectivité. </w:t>
      </w:r>
      <w:r w:rsidR="005B7D7A" w:rsidRPr="00D405BC">
        <w:rPr>
          <w:rFonts w:cstheme="minorHAnsi"/>
        </w:rPr>
        <w:t>De plus, l’équipe a besoin de ce temps pour apprendre à connaitre l’enfant.</w:t>
      </w:r>
    </w:p>
    <w:p w14:paraId="564C8E91" w14:textId="77777777" w:rsidR="00DD6E5F" w:rsidRPr="00D405BC" w:rsidRDefault="00DD6E5F" w:rsidP="00DD6E5F">
      <w:pPr>
        <w:jc w:val="both"/>
        <w:rPr>
          <w:rFonts w:cstheme="minorHAnsi"/>
        </w:rPr>
      </w:pPr>
      <w:r w:rsidRPr="00D405BC">
        <w:rPr>
          <w:rFonts w:cstheme="minorHAnsi"/>
        </w:rPr>
        <w:t xml:space="preserve">L’enfant découvre un nouveau lieu, de nouvelles personnes et un nouveau rythme. Il lui faut donc du temps pour s’approprier tous ces changements. </w:t>
      </w:r>
    </w:p>
    <w:p w14:paraId="52063F7E" w14:textId="77777777" w:rsidR="00DD6E5F" w:rsidRPr="00D405BC" w:rsidRDefault="00DD6E5F" w:rsidP="00DD6E5F">
      <w:pPr>
        <w:jc w:val="both"/>
        <w:rPr>
          <w:rFonts w:cstheme="minorHAnsi"/>
        </w:rPr>
      </w:pPr>
      <w:r w:rsidRPr="00D405BC">
        <w:rPr>
          <w:rFonts w:cstheme="minorHAnsi"/>
        </w:rPr>
        <w:t xml:space="preserve">La séparation n’est pas toujours chose facile aussi bien pour l’enfant que pour ses parents. </w:t>
      </w:r>
    </w:p>
    <w:p w14:paraId="54BEB76A" w14:textId="77777777" w:rsidR="00DD6E5F" w:rsidRPr="00D405BC" w:rsidRDefault="00DD6E5F" w:rsidP="00DD6E5F">
      <w:pPr>
        <w:jc w:val="both"/>
        <w:rPr>
          <w:rFonts w:cstheme="minorHAnsi"/>
        </w:rPr>
      </w:pPr>
      <w:r w:rsidRPr="00D405BC">
        <w:rPr>
          <w:rFonts w:cstheme="minorHAnsi"/>
        </w:rPr>
        <w:t>C'est surtout une période où l'équipe va faire connaissance avec l’enfant, comprendre ses signaux (fatigue, faim, besoin du doudou...) et prendre le relais auprès de sa famille.</w:t>
      </w:r>
    </w:p>
    <w:p w14:paraId="338F33E7" w14:textId="77777777" w:rsidR="00DD6E5F" w:rsidRPr="00D405BC" w:rsidRDefault="00DD6E5F" w:rsidP="00DD6E5F">
      <w:pPr>
        <w:jc w:val="both"/>
        <w:rPr>
          <w:rFonts w:cstheme="minorHAnsi"/>
        </w:rPr>
      </w:pPr>
    </w:p>
    <w:p w14:paraId="4C8ED9E9" w14:textId="77777777" w:rsidR="00576077" w:rsidRPr="00D405BC" w:rsidRDefault="005B7D7A" w:rsidP="00576077">
      <w:pPr>
        <w:jc w:val="both"/>
        <w:rPr>
          <w:rFonts w:cstheme="minorHAnsi"/>
        </w:rPr>
      </w:pPr>
      <w:r w:rsidRPr="00D405BC">
        <w:rPr>
          <w:rFonts w:cstheme="minorHAnsi"/>
        </w:rPr>
        <w:t xml:space="preserve">En réunion hebdomadaire, l’équipe prend soin d’organiser l’accueil de chaque nouvel enfant : qui sont les référentes de l’enfant le temps de son adaptation, qui prend note des habitudes de </w:t>
      </w:r>
      <w:r w:rsidRPr="00D405BC">
        <w:rPr>
          <w:rFonts w:cstheme="minorHAnsi"/>
        </w:rPr>
        <w:lastRenderedPageBreak/>
        <w:t xml:space="preserve">l’enfant. L’équipe, à ce moment-là, prend connaissance des attentes et besoins de la famille (occasionnel, contrat, </w:t>
      </w:r>
      <w:r w:rsidR="00EE2CAC" w:rsidRPr="00D405BC">
        <w:rPr>
          <w:rFonts w:cstheme="minorHAnsi"/>
        </w:rPr>
        <w:t>informations personnelles…).</w:t>
      </w:r>
      <w:r w:rsidR="00576077" w:rsidRPr="00D405BC">
        <w:rPr>
          <w:rFonts w:cstheme="minorHAnsi"/>
        </w:rPr>
        <w:t xml:space="preserve"> Nous nous efforçons de maintenir au mieux une continuité dans la prise en charge de l’enfant durant le temps d’adaptation. Il est ensuite de notre ressort chaque jour de verbaliser à l’enfant et son parent que ce sera une autre collègue qui les accueillera le lendemain, collègue qu’il a vu physiquement ou sur notre trombinoscope présent à l’entrée de la structure. Nous faisons confiance à l’enfant et son parent pour s’adapter à ces changements de personnes. </w:t>
      </w:r>
    </w:p>
    <w:p w14:paraId="2F3C03E3" w14:textId="0A898146" w:rsidR="005B7D7A" w:rsidRPr="00D405BC" w:rsidRDefault="005B7D7A" w:rsidP="00DD6E5F">
      <w:pPr>
        <w:jc w:val="both"/>
        <w:rPr>
          <w:rFonts w:cstheme="minorHAnsi"/>
        </w:rPr>
      </w:pPr>
      <w:r w:rsidRPr="00D405BC">
        <w:rPr>
          <w:rFonts w:cstheme="minorHAnsi"/>
        </w:rPr>
        <w:t xml:space="preserve"> </w:t>
      </w:r>
    </w:p>
    <w:p w14:paraId="10ABF073" w14:textId="01856A6C" w:rsidR="00576077" w:rsidRPr="00D405BC" w:rsidRDefault="00DD6E5F" w:rsidP="00576077">
      <w:pPr>
        <w:jc w:val="both"/>
        <w:rPr>
          <w:rFonts w:cstheme="minorHAnsi"/>
        </w:rPr>
      </w:pPr>
      <w:r w:rsidRPr="00D405BC">
        <w:rPr>
          <w:rFonts w:cstheme="minorHAnsi"/>
        </w:rPr>
        <w:t xml:space="preserve">Le premier jour, il est proposé au parent d’accompagner son enfant au sein de la salle de jeu, d’échanger avec </w:t>
      </w:r>
      <w:r w:rsidR="00EE2CAC" w:rsidRPr="00D405BC">
        <w:rPr>
          <w:rFonts w:cstheme="minorHAnsi"/>
        </w:rPr>
        <w:t>sa référente</w:t>
      </w:r>
      <w:r w:rsidRPr="00D405BC">
        <w:rPr>
          <w:rFonts w:cstheme="minorHAnsi"/>
        </w:rPr>
        <w:t xml:space="preserve">, et pourquoi pas d’envisager une première petite séparation (30mn) si le parent le souhaite. </w:t>
      </w:r>
      <w:r w:rsidR="00EE2CAC" w:rsidRPr="00D405BC">
        <w:rPr>
          <w:rFonts w:cstheme="minorHAnsi"/>
        </w:rPr>
        <w:t>Nous demandons au parent de rester joignable. De même, le parent peut appeler pour prendre des nouvelles.</w:t>
      </w:r>
      <w:r w:rsidR="00576077" w:rsidRPr="00D405BC">
        <w:rPr>
          <w:rFonts w:cstheme="minorHAnsi"/>
        </w:rPr>
        <w:t xml:space="preserve"> La professionnelle en charge de l’accueil de cet enfant, note sur la feuille de renseignements faite lors de l’inscription, toute information utile pour la prise en charge de l’enfant. Au retour du parent, il lui sera faite une transmission orale.</w:t>
      </w:r>
      <w:r w:rsidR="009B4AD9" w:rsidRPr="00D405BC">
        <w:rPr>
          <w:rFonts w:cstheme="minorHAnsi"/>
        </w:rPr>
        <w:t xml:space="preserve"> Il est préférable que le parent arrive à 10h pour ce premier accueil afin d’avoir la disponibilité de la référente.</w:t>
      </w:r>
    </w:p>
    <w:p w14:paraId="26C5B39B" w14:textId="77777777" w:rsidR="00576077" w:rsidRPr="00D405BC" w:rsidRDefault="00576077" w:rsidP="00DD6E5F">
      <w:pPr>
        <w:jc w:val="both"/>
        <w:rPr>
          <w:rFonts w:cstheme="minorHAnsi"/>
        </w:rPr>
      </w:pPr>
    </w:p>
    <w:p w14:paraId="24E91387" w14:textId="600BAF90" w:rsidR="00C015BC" w:rsidRPr="00D405BC" w:rsidRDefault="00DD6E5F" w:rsidP="00C015BC">
      <w:pPr>
        <w:jc w:val="both"/>
        <w:rPr>
          <w:rFonts w:cstheme="minorHAnsi"/>
        </w:rPr>
      </w:pPr>
      <w:r w:rsidRPr="00D405BC">
        <w:rPr>
          <w:rFonts w:cstheme="minorHAnsi"/>
        </w:rPr>
        <w:t>Ensuite, il est proposé au parent de déposer l’enfant</w:t>
      </w:r>
      <w:r w:rsidR="00EE2CAC" w:rsidRPr="00D405BC">
        <w:rPr>
          <w:rFonts w:cstheme="minorHAnsi"/>
        </w:rPr>
        <w:t xml:space="preserve"> avec une évolution progressive</w:t>
      </w:r>
      <w:r w:rsidRPr="00D405BC">
        <w:rPr>
          <w:rFonts w:cstheme="minorHAnsi"/>
        </w:rPr>
        <w:t xml:space="preserve"> </w:t>
      </w:r>
      <w:r w:rsidR="00EE2CAC" w:rsidRPr="00D405BC">
        <w:rPr>
          <w:rFonts w:cstheme="minorHAnsi"/>
        </w:rPr>
        <w:t xml:space="preserve">en gardant une heure d’arrivée repère pour l’enfant. </w:t>
      </w:r>
      <w:r w:rsidR="00C015BC" w:rsidRPr="00D405BC">
        <w:rPr>
          <w:rFonts w:cstheme="minorHAnsi"/>
        </w:rPr>
        <w:t>L</w:t>
      </w:r>
      <w:r w:rsidR="00EE2CAC" w:rsidRPr="00D405BC">
        <w:rPr>
          <w:rFonts w:cstheme="minorHAnsi"/>
        </w:rPr>
        <w:t xml:space="preserve">’enfant peut arriver </w:t>
      </w:r>
      <w:r w:rsidR="00C015BC" w:rsidRPr="00D405BC">
        <w:rPr>
          <w:rFonts w:cstheme="minorHAnsi"/>
        </w:rPr>
        <w:t xml:space="preserve">tous les jours à la même heure pendant une période définie avec la famille. Nous souhaitons un minimum de </w:t>
      </w:r>
      <w:r w:rsidR="009B4AD9" w:rsidRPr="00D405BC">
        <w:rPr>
          <w:rFonts w:cstheme="minorHAnsi"/>
        </w:rPr>
        <w:t>2</w:t>
      </w:r>
      <w:r w:rsidR="00C015BC" w:rsidRPr="00D405BC">
        <w:rPr>
          <w:rFonts w:cstheme="minorHAnsi"/>
        </w:rPr>
        <w:t xml:space="preserve"> jours avec les mêmes horaires, par ex 9h30-11h pour retrouver le même déroulement. Après cela, nous pouvons ajouter un repas puis faire une petite journée. </w:t>
      </w:r>
    </w:p>
    <w:p w14:paraId="5FB47911" w14:textId="13B3B708" w:rsidR="00C015BC" w:rsidRPr="00D405BC" w:rsidRDefault="00C015BC" w:rsidP="009B4AD9">
      <w:pPr>
        <w:jc w:val="both"/>
        <w:rPr>
          <w:rFonts w:cstheme="minorHAnsi"/>
        </w:rPr>
      </w:pPr>
      <w:r w:rsidRPr="00D405BC">
        <w:rPr>
          <w:rFonts w:cstheme="minorHAnsi"/>
        </w:rPr>
        <w:t>Par exemple </w:t>
      </w:r>
      <w:r w:rsidR="009B4AD9" w:rsidRPr="00D405BC">
        <w:rPr>
          <w:rFonts w:cstheme="minorHAnsi"/>
        </w:rPr>
        <w:t xml:space="preserve">si le parent n’a qu’une semaine pour faire l’adaptation </w:t>
      </w:r>
      <w:r w:rsidRPr="00D405BC">
        <w:rPr>
          <w:rFonts w:cstheme="minorHAnsi"/>
        </w:rPr>
        <w:t>:</w:t>
      </w:r>
    </w:p>
    <w:p w14:paraId="716795FF" w14:textId="77777777" w:rsidR="00C015BC" w:rsidRPr="00D405BC" w:rsidRDefault="00C015BC" w:rsidP="00A43017">
      <w:pPr>
        <w:pStyle w:val="Paragraphedeliste"/>
        <w:numPr>
          <w:ilvl w:val="4"/>
          <w:numId w:val="8"/>
        </w:numPr>
        <w:jc w:val="both"/>
        <w:rPr>
          <w:rFonts w:cstheme="minorHAnsi"/>
        </w:rPr>
      </w:pPr>
      <w:r w:rsidRPr="00D405BC">
        <w:rPr>
          <w:rFonts w:cstheme="minorHAnsi"/>
        </w:rPr>
        <w:t>Lundi, mardi, mercredi 9h30 11h</w:t>
      </w:r>
    </w:p>
    <w:p w14:paraId="63D47737" w14:textId="77777777" w:rsidR="00C015BC" w:rsidRPr="00D405BC" w:rsidRDefault="00C015BC" w:rsidP="00A43017">
      <w:pPr>
        <w:pStyle w:val="Paragraphedeliste"/>
        <w:numPr>
          <w:ilvl w:val="4"/>
          <w:numId w:val="8"/>
        </w:numPr>
        <w:jc w:val="both"/>
        <w:rPr>
          <w:rFonts w:cstheme="minorHAnsi"/>
        </w:rPr>
      </w:pPr>
      <w:r w:rsidRPr="00D405BC">
        <w:rPr>
          <w:rFonts w:cstheme="minorHAnsi"/>
        </w:rPr>
        <w:t>Jeudi 9h30 13h</w:t>
      </w:r>
    </w:p>
    <w:p w14:paraId="5A0FCD05" w14:textId="77777777" w:rsidR="00C015BC" w:rsidRPr="00D405BC" w:rsidRDefault="00C015BC" w:rsidP="00A43017">
      <w:pPr>
        <w:pStyle w:val="Paragraphedeliste"/>
        <w:numPr>
          <w:ilvl w:val="4"/>
          <w:numId w:val="8"/>
        </w:numPr>
        <w:jc w:val="both"/>
        <w:rPr>
          <w:rFonts w:cstheme="minorHAnsi"/>
        </w:rPr>
      </w:pPr>
      <w:r w:rsidRPr="00D405BC">
        <w:rPr>
          <w:rFonts w:cstheme="minorHAnsi"/>
        </w:rPr>
        <w:t>Vendredi 9h30 15h ou 16h30</w:t>
      </w:r>
    </w:p>
    <w:p w14:paraId="17C6E8F5" w14:textId="292B4711" w:rsidR="00DD6E5F" w:rsidRPr="00D405BC" w:rsidRDefault="00DD6E5F" w:rsidP="00C015BC">
      <w:pPr>
        <w:jc w:val="both"/>
        <w:rPr>
          <w:rFonts w:cstheme="minorHAnsi"/>
        </w:rPr>
      </w:pPr>
      <w:r w:rsidRPr="00D405BC">
        <w:rPr>
          <w:rFonts w:cstheme="minorHAnsi"/>
        </w:rPr>
        <w:t xml:space="preserve">L’idée est de demander au parent d’emmener son enfant pendant le même créneau horaire sur une période courte pendant </w:t>
      </w:r>
      <w:r w:rsidR="00C015BC" w:rsidRPr="00D405BC">
        <w:rPr>
          <w:rFonts w:cstheme="minorHAnsi"/>
        </w:rPr>
        <w:t>au moins 3</w:t>
      </w:r>
      <w:r w:rsidRPr="00D405BC">
        <w:rPr>
          <w:rFonts w:cstheme="minorHAnsi"/>
        </w:rPr>
        <w:t xml:space="preserve"> séances.</w:t>
      </w:r>
    </w:p>
    <w:p w14:paraId="0C4F5FBB" w14:textId="16BE9A1F" w:rsidR="00576077" w:rsidRPr="00D405BC" w:rsidRDefault="00DD6E5F" w:rsidP="00576077">
      <w:pPr>
        <w:jc w:val="both"/>
        <w:rPr>
          <w:rFonts w:cstheme="minorHAnsi"/>
        </w:rPr>
      </w:pPr>
      <w:r w:rsidRPr="00D405BC">
        <w:rPr>
          <w:rFonts w:cstheme="minorHAnsi"/>
        </w:rPr>
        <w:t xml:space="preserve">Cela est vraiment à titre d’exemple mais nous nous adaptons aux besoins et disponibilités des familles. Il peut donc arriver que l’enfant fasse son adaptation sur 2 jours, ou passe directement à la journée complète car le parent est indisponible ou que l’enfant est accueilli en urgence. Nous partons du principe de ne pas avoir d’aprioris ou de craintes qui pourraient « fausser » l’accueil de l’enfant. </w:t>
      </w:r>
    </w:p>
    <w:p w14:paraId="4FDEBD8D" w14:textId="4E4370E8" w:rsidR="00576077" w:rsidRPr="00D405BC" w:rsidRDefault="00576077" w:rsidP="00576077">
      <w:pPr>
        <w:jc w:val="both"/>
        <w:rPr>
          <w:rFonts w:cstheme="minorHAnsi"/>
        </w:rPr>
      </w:pPr>
      <w:r w:rsidRPr="00D405BC">
        <w:rPr>
          <w:rFonts w:cstheme="minorHAnsi"/>
        </w:rPr>
        <w:t xml:space="preserve">L’adaptation peut se dérouler sur plusieurs semaines. </w:t>
      </w:r>
    </w:p>
    <w:p w14:paraId="2F1AA9E8" w14:textId="77777777" w:rsidR="00576077" w:rsidRPr="00D405BC" w:rsidRDefault="00576077" w:rsidP="00576077">
      <w:pPr>
        <w:jc w:val="both"/>
        <w:rPr>
          <w:rFonts w:cstheme="minorHAnsi"/>
        </w:rPr>
      </w:pPr>
      <w:r w:rsidRPr="00D405BC">
        <w:rPr>
          <w:rFonts w:cstheme="minorHAnsi"/>
        </w:rPr>
        <w:t>L’équipe éducative détermine la fin de la période d’adaptation en fonction du vécu de chacun. Celle-ci peut être considérée comme terminée même si l’enfant ne semble pas encore totalement serein. En effet, certains enfants expriment leurs émotions plus intensément que d’autres et ont besoin de temps supplémentaire pour trouver leurs repères. L’équipe reste alors attentive à leurs besoins, soutient l’enfant au quotidien et accompagne progressivement son intégration, tout en continuant d’échanger avec les parents afin d’assurer une continuité et un climat de confiance.</w:t>
      </w:r>
    </w:p>
    <w:p w14:paraId="163E9A63" w14:textId="77777777" w:rsidR="00DD6E5F" w:rsidRPr="00D405BC" w:rsidRDefault="00DD6E5F" w:rsidP="00DD6E5F">
      <w:pPr>
        <w:jc w:val="both"/>
        <w:rPr>
          <w:rFonts w:cstheme="minorHAnsi"/>
        </w:rPr>
      </w:pPr>
    </w:p>
    <w:p w14:paraId="2D9E4CA2" w14:textId="7097D2F0" w:rsidR="00DD6E5F" w:rsidRPr="00D405BC" w:rsidRDefault="00DD6E5F" w:rsidP="00DD6E5F">
      <w:pPr>
        <w:jc w:val="both"/>
        <w:rPr>
          <w:rFonts w:cstheme="minorHAnsi"/>
        </w:rPr>
      </w:pPr>
      <w:r w:rsidRPr="00D405BC">
        <w:rPr>
          <w:rFonts w:cstheme="minorHAnsi"/>
        </w:rPr>
        <w:t>L’équipe souhaite que le parent prévienne son enfant de son départ pour ne pas trahir sa confiance, même si la séparation est très difficile. Cela évite à l’enfant de se sentir abandonné</w:t>
      </w:r>
      <w:r w:rsidR="00576077" w:rsidRPr="00D405BC">
        <w:rPr>
          <w:rFonts w:cstheme="minorHAnsi"/>
        </w:rPr>
        <w:t xml:space="preserve"> ou de chercher son parent dans la structure</w:t>
      </w:r>
      <w:r w:rsidRPr="00D405BC">
        <w:rPr>
          <w:rFonts w:cstheme="minorHAnsi"/>
        </w:rPr>
        <w:t>. Plus l'enfant viendra régulièrement, plus cela l'aidera à se créer des repères, le plus important pour lui étant de comprendre que son parent va revenir.</w:t>
      </w:r>
    </w:p>
    <w:p w14:paraId="5FBB7BF3" w14:textId="77777777" w:rsidR="006D5F31" w:rsidRPr="00D405BC" w:rsidRDefault="006D5F31" w:rsidP="00DD6E5F">
      <w:pPr>
        <w:jc w:val="both"/>
        <w:rPr>
          <w:rFonts w:cstheme="minorHAnsi"/>
        </w:rPr>
      </w:pPr>
    </w:p>
    <w:p w14:paraId="5DFA81C6" w14:textId="77777777" w:rsidR="00DD6E5F" w:rsidRPr="00D405BC" w:rsidRDefault="00DD6E5F" w:rsidP="00DD6E5F">
      <w:pPr>
        <w:pStyle w:val="Titre2"/>
        <w:numPr>
          <w:ilvl w:val="0"/>
          <w:numId w:val="1"/>
        </w:numPr>
        <w:rPr>
          <w:rFonts w:asciiTheme="minorHAnsi" w:eastAsiaTheme="minorEastAsia" w:hAnsiTheme="minorHAnsi" w:cstheme="minorHAnsi"/>
          <w:b/>
          <w:color w:val="auto"/>
        </w:rPr>
      </w:pPr>
      <w:bookmarkStart w:id="64" w:name="_Toc208830896"/>
      <w:r w:rsidRPr="00D405BC">
        <w:rPr>
          <w:rFonts w:asciiTheme="minorHAnsi" w:hAnsiTheme="minorHAnsi" w:cstheme="minorHAnsi"/>
          <w:b/>
          <w:color w:val="auto"/>
        </w:rPr>
        <w:t>L’arrivée</w:t>
      </w:r>
      <w:r w:rsidRPr="00D405BC">
        <w:rPr>
          <w:rFonts w:asciiTheme="minorHAnsi" w:eastAsiaTheme="minorEastAsia" w:hAnsiTheme="minorHAnsi" w:cstheme="minorHAnsi"/>
          <w:b/>
          <w:color w:val="auto"/>
        </w:rPr>
        <w:t xml:space="preserve"> du matin</w:t>
      </w:r>
      <w:bookmarkEnd w:id="64"/>
      <w:r w:rsidRPr="00D405BC">
        <w:rPr>
          <w:rFonts w:asciiTheme="minorHAnsi" w:eastAsiaTheme="minorEastAsia" w:hAnsiTheme="minorHAnsi" w:cstheme="minorHAnsi"/>
          <w:b/>
          <w:color w:val="auto"/>
        </w:rPr>
        <w:t xml:space="preserve"> </w:t>
      </w:r>
    </w:p>
    <w:p w14:paraId="6E5168FC" w14:textId="77777777" w:rsidR="00DD6E5F" w:rsidRPr="00D405BC" w:rsidRDefault="00DD6E5F" w:rsidP="00DD6E5F">
      <w:pPr>
        <w:jc w:val="both"/>
        <w:rPr>
          <w:rFonts w:cstheme="minorHAnsi"/>
        </w:rPr>
      </w:pPr>
    </w:p>
    <w:p w14:paraId="44358681" w14:textId="77777777" w:rsidR="00DD6E5F" w:rsidRPr="00D405BC" w:rsidRDefault="00DD6E5F" w:rsidP="002F685C">
      <w:pPr>
        <w:ind w:firstLine="360"/>
        <w:jc w:val="both"/>
        <w:rPr>
          <w:rFonts w:cstheme="minorHAnsi"/>
        </w:rPr>
      </w:pPr>
      <w:r w:rsidRPr="00D405BC">
        <w:rPr>
          <w:rFonts w:cstheme="minorHAnsi"/>
        </w:rPr>
        <w:t>A l’arrivée de l’enfant, son parent (ou autre personne accompagnatrice) l’inscrit sur l'écran tactile. Il met l’étiquette de prénom de l’enfant au porte-manteau, y accroche ses affaires et place les chaussures et les chaussettes dans le casier.</w:t>
      </w:r>
    </w:p>
    <w:p w14:paraId="5475DF8C" w14:textId="421CA465" w:rsidR="00DD6E5F" w:rsidRPr="00D405BC" w:rsidRDefault="00DD6E5F" w:rsidP="00DD6E5F">
      <w:pPr>
        <w:jc w:val="both"/>
        <w:rPr>
          <w:rFonts w:cstheme="minorHAnsi"/>
        </w:rPr>
      </w:pPr>
      <w:r w:rsidRPr="00D405BC">
        <w:rPr>
          <w:rFonts w:cstheme="minorHAnsi"/>
        </w:rPr>
        <w:t>Les enfants sont accueillis dans la salle de jeu, 2 familles à la fois, afin de garantir la sécurité affective de l’enfant et la confidentialité de</w:t>
      </w:r>
      <w:r w:rsidR="002E4BBF" w:rsidRPr="00D405BC">
        <w:rPr>
          <w:rFonts w:cstheme="minorHAnsi"/>
        </w:rPr>
        <w:t xml:space="preserve">s </w:t>
      </w:r>
      <w:r w:rsidRPr="00D405BC">
        <w:rPr>
          <w:rFonts w:cstheme="minorHAnsi"/>
        </w:rPr>
        <w:t>transmission</w:t>
      </w:r>
      <w:r w:rsidR="002E4BBF" w:rsidRPr="00D405BC">
        <w:rPr>
          <w:rFonts w:cstheme="minorHAnsi"/>
        </w:rPr>
        <w:t>s</w:t>
      </w:r>
      <w:r w:rsidRPr="00D405BC">
        <w:rPr>
          <w:rFonts w:cstheme="minorHAnsi"/>
        </w:rPr>
        <w:t>. Les frères et sœurs sont autorisés à entrer sous réserve d’être calmes. Si débordement</w:t>
      </w:r>
      <w:r w:rsidR="002E4BBF" w:rsidRPr="00D405BC">
        <w:rPr>
          <w:rFonts w:cstheme="minorHAnsi"/>
        </w:rPr>
        <w:t>,</w:t>
      </w:r>
      <w:r w:rsidRPr="00D405BC">
        <w:rPr>
          <w:rFonts w:cstheme="minorHAnsi"/>
        </w:rPr>
        <w:t xml:space="preserve"> l’équipe s’autorise à en limiter l’accès.</w:t>
      </w:r>
    </w:p>
    <w:p w14:paraId="581ED08D" w14:textId="3266B6E4" w:rsidR="00A33846" w:rsidRPr="00D405BC" w:rsidRDefault="00A33846" w:rsidP="00DD6E5F">
      <w:pPr>
        <w:jc w:val="both"/>
        <w:rPr>
          <w:rFonts w:cstheme="minorHAnsi"/>
        </w:rPr>
      </w:pPr>
      <w:r w:rsidRPr="00D405BC">
        <w:rPr>
          <w:rFonts w:cstheme="minorHAnsi"/>
        </w:rPr>
        <w:t>L</w:t>
      </w:r>
      <w:r w:rsidR="002E4BBF" w:rsidRPr="00D405BC">
        <w:rPr>
          <w:rFonts w:cstheme="minorHAnsi"/>
        </w:rPr>
        <w:t xml:space="preserve">a professionnelle en charge des accueils est </w:t>
      </w:r>
      <w:r w:rsidRPr="00D405BC">
        <w:rPr>
          <w:rFonts w:cstheme="minorHAnsi"/>
        </w:rPr>
        <w:t>assis</w:t>
      </w:r>
      <w:r w:rsidR="002E4BBF" w:rsidRPr="00D405BC">
        <w:rPr>
          <w:rFonts w:cstheme="minorHAnsi"/>
        </w:rPr>
        <w:t>e sur le fauteuil dédié et invite le parent à s’installer avec elle. Cela</w:t>
      </w:r>
      <w:r w:rsidRPr="00D405BC">
        <w:rPr>
          <w:rFonts w:cstheme="minorHAnsi"/>
        </w:rPr>
        <w:t xml:space="preserve"> évite les mouvements d’adultes qui génèrent l’excitation des enfants et l’insécurité.</w:t>
      </w:r>
    </w:p>
    <w:p w14:paraId="490DF226" w14:textId="2D610DC8" w:rsidR="00DD6E5F" w:rsidRPr="00D405BC" w:rsidRDefault="00DD6E5F" w:rsidP="00DD6E5F">
      <w:pPr>
        <w:jc w:val="both"/>
        <w:rPr>
          <w:rFonts w:cstheme="minorHAnsi"/>
        </w:rPr>
      </w:pPr>
      <w:r w:rsidRPr="00D405BC">
        <w:rPr>
          <w:rFonts w:cstheme="minorHAnsi"/>
        </w:rPr>
        <w:t xml:space="preserve">Quand </w:t>
      </w:r>
      <w:r w:rsidR="002E4BBF" w:rsidRPr="00D405BC">
        <w:rPr>
          <w:rFonts w:cstheme="minorHAnsi"/>
        </w:rPr>
        <w:t>l’enfant</w:t>
      </w:r>
      <w:r w:rsidRPr="00D405BC">
        <w:rPr>
          <w:rFonts w:cstheme="minorHAnsi"/>
        </w:rPr>
        <w:t xml:space="preserve"> arrive, la professionnelle </w:t>
      </w:r>
      <w:r w:rsidR="002E4BBF" w:rsidRPr="00D405BC">
        <w:rPr>
          <w:rFonts w:cstheme="minorHAnsi"/>
        </w:rPr>
        <w:t xml:space="preserve">lui </w:t>
      </w:r>
      <w:r w:rsidRPr="00D405BC">
        <w:rPr>
          <w:rFonts w:cstheme="minorHAnsi"/>
        </w:rPr>
        <w:t xml:space="preserve">dit bonjour en citant son prénom pour qu’il se reconnaisse et comprenne que l’on s’adresse à lui. Le parent ou la personne accompagnatrice est également salué et s’ensuit un échange sur l’enfant qui permet de prendre le relais. </w:t>
      </w:r>
    </w:p>
    <w:p w14:paraId="4CB9E1AC" w14:textId="5884D61F" w:rsidR="00DD6E5F" w:rsidRPr="00D405BC" w:rsidRDefault="00DD6E5F" w:rsidP="00DD6E5F">
      <w:pPr>
        <w:jc w:val="both"/>
        <w:rPr>
          <w:rFonts w:cstheme="minorHAnsi"/>
        </w:rPr>
      </w:pPr>
      <w:r w:rsidRPr="00D405BC">
        <w:rPr>
          <w:rFonts w:cstheme="minorHAnsi"/>
        </w:rPr>
        <w:t>Les informations nécessaires à sa prise en charge du jour sont notées sur les feuilles</w:t>
      </w:r>
      <w:r w:rsidR="002E4BBF" w:rsidRPr="00D405BC">
        <w:rPr>
          <w:rFonts w:cstheme="minorHAnsi"/>
        </w:rPr>
        <w:t xml:space="preserve"> journalières</w:t>
      </w:r>
      <w:r w:rsidRPr="00D405BC">
        <w:rPr>
          <w:rFonts w:cstheme="minorHAnsi"/>
        </w:rPr>
        <w:t xml:space="preserve"> dans le classeur de transmissions. </w:t>
      </w:r>
    </w:p>
    <w:p w14:paraId="58923D67" w14:textId="77777777" w:rsidR="00A33846" w:rsidRPr="00D405BC" w:rsidRDefault="00A33846" w:rsidP="00DD6E5F">
      <w:pPr>
        <w:jc w:val="both"/>
        <w:rPr>
          <w:rFonts w:cstheme="minorHAnsi"/>
        </w:rPr>
      </w:pPr>
    </w:p>
    <w:p w14:paraId="12136618" w14:textId="77777777" w:rsidR="00DD6E5F" w:rsidRPr="002F685C" w:rsidRDefault="00DD6E5F" w:rsidP="002F685C">
      <w:pPr>
        <w:pStyle w:val="Paragraphedeliste"/>
        <w:numPr>
          <w:ilvl w:val="0"/>
          <w:numId w:val="31"/>
        </w:numPr>
        <w:jc w:val="both"/>
        <w:outlineLvl w:val="2"/>
        <w:rPr>
          <w:rFonts w:cstheme="minorHAnsi"/>
          <w:i/>
          <w:iCs/>
        </w:rPr>
      </w:pPr>
      <w:bookmarkStart w:id="65" w:name="_Toc208829623"/>
      <w:bookmarkStart w:id="66" w:name="_Toc208830897"/>
      <w:r w:rsidRPr="002F685C">
        <w:rPr>
          <w:rFonts w:cstheme="minorHAnsi"/>
          <w:i/>
          <w:iCs/>
        </w:rPr>
        <w:t>Les séparations difficiles</w:t>
      </w:r>
      <w:bookmarkEnd w:id="65"/>
      <w:bookmarkEnd w:id="66"/>
      <w:r w:rsidRPr="002F685C">
        <w:rPr>
          <w:rFonts w:cstheme="minorHAnsi"/>
          <w:i/>
          <w:iCs/>
        </w:rPr>
        <w:t xml:space="preserve"> </w:t>
      </w:r>
    </w:p>
    <w:p w14:paraId="4838889D" w14:textId="77777777" w:rsidR="00BE2DBC" w:rsidRPr="00D405BC" w:rsidRDefault="00BE2DBC" w:rsidP="00BE2DBC">
      <w:pPr>
        <w:ind w:left="720"/>
        <w:jc w:val="both"/>
        <w:outlineLvl w:val="2"/>
        <w:rPr>
          <w:rFonts w:cstheme="minorHAnsi"/>
          <w:i/>
          <w:iCs/>
        </w:rPr>
      </w:pPr>
    </w:p>
    <w:p w14:paraId="0D405BB2" w14:textId="771F5EFF" w:rsidR="00DD6E5F" w:rsidRPr="00D405BC" w:rsidRDefault="00DD6E5F" w:rsidP="00DD6E5F">
      <w:pPr>
        <w:jc w:val="both"/>
        <w:rPr>
          <w:rFonts w:cstheme="minorHAnsi"/>
        </w:rPr>
      </w:pPr>
      <w:r w:rsidRPr="00D405BC">
        <w:rPr>
          <w:rFonts w:cstheme="minorHAnsi"/>
        </w:rPr>
        <w:t xml:space="preserve">L’enfant peut pleurer au départ de son parent. Pour faciliter la séparation, l’équipe rassure les parents quant à la prise en charge des émotions de leur enfant. </w:t>
      </w:r>
      <w:r w:rsidR="00822DCD" w:rsidRPr="00D405BC">
        <w:rPr>
          <w:rFonts w:cstheme="minorHAnsi"/>
        </w:rPr>
        <w:t>Pour que Nougatine soit un lieu qui reste agréable pour l’enfant et qu’il en garde un</w:t>
      </w:r>
      <w:r w:rsidR="009B4AD9" w:rsidRPr="00D405BC">
        <w:rPr>
          <w:rFonts w:cstheme="minorHAnsi"/>
        </w:rPr>
        <w:t xml:space="preserve"> bon</w:t>
      </w:r>
      <w:r w:rsidR="00822DCD" w:rsidRPr="00D405BC">
        <w:rPr>
          <w:rFonts w:cstheme="minorHAnsi"/>
        </w:rPr>
        <w:t xml:space="preserve"> souvenir, il peut être préférable d’écourter son temps de présence. </w:t>
      </w:r>
      <w:r w:rsidRPr="00D405BC">
        <w:rPr>
          <w:rFonts w:cstheme="minorHAnsi"/>
        </w:rPr>
        <w:t>Il peut être conseillé au parent de partir rapidement si la séparation est difficile pour ne pas prolonger ce moment douloureux.</w:t>
      </w:r>
      <w:r w:rsidR="00822DCD" w:rsidRPr="00D405BC">
        <w:rPr>
          <w:rFonts w:cstheme="minorHAnsi"/>
        </w:rPr>
        <w:t xml:space="preserve"> Nous restons disponibles pour rassurer le parent pendant l’accueil (sms). </w:t>
      </w:r>
    </w:p>
    <w:p w14:paraId="7FC69B3D" w14:textId="77777777" w:rsidR="00822DCD" w:rsidRPr="00D405BC" w:rsidRDefault="00822DCD" w:rsidP="00DD6E5F">
      <w:pPr>
        <w:jc w:val="both"/>
        <w:rPr>
          <w:rFonts w:cstheme="minorHAnsi"/>
        </w:rPr>
      </w:pPr>
    </w:p>
    <w:p w14:paraId="7903A1E9" w14:textId="5155268E" w:rsidR="00D27596" w:rsidRPr="00D405BC" w:rsidRDefault="00D27596" w:rsidP="00D27596">
      <w:pPr>
        <w:jc w:val="both"/>
        <w:rPr>
          <w:rFonts w:cstheme="minorHAnsi"/>
        </w:rPr>
      </w:pPr>
      <w:r w:rsidRPr="00D405BC">
        <w:rPr>
          <w:rFonts w:cstheme="minorHAnsi"/>
        </w:rPr>
        <w:t xml:space="preserve">La professionnelle met des mots sur ce que vit l’enfant. Elle nomme les émotions qu’il peut </w:t>
      </w:r>
      <w:r w:rsidR="009B4AD9" w:rsidRPr="00D405BC">
        <w:rPr>
          <w:rFonts w:cstheme="minorHAnsi"/>
        </w:rPr>
        <w:t>ressentir</w:t>
      </w:r>
      <w:r w:rsidRPr="00D405BC">
        <w:rPr>
          <w:rFonts w:cstheme="minorHAnsi"/>
        </w:rPr>
        <w:t xml:space="preserve"> (colère, tristesse). Elle lui dit que les parents reviennent toujours et ce qu’ils font pendant qu’il est à la crèche.  Il peut être intéressant que l’enfant se représente, par exemple, le lieu de travail du parent, en l’y emmenant. La professionnelle verbalise à l’enfant que ses parents l’autorisent à jouer, manger, dormir et qu’ils l’emmènent à Nougatine pour s’amuser. </w:t>
      </w:r>
      <w:r w:rsidR="00672E0E" w:rsidRPr="00D405BC">
        <w:rPr>
          <w:rFonts w:cstheme="minorHAnsi"/>
        </w:rPr>
        <w:t>Nous pouvons signer à l’enfant que son parent revient et qu’il pense aussi à lui.</w:t>
      </w:r>
    </w:p>
    <w:p w14:paraId="3A24F4DC" w14:textId="77777777" w:rsidR="00D27596" w:rsidRPr="00D405BC" w:rsidRDefault="00D27596" w:rsidP="00D27596">
      <w:pPr>
        <w:jc w:val="both"/>
        <w:rPr>
          <w:rFonts w:cstheme="minorHAnsi"/>
        </w:rPr>
      </w:pPr>
    </w:p>
    <w:p w14:paraId="69FBC2C4" w14:textId="3FF63FC9" w:rsidR="00DD6E5F" w:rsidRPr="00D405BC" w:rsidRDefault="00DD6E5F" w:rsidP="00DD6E5F">
      <w:pPr>
        <w:jc w:val="both"/>
        <w:rPr>
          <w:rFonts w:cstheme="minorHAnsi"/>
        </w:rPr>
      </w:pPr>
      <w:r w:rsidRPr="00D405BC">
        <w:rPr>
          <w:rFonts w:cstheme="minorHAnsi"/>
        </w:rPr>
        <w:t>Le doudou, la tétine ou tout autre objet familier sont remis à l’enfant à ce moment pour faire le lien avec la maison. Par la suite, la professionnelle invite l’enfant à les ranger dans sa pochette</w:t>
      </w:r>
      <w:r w:rsidR="00A33846" w:rsidRPr="00D405BC">
        <w:rPr>
          <w:rFonts w:cstheme="minorHAnsi"/>
        </w:rPr>
        <w:t xml:space="preserve">. </w:t>
      </w:r>
    </w:p>
    <w:p w14:paraId="5F18883E" w14:textId="77777777" w:rsidR="003E5FBF" w:rsidRPr="00D405BC" w:rsidRDefault="003E5FBF" w:rsidP="00DD6E5F">
      <w:pPr>
        <w:jc w:val="both"/>
        <w:rPr>
          <w:rFonts w:cstheme="minorHAnsi"/>
        </w:rPr>
      </w:pPr>
    </w:p>
    <w:p w14:paraId="7897D955" w14:textId="77777777" w:rsidR="00184F1D" w:rsidRDefault="00DD6E5F" w:rsidP="00DD6E5F">
      <w:pPr>
        <w:jc w:val="both"/>
        <w:rPr>
          <w:rFonts w:cstheme="minorHAnsi"/>
        </w:rPr>
      </w:pPr>
      <w:r w:rsidRPr="00D405BC">
        <w:rPr>
          <w:rFonts w:cstheme="minorHAnsi"/>
        </w:rPr>
        <w:t xml:space="preserve">L’enfant qui a du mal à accepter la séparation </w:t>
      </w:r>
      <w:r w:rsidR="003E5FBF" w:rsidRPr="00D405BC">
        <w:rPr>
          <w:rFonts w:cstheme="minorHAnsi"/>
        </w:rPr>
        <w:t>peut refuser l’aide de l’adulte et rester</w:t>
      </w:r>
      <w:r w:rsidRPr="00D405BC">
        <w:rPr>
          <w:rFonts w:cstheme="minorHAnsi"/>
        </w:rPr>
        <w:t xml:space="preserve"> devant la porte en attendant le retour de son parent. </w:t>
      </w:r>
      <w:r w:rsidR="003E5FBF" w:rsidRPr="00D405BC">
        <w:rPr>
          <w:rFonts w:cstheme="minorHAnsi"/>
        </w:rPr>
        <w:t>Dans ce cas, u</w:t>
      </w:r>
      <w:r w:rsidRPr="00D405BC">
        <w:rPr>
          <w:rFonts w:cstheme="minorHAnsi"/>
        </w:rPr>
        <w:t xml:space="preserve">ne professionnelle </w:t>
      </w:r>
      <w:r w:rsidR="003E5FBF" w:rsidRPr="00D405BC">
        <w:rPr>
          <w:rFonts w:cstheme="minorHAnsi"/>
        </w:rPr>
        <w:t xml:space="preserve">continue à verbaliser ses émotions et lui proposer </w:t>
      </w:r>
      <w:r w:rsidRPr="00D405BC">
        <w:rPr>
          <w:rFonts w:cstheme="minorHAnsi"/>
        </w:rPr>
        <w:t>d</w:t>
      </w:r>
      <w:r w:rsidR="003E5FBF" w:rsidRPr="00D405BC">
        <w:rPr>
          <w:rFonts w:cstheme="minorHAnsi"/>
        </w:rPr>
        <w:t>u réconfort, des activités en lien avec l</w:t>
      </w:r>
      <w:r w:rsidRPr="00D405BC">
        <w:rPr>
          <w:rFonts w:cstheme="minorHAnsi"/>
        </w:rPr>
        <w:t>a séparation et les retrouvailles</w:t>
      </w:r>
      <w:r w:rsidR="00672E0E" w:rsidRPr="00D405BC">
        <w:rPr>
          <w:rFonts w:cstheme="minorHAnsi"/>
        </w:rPr>
        <w:t xml:space="preserve">. </w:t>
      </w:r>
      <w:r w:rsidR="003E5FBF" w:rsidRPr="00D405BC">
        <w:rPr>
          <w:rFonts w:cstheme="minorHAnsi"/>
        </w:rPr>
        <w:t>Ainsi, selon le désir de l’enfant, la professionnelle le prend dans ses bras, lui propose un jeu ou un livre, le laisse tranquille</w:t>
      </w:r>
      <w:r w:rsidR="004467EC" w:rsidRPr="00D405BC">
        <w:rPr>
          <w:rFonts w:cstheme="minorHAnsi"/>
        </w:rPr>
        <w:t xml:space="preserve"> ou peut demander un relais. </w:t>
      </w:r>
    </w:p>
    <w:p w14:paraId="4AE75B7D" w14:textId="0AE11964" w:rsidR="00DD6E5F" w:rsidRPr="00184F1D" w:rsidRDefault="00DD6E5F" w:rsidP="00DD6E5F">
      <w:pPr>
        <w:jc w:val="both"/>
        <w:rPr>
          <w:rFonts w:cstheme="minorHAnsi"/>
        </w:rPr>
      </w:pPr>
      <w:r w:rsidRPr="00D405BC">
        <w:rPr>
          <w:rFonts w:cstheme="minorHAnsi"/>
          <w:color w:val="000000"/>
        </w:rPr>
        <w:lastRenderedPageBreak/>
        <w:t xml:space="preserve">La séparation finit par bien se passer. Parfois, cela peut prendre plusieurs semaines, mais il est essentiel de persévérer. C’est aux professionnelles de rassurer les parents en leur expliquant qu’il faut parfois plus de temps à certains enfants, mais que cela est normal. </w:t>
      </w:r>
    </w:p>
    <w:p w14:paraId="28ADA47A" w14:textId="77777777" w:rsidR="00DD6E5F" w:rsidRPr="00D405BC" w:rsidRDefault="00DD6E5F" w:rsidP="00DD6E5F">
      <w:pPr>
        <w:jc w:val="both"/>
        <w:rPr>
          <w:rFonts w:cstheme="minorHAnsi"/>
          <w:color w:val="000000"/>
        </w:rPr>
      </w:pPr>
      <w:r w:rsidRPr="00D405BC">
        <w:rPr>
          <w:rFonts w:cstheme="minorHAnsi"/>
          <w:color w:val="000000"/>
        </w:rPr>
        <w:t xml:space="preserve">L’équipe s’efforce de rester à leur écoute pendant cette transition. </w:t>
      </w:r>
    </w:p>
    <w:p w14:paraId="288B9C89" w14:textId="77777777" w:rsidR="00DD6E5F" w:rsidRPr="00D405BC" w:rsidRDefault="00DD6E5F" w:rsidP="00DD6E5F">
      <w:pPr>
        <w:jc w:val="both"/>
        <w:rPr>
          <w:rFonts w:cstheme="minorHAnsi"/>
        </w:rPr>
      </w:pPr>
      <w:r w:rsidRPr="00D405BC">
        <w:rPr>
          <w:rFonts w:cstheme="minorHAnsi"/>
          <w:color w:val="000000"/>
        </w:rPr>
        <w:t>L’enfant profite pleinement des lieux une fois qu’il a compris que ses parents viennent toujours le chercher et qu’il se sent en confiance au sein de la structure.</w:t>
      </w:r>
    </w:p>
    <w:p w14:paraId="0F0100CD" w14:textId="77777777" w:rsidR="00DD6E5F" w:rsidRPr="00D405BC" w:rsidRDefault="00DD6E5F" w:rsidP="00DD6E5F">
      <w:pPr>
        <w:jc w:val="both"/>
        <w:rPr>
          <w:rFonts w:cstheme="minorHAnsi"/>
        </w:rPr>
      </w:pPr>
    </w:p>
    <w:p w14:paraId="34886176" w14:textId="77777777" w:rsidR="00DD6E5F" w:rsidRPr="00D405BC" w:rsidRDefault="00DD6E5F" w:rsidP="00DD6E5F">
      <w:pPr>
        <w:pStyle w:val="Titre2"/>
        <w:numPr>
          <w:ilvl w:val="0"/>
          <w:numId w:val="1"/>
        </w:numPr>
        <w:rPr>
          <w:rFonts w:asciiTheme="minorHAnsi" w:hAnsiTheme="minorHAnsi" w:cstheme="minorHAnsi"/>
          <w:b/>
          <w:color w:val="000000"/>
          <w:sz w:val="28"/>
          <w:szCs w:val="28"/>
        </w:rPr>
      </w:pPr>
      <w:bookmarkStart w:id="67" w:name="_Toc208830898"/>
      <w:r w:rsidRPr="00D405BC">
        <w:rPr>
          <w:rFonts w:asciiTheme="minorHAnsi" w:hAnsiTheme="minorHAnsi" w:cstheme="minorHAnsi"/>
          <w:b/>
          <w:color w:val="000000"/>
          <w:sz w:val="28"/>
          <w:szCs w:val="28"/>
        </w:rPr>
        <w:t>Le départ du soir</w:t>
      </w:r>
      <w:bookmarkEnd w:id="67"/>
    </w:p>
    <w:p w14:paraId="6F0FAD0D" w14:textId="77777777" w:rsidR="00DD6E5F" w:rsidRPr="00D405BC" w:rsidRDefault="00DD6E5F" w:rsidP="00DD6E5F">
      <w:pPr>
        <w:rPr>
          <w:rFonts w:cstheme="minorHAnsi"/>
        </w:rPr>
      </w:pPr>
    </w:p>
    <w:p w14:paraId="476ECCF9" w14:textId="4EC8F52C" w:rsidR="00DD6E5F" w:rsidRPr="00D405BC" w:rsidRDefault="00DD6E5F" w:rsidP="00DD6E5F">
      <w:pPr>
        <w:jc w:val="both"/>
        <w:rPr>
          <w:rFonts w:cstheme="minorHAnsi"/>
          <w:color w:val="000000"/>
        </w:rPr>
      </w:pPr>
      <w:r w:rsidRPr="00D405BC">
        <w:rPr>
          <w:rFonts w:cstheme="minorHAnsi"/>
          <w:color w:val="000000"/>
        </w:rPr>
        <w:t xml:space="preserve">Le parent entre dans la salle de jeu pour chercher </w:t>
      </w:r>
      <w:r w:rsidRPr="002F685C">
        <w:rPr>
          <w:rFonts w:cstheme="minorHAnsi"/>
        </w:rPr>
        <w:t>son enfant. La professionnelle lui transmet les informations de la journée : anecdotes, progrès, incident</w:t>
      </w:r>
      <w:r w:rsidR="004467EC" w:rsidRPr="002F685C">
        <w:rPr>
          <w:rFonts w:cstheme="minorHAnsi"/>
        </w:rPr>
        <w:t>, émotions</w:t>
      </w:r>
      <w:r w:rsidRPr="002F685C">
        <w:rPr>
          <w:rFonts w:cstheme="minorHAnsi"/>
        </w:rPr>
        <w:t xml:space="preserve">…. Suite </w:t>
      </w:r>
      <w:r w:rsidRPr="00D405BC">
        <w:rPr>
          <w:rFonts w:cstheme="minorHAnsi"/>
          <w:color w:val="000000"/>
        </w:rPr>
        <w:t>à notre formation sur la libre circulation dans l’espace, nous avons engagé une réflexion sur les transmissions faites aux parents et nous accordons beaucoup d’importance à leur transmettre ce qui relève de « l’exceptionnel », ce qu’il a fait, une petite anecdote, etc. Nous n’abordons pas forcément les repas ou le sommeil, mis à part s’il y a quelque chose d’inhabituel (l’enfant n’a rien mangé ou n’a pas du tout dormi) ou si le parent nous questionne. Une ardoise est à disposition avec les heures de sieste.</w:t>
      </w:r>
    </w:p>
    <w:p w14:paraId="00BA530A" w14:textId="77777777" w:rsidR="00DD6E5F" w:rsidRPr="00D405BC" w:rsidRDefault="00DD6E5F" w:rsidP="00DD6E5F">
      <w:pPr>
        <w:jc w:val="both"/>
        <w:rPr>
          <w:rFonts w:cstheme="minorHAnsi"/>
          <w:color w:val="000000"/>
        </w:rPr>
      </w:pPr>
      <w:r w:rsidRPr="00D405BC">
        <w:rPr>
          <w:rFonts w:cstheme="minorHAnsi"/>
          <w:color w:val="000000"/>
        </w:rPr>
        <w:t>Quand cela est possible, la professionnelle inclut l’enfant pendant les transmissions : « tu as fait des gommettes aujourd’hui ? Qu’est-ce que tu as mangé ? ».</w:t>
      </w:r>
    </w:p>
    <w:p w14:paraId="07104D4D" w14:textId="6CB9289E" w:rsidR="00DD6E5F" w:rsidRPr="00D405BC" w:rsidRDefault="00DD6E5F" w:rsidP="00DD6E5F">
      <w:pPr>
        <w:jc w:val="both"/>
        <w:rPr>
          <w:rFonts w:cstheme="minorHAnsi"/>
        </w:rPr>
      </w:pPr>
      <w:r w:rsidRPr="00D405BC">
        <w:rPr>
          <w:rFonts w:cstheme="minorHAnsi"/>
          <w:color w:val="000000"/>
        </w:rPr>
        <w:t>Le parent enregistre ensuite l’heure de départ de son enfant et enlève l’étiquette du porte-manteau</w:t>
      </w:r>
      <w:r w:rsidR="008D4251" w:rsidRPr="00D405BC">
        <w:rPr>
          <w:rFonts w:cstheme="minorHAnsi"/>
          <w:color w:val="000000"/>
        </w:rPr>
        <w:t xml:space="preserve"> s’il ne vient pas le lendemain.</w:t>
      </w:r>
    </w:p>
    <w:p w14:paraId="17722BF6" w14:textId="77777777" w:rsidR="00DD6E5F" w:rsidRPr="00D405BC" w:rsidRDefault="00DD6E5F" w:rsidP="00DD6E5F">
      <w:pPr>
        <w:jc w:val="both"/>
        <w:rPr>
          <w:rFonts w:cstheme="minorHAnsi"/>
        </w:rPr>
      </w:pPr>
    </w:p>
    <w:p w14:paraId="1F9A22BC" w14:textId="77777777" w:rsidR="00CF77BB" w:rsidRPr="00D405BC" w:rsidRDefault="00CF77BB" w:rsidP="00CF77BB">
      <w:pPr>
        <w:numPr>
          <w:ilvl w:val="0"/>
          <w:numId w:val="1"/>
        </w:numPr>
        <w:jc w:val="both"/>
        <w:outlineLvl w:val="1"/>
        <w:rPr>
          <w:rFonts w:cstheme="minorHAnsi"/>
          <w:sz w:val="28"/>
          <w:szCs w:val="28"/>
        </w:rPr>
      </w:pPr>
      <w:bookmarkStart w:id="68" w:name="_Toc208830899"/>
      <w:r w:rsidRPr="00D405BC">
        <w:rPr>
          <w:rFonts w:cstheme="minorHAnsi"/>
          <w:b/>
          <w:color w:val="000000"/>
          <w:sz w:val="28"/>
          <w:szCs w:val="28"/>
        </w:rPr>
        <w:t>Les repas</w:t>
      </w:r>
      <w:bookmarkEnd w:id="68"/>
      <w:r w:rsidRPr="00D405BC">
        <w:rPr>
          <w:rFonts w:cstheme="minorHAnsi"/>
          <w:b/>
          <w:color w:val="000000"/>
          <w:sz w:val="28"/>
          <w:szCs w:val="28"/>
        </w:rPr>
        <w:t> </w:t>
      </w:r>
    </w:p>
    <w:p w14:paraId="58DB16BA" w14:textId="77777777" w:rsidR="00BE2DBC" w:rsidRPr="00D405BC" w:rsidRDefault="00CF77BB" w:rsidP="00BE2DBC">
      <w:pPr>
        <w:jc w:val="both"/>
        <w:rPr>
          <w:rFonts w:cstheme="minorHAnsi"/>
          <w:color w:val="000000"/>
        </w:rPr>
      </w:pPr>
      <w:r w:rsidRPr="00D405BC">
        <w:rPr>
          <w:rFonts w:cstheme="minorHAnsi"/>
          <w:color w:val="000000"/>
        </w:rPr>
        <w:t xml:space="preserve">        </w:t>
      </w:r>
    </w:p>
    <w:p w14:paraId="40182314" w14:textId="77777777" w:rsidR="002F685C" w:rsidRDefault="00CF77BB" w:rsidP="002F685C">
      <w:pPr>
        <w:jc w:val="both"/>
        <w:rPr>
          <w:rFonts w:eastAsia="Times New Roman" w:cstheme="minorHAnsi"/>
        </w:rPr>
      </w:pPr>
      <w:r w:rsidRPr="00D405BC">
        <w:rPr>
          <w:rFonts w:eastAsia="Times New Roman" w:cstheme="minorHAnsi"/>
        </w:rPr>
        <w:t>Le repas n’est pas seulement une réponse à un besoin physiologique ; il constitue également un temps de convivialité et de partage. Nous veillons chaque jour à ce que ce moment se déroule dans les meilleures conditions possibles.</w:t>
      </w:r>
    </w:p>
    <w:p w14:paraId="060232A9" w14:textId="790690A0" w:rsidR="00CF77BB" w:rsidRPr="00D405BC" w:rsidRDefault="00CF77BB" w:rsidP="002F685C">
      <w:pPr>
        <w:jc w:val="both"/>
        <w:rPr>
          <w:rFonts w:eastAsia="Times New Roman" w:cstheme="minorHAnsi"/>
        </w:rPr>
      </w:pPr>
      <w:r w:rsidRPr="00D405BC">
        <w:rPr>
          <w:rFonts w:eastAsia="Times New Roman" w:cstheme="minorHAnsi"/>
        </w:rPr>
        <w:t>Un planning hebdomadaire permet à chaque professionnelle de savoir quel groupe elle accompagne. Cela favorise une organisation fluide, prend en compte les temps de pause du personnel et assure une continuité pour l’après-repas.</w:t>
      </w:r>
    </w:p>
    <w:p w14:paraId="71BFA764" w14:textId="77777777" w:rsidR="00BE2DBC" w:rsidRPr="00D405BC" w:rsidRDefault="00BE2DBC" w:rsidP="00BE2DBC">
      <w:pPr>
        <w:jc w:val="both"/>
        <w:rPr>
          <w:rFonts w:eastAsia="Times New Roman" w:cstheme="minorHAnsi"/>
        </w:rPr>
      </w:pPr>
    </w:p>
    <w:p w14:paraId="1D5E4268" w14:textId="77777777" w:rsidR="00CF77BB" w:rsidRPr="002F685C" w:rsidRDefault="00CF77BB" w:rsidP="002F685C">
      <w:pPr>
        <w:pStyle w:val="Paragraphedeliste"/>
        <w:keepNext/>
        <w:keepLines/>
        <w:numPr>
          <w:ilvl w:val="0"/>
          <w:numId w:val="31"/>
        </w:numPr>
        <w:spacing w:before="40"/>
        <w:outlineLvl w:val="3"/>
        <w:rPr>
          <w:rFonts w:eastAsiaTheme="majorEastAsia" w:cstheme="minorHAnsi"/>
          <w:i/>
          <w:iCs/>
          <w:color w:val="000000" w:themeColor="text1"/>
        </w:rPr>
      </w:pPr>
      <w:r w:rsidRPr="002F685C">
        <w:rPr>
          <w:rFonts w:eastAsiaTheme="majorEastAsia" w:cstheme="minorHAnsi"/>
          <w:i/>
          <w:iCs/>
          <w:color w:val="000000" w:themeColor="text1"/>
        </w:rPr>
        <w:t>Le déjeuner</w:t>
      </w:r>
    </w:p>
    <w:p w14:paraId="44264E6C" w14:textId="77777777" w:rsidR="00CF77BB" w:rsidRPr="00D405BC" w:rsidRDefault="00CF77BB" w:rsidP="00CF77BB">
      <w:pPr>
        <w:spacing w:before="100" w:beforeAutospacing="1" w:after="100" w:afterAutospacing="1"/>
        <w:rPr>
          <w:rFonts w:eastAsia="Times New Roman" w:cstheme="minorHAnsi"/>
        </w:rPr>
      </w:pPr>
      <w:r w:rsidRPr="00D405BC">
        <w:rPr>
          <w:rFonts w:eastAsia="Times New Roman" w:cstheme="minorHAnsi"/>
        </w:rPr>
        <w:t>Afin de garantir que chaque enfant ait bien reçu son repas, les prénoms sont inscrits sur une ardoise puis barrés lorsqu’ils passent à table. Cette organisation permet de s’assurer que le repas à été proposé à chaque enfant.</w:t>
      </w:r>
    </w:p>
    <w:p w14:paraId="0C9B5962" w14:textId="77777777" w:rsidR="00CF77BB" w:rsidRPr="00D405BC" w:rsidRDefault="00CF77BB" w:rsidP="00CF77BB">
      <w:pPr>
        <w:spacing w:before="100" w:beforeAutospacing="1" w:after="100" w:afterAutospacing="1"/>
        <w:rPr>
          <w:rFonts w:eastAsia="Times New Roman" w:cstheme="minorHAnsi"/>
        </w:rPr>
      </w:pPr>
      <w:r w:rsidRPr="00D405BC">
        <w:rPr>
          <w:rFonts w:eastAsia="Times New Roman" w:cstheme="minorHAnsi"/>
        </w:rPr>
        <w:t>Le service commence à 11h20 et s’adapte aux rythmes de chacun :</w:t>
      </w:r>
    </w:p>
    <w:p w14:paraId="3EC0B767" w14:textId="77777777" w:rsidR="00CF77BB" w:rsidRPr="00D405BC" w:rsidRDefault="00CF77BB" w:rsidP="00CF77BB">
      <w:pPr>
        <w:numPr>
          <w:ilvl w:val="0"/>
          <w:numId w:val="26"/>
        </w:numPr>
        <w:spacing w:before="100" w:beforeAutospacing="1" w:after="100" w:afterAutospacing="1"/>
        <w:rPr>
          <w:rFonts w:eastAsia="Times New Roman" w:cstheme="minorHAnsi"/>
        </w:rPr>
      </w:pPr>
      <w:r w:rsidRPr="00D405BC">
        <w:rPr>
          <w:rFonts w:eastAsia="Times New Roman" w:cstheme="minorHAnsi"/>
        </w:rPr>
        <w:t>Les bébés sont nourris individuellement, installés sur les genoux de la professionnelle assise dans un fauteuil.</w:t>
      </w:r>
    </w:p>
    <w:p w14:paraId="0248CA1B" w14:textId="77777777" w:rsidR="00CF77BB" w:rsidRPr="00D405BC" w:rsidRDefault="00CF77BB" w:rsidP="00CF77BB">
      <w:pPr>
        <w:numPr>
          <w:ilvl w:val="0"/>
          <w:numId w:val="26"/>
        </w:numPr>
        <w:spacing w:before="100" w:beforeAutospacing="1" w:after="100" w:afterAutospacing="1"/>
        <w:rPr>
          <w:rFonts w:eastAsia="Times New Roman" w:cstheme="minorHAnsi"/>
        </w:rPr>
      </w:pPr>
      <w:r w:rsidRPr="00D405BC">
        <w:rPr>
          <w:rFonts w:eastAsia="Times New Roman" w:cstheme="minorHAnsi"/>
        </w:rPr>
        <w:lastRenderedPageBreak/>
        <w:t>Les jeunes enfants nécessitant une prise de repas de manière individualisé ou en petit groupe sont installés soit sur des chaises avec tablette soit à la petite table pouvant accueillir 2 à 3 enfants, accompagnés d’une professionnelle.</w:t>
      </w:r>
    </w:p>
    <w:p w14:paraId="3D7E1F90" w14:textId="77777777" w:rsidR="00CF77BB" w:rsidRPr="00D405BC" w:rsidRDefault="00CF77BB" w:rsidP="00CF77BB">
      <w:pPr>
        <w:numPr>
          <w:ilvl w:val="0"/>
          <w:numId w:val="26"/>
        </w:numPr>
        <w:spacing w:before="100" w:beforeAutospacing="1" w:after="100" w:afterAutospacing="1"/>
        <w:rPr>
          <w:rFonts w:eastAsia="Times New Roman" w:cstheme="minorHAnsi"/>
        </w:rPr>
      </w:pPr>
      <w:r w:rsidRPr="00D405BC">
        <w:rPr>
          <w:rFonts w:eastAsia="Times New Roman" w:cstheme="minorHAnsi"/>
        </w:rPr>
        <w:t>Les plus grands sont accompagnés pour le lavage des mains et la mise en place du bavoir.</w:t>
      </w:r>
    </w:p>
    <w:p w14:paraId="2A8DA22B" w14:textId="77777777" w:rsidR="00CF77BB" w:rsidRPr="00D405BC" w:rsidRDefault="00CF77BB" w:rsidP="00CF77BB">
      <w:pPr>
        <w:spacing w:before="100" w:beforeAutospacing="1" w:after="100" w:afterAutospacing="1"/>
        <w:rPr>
          <w:rFonts w:eastAsia="Times New Roman" w:cstheme="minorHAnsi"/>
        </w:rPr>
      </w:pPr>
      <w:r w:rsidRPr="00D405BC">
        <w:rPr>
          <w:rFonts w:eastAsia="Times New Roman" w:cstheme="minorHAnsi"/>
        </w:rPr>
        <w:t>Le repas est proposé de manière échelonnée : jusqu’à 10 enfants peuvent manger simultanément. Les plats, maintenus à température, permettent aux enfants de venir à table au fur et à mesure qu’une place se libère.</w:t>
      </w:r>
    </w:p>
    <w:p w14:paraId="169327B6" w14:textId="77777777" w:rsidR="00CF77BB" w:rsidRPr="00D405BC" w:rsidRDefault="00CF77BB" w:rsidP="00CF77BB">
      <w:pPr>
        <w:spacing w:before="100" w:beforeAutospacing="1" w:after="100" w:afterAutospacing="1"/>
        <w:rPr>
          <w:rFonts w:eastAsia="Times New Roman" w:cstheme="minorHAnsi"/>
        </w:rPr>
      </w:pPr>
      <w:r w:rsidRPr="00D405BC">
        <w:rPr>
          <w:rFonts w:eastAsia="Times New Roman" w:cstheme="minorHAnsi"/>
        </w:rPr>
        <w:t>Le matériel (verres, assiettes, couverts) et les aliments (entrée, fromage, dessert) sont disposés sur un plan de travail, chaque enfant se sert seul et s’installe à table. Les professionnelles servent les plats principaux (légumes, féculents, protéines) en petites quantités, favorisant ainsi la découverte et la possibilité d’être resservi selon l’appétit. Les assiettes compartimentées incitent à goûter à tous les éléments du repas. L’eau est mise à disposition dans un pichet, que les enfants utilisent en autonomie.</w:t>
      </w:r>
    </w:p>
    <w:p w14:paraId="26672DA9" w14:textId="77777777" w:rsidR="00CF77BB" w:rsidRPr="00D405BC" w:rsidRDefault="00CF77BB" w:rsidP="00CF77BB">
      <w:pPr>
        <w:spacing w:before="100" w:beforeAutospacing="1" w:after="100" w:afterAutospacing="1"/>
        <w:rPr>
          <w:rFonts w:eastAsia="Times New Roman" w:cstheme="minorHAnsi"/>
        </w:rPr>
      </w:pPr>
      <w:r w:rsidRPr="00D405BC">
        <w:rPr>
          <w:rFonts w:eastAsia="Times New Roman" w:cstheme="minorHAnsi"/>
        </w:rPr>
        <w:t>La professionnelle qui accompagne les plus grands prend le repas avec eux. Elle partage ce moment, incite à goûter de nouveaux aliments, soutient l’autonomie tout en restant disponible pour aider si nécessaire.</w:t>
      </w:r>
      <w:r w:rsidRPr="00D405BC">
        <w:rPr>
          <w:rFonts w:eastAsia="Times New Roman" w:cstheme="minorHAnsi"/>
        </w:rPr>
        <w:br/>
        <w:t>L’autonomie est encouragée : chaque enfant mange seul dès qu’il en est capable, tout en pouvant demander de l’aide à tout âge, notamment en raison de la fatigue fréquente à ce moment de la journée.</w:t>
      </w:r>
    </w:p>
    <w:p w14:paraId="5F4F7D3E" w14:textId="77777777" w:rsidR="00CF77BB" w:rsidRPr="00D405BC" w:rsidRDefault="00CF77BB" w:rsidP="00CF77BB">
      <w:pPr>
        <w:spacing w:before="100" w:beforeAutospacing="1" w:after="100" w:afterAutospacing="1"/>
        <w:rPr>
          <w:rFonts w:eastAsia="Times New Roman" w:cstheme="minorHAnsi"/>
        </w:rPr>
      </w:pPr>
      <w:r w:rsidRPr="00D405BC">
        <w:rPr>
          <w:rFonts w:eastAsia="Times New Roman" w:cstheme="minorHAnsi"/>
        </w:rPr>
        <w:t>Aucun enfant n’est forcé à manger. Le personnel encourage la découverte des aliments, mais respecte les appétits et refus. Un enfant qui ne déjeune pas attendra le goûter.</w:t>
      </w:r>
    </w:p>
    <w:p w14:paraId="07848CFE" w14:textId="77777777" w:rsidR="00CF77BB" w:rsidRPr="00D405BC" w:rsidRDefault="00CF77BB" w:rsidP="00CF77BB">
      <w:pPr>
        <w:spacing w:before="100" w:beforeAutospacing="1" w:after="100" w:afterAutospacing="1"/>
        <w:rPr>
          <w:rFonts w:eastAsia="Times New Roman" w:cstheme="minorHAnsi"/>
        </w:rPr>
      </w:pPr>
      <w:r w:rsidRPr="00D405BC">
        <w:rPr>
          <w:rFonts w:eastAsia="Times New Roman" w:cstheme="minorHAnsi"/>
        </w:rPr>
        <w:t>Lorsque le repas est terminé :</w:t>
      </w:r>
    </w:p>
    <w:p w14:paraId="03219B1C" w14:textId="77777777" w:rsidR="00CF77BB" w:rsidRPr="00D405BC" w:rsidRDefault="00CF77BB" w:rsidP="00CF77BB">
      <w:pPr>
        <w:numPr>
          <w:ilvl w:val="0"/>
          <w:numId w:val="27"/>
        </w:numPr>
        <w:spacing w:before="100" w:beforeAutospacing="1" w:after="100" w:afterAutospacing="1"/>
        <w:rPr>
          <w:rFonts w:eastAsia="Times New Roman" w:cstheme="minorHAnsi"/>
        </w:rPr>
      </w:pPr>
      <w:r w:rsidRPr="00D405BC">
        <w:rPr>
          <w:rFonts w:eastAsia="Times New Roman" w:cstheme="minorHAnsi"/>
        </w:rPr>
        <w:t>Les enfants vident leurs assiettes dans le compost et déposent leurs couverts sales dans une bassine.</w:t>
      </w:r>
    </w:p>
    <w:p w14:paraId="3B482271" w14:textId="77777777" w:rsidR="00CF77BB" w:rsidRPr="00D405BC" w:rsidRDefault="00CF77BB" w:rsidP="00CF77BB">
      <w:pPr>
        <w:numPr>
          <w:ilvl w:val="0"/>
          <w:numId w:val="27"/>
        </w:numPr>
        <w:spacing w:before="100" w:beforeAutospacing="1" w:after="100" w:afterAutospacing="1"/>
        <w:rPr>
          <w:rFonts w:eastAsia="Times New Roman" w:cstheme="minorHAnsi"/>
        </w:rPr>
      </w:pPr>
      <w:r w:rsidRPr="00D405BC">
        <w:rPr>
          <w:rFonts w:eastAsia="Times New Roman" w:cstheme="minorHAnsi"/>
        </w:rPr>
        <w:t>Ils se débarbouillent avec un gant humide devant le miroir, le déposent ensuite dans le bac à linge.</w:t>
      </w:r>
    </w:p>
    <w:p w14:paraId="595E1567" w14:textId="77777777" w:rsidR="00CF77BB" w:rsidRPr="00D405BC" w:rsidRDefault="00CF77BB" w:rsidP="00CF77BB">
      <w:pPr>
        <w:numPr>
          <w:ilvl w:val="0"/>
          <w:numId w:val="27"/>
        </w:numPr>
        <w:spacing w:before="100" w:beforeAutospacing="1" w:after="100" w:afterAutospacing="1"/>
        <w:rPr>
          <w:rFonts w:eastAsia="Times New Roman" w:cstheme="minorHAnsi"/>
        </w:rPr>
      </w:pPr>
      <w:r w:rsidRPr="00D405BC">
        <w:rPr>
          <w:rFonts w:eastAsia="Times New Roman" w:cstheme="minorHAnsi"/>
        </w:rPr>
        <w:t>Ils quittent l’espace repas une fois propres.</w:t>
      </w:r>
    </w:p>
    <w:p w14:paraId="096804C9" w14:textId="77777777" w:rsidR="00CF77BB" w:rsidRPr="00D405BC" w:rsidRDefault="00CF77BB" w:rsidP="00CF77BB">
      <w:pPr>
        <w:spacing w:before="100" w:beforeAutospacing="1" w:after="100" w:afterAutospacing="1"/>
        <w:rPr>
          <w:rFonts w:eastAsia="Times New Roman" w:cstheme="minorHAnsi"/>
        </w:rPr>
      </w:pPr>
      <w:r w:rsidRPr="00D405BC">
        <w:rPr>
          <w:rFonts w:eastAsia="Times New Roman" w:cstheme="minorHAnsi"/>
        </w:rPr>
        <w:t>Les professionnelles consignent dans les transmissions tout élément inhabituel (refus de manger, perte d’appétit, etc.). En l’absence de remarque, il est considéré que le repas s’est bien déroulé.</w:t>
      </w:r>
    </w:p>
    <w:p w14:paraId="768C49DD" w14:textId="77777777" w:rsidR="00CF77BB" w:rsidRPr="002F685C" w:rsidRDefault="00CF77BB" w:rsidP="002F685C">
      <w:pPr>
        <w:pStyle w:val="Paragraphedeliste"/>
        <w:keepNext/>
        <w:keepLines/>
        <w:numPr>
          <w:ilvl w:val="0"/>
          <w:numId w:val="31"/>
        </w:numPr>
        <w:spacing w:before="40"/>
        <w:outlineLvl w:val="2"/>
        <w:rPr>
          <w:rFonts w:eastAsiaTheme="majorEastAsia" w:cstheme="minorHAnsi"/>
          <w:b/>
          <w:i/>
          <w:iCs/>
        </w:rPr>
      </w:pPr>
      <w:bookmarkStart w:id="69" w:name="_Toc208829626"/>
      <w:bookmarkStart w:id="70" w:name="_Toc208830900"/>
      <w:r w:rsidRPr="002F685C">
        <w:rPr>
          <w:rFonts w:eastAsiaTheme="majorEastAsia" w:cstheme="minorHAnsi"/>
          <w:bCs/>
          <w:i/>
          <w:iCs/>
        </w:rPr>
        <w:t>Le goûter</w:t>
      </w:r>
      <w:bookmarkEnd w:id="69"/>
      <w:bookmarkEnd w:id="70"/>
    </w:p>
    <w:p w14:paraId="7EFAA1FC" w14:textId="77777777" w:rsidR="00CF77BB" w:rsidRPr="00D405BC" w:rsidRDefault="00CF77BB" w:rsidP="00CF77BB">
      <w:pPr>
        <w:keepNext/>
        <w:keepLines/>
        <w:spacing w:before="40"/>
        <w:outlineLvl w:val="2"/>
        <w:rPr>
          <w:rFonts w:eastAsiaTheme="majorEastAsia" w:cstheme="minorHAnsi"/>
          <w:b/>
        </w:rPr>
      </w:pPr>
    </w:p>
    <w:p w14:paraId="702546BE" w14:textId="77777777" w:rsidR="00CF77BB" w:rsidRPr="00D405BC" w:rsidRDefault="00CF77BB" w:rsidP="00CF77BB">
      <w:pPr>
        <w:jc w:val="both"/>
        <w:rPr>
          <w:rFonts w:cstheme="minorHAnsi"/>
        </w:rPr>
      </w:pPr>
      <w:r w:rsidRPr="00D405BC">
        <w:rPr>
          <w:rFonts w:cstheme="minorHAnsi"/>
        </w:rPr>
        <w:t>Les prénoms des enfants sont notés sur une ardoise et effacés lorsqu’ils sont à table. Comme pour le déjeuner cela permet d’assurer que le goûter à été proposé à chaque enfant.</w:t>
      </w:r>
    </w:p>
    <w:p w14:paraId="6117CD26" w14:textId="77777777" w:rsidR="00CF77BB" w:rsidRPr="00D405BC" w:rsidRDefault="00CF77BB" w:rsidP="00CF77BB">
      <w:pPr>
        <w:jc w:val="both"/>
        <w:rPr>
          <w:rFonts w:cstheme="minorHAnsi"/>
        </w:rPr>
      </w:pPr>
    </w:p>
    <w:p w14:paraId="69261AD2" w14:textId="77777777" w:rsidR="00CF77BB" w:rsidRPr="00D405BC" w:rsidRDefault="00CF77BB" w:rsidP="00CF77BB">
      <w:pPr>
        <w:jc w:val="both"/>
        <w:rPr>
          <w:rFonts w:cstheme="minorHAnsi"/>
        </w:rPr>
      </w:pPr>
      <w:r w:rsidRPr="00D405BC">
        <w:rPr>
          <w:rFonts w:cstheme="minorHAnsi"/>
        </w:rPr>
        <w:lastRenderedPageBreak/>
        <w:t>Le goûter est servi à partir de 15h15 suivant les rythmes de chacun. Pour les plus petits, il est donné comme le repas, par la professionnelle en respectant la continuité. Pour les plus grands, le goûter est échelonné, les enfants peuvent manger jusqu’à 6 simultanément, ils peuvent se rendre au goûter dès qu’une place est disponible. Comme pour le repas, le matériel nécessaire (verres et couverts) ainsi que les aliments sont mis à disposition. Les enfants se servent et vont s’asseoir.</w:t>
      </w:r>
    </w:p>
    <w:p w14:paraId="75DFD954" w14:textId="77777777" w:rsidR="00CF77BB" w:rsidRPr="00D405BC" w:rsidRDefault="00CF77BB" w:rsidP="00CF77BB">
      <w:pPr>
        <w:jc w:val="both"/>
        <w:rPr>
          <w:rFonts w:cstheme="minorHAnsi"/>
        </w:rPr>
      </w:pPr>
      <w:r w:rsidRPr="00D405BC">
        <w:rPr>
          <w:rFonts w:cstheme="minorHAnsi"/>
        </w:rPr>
        <w:t>Tout comme le repas, une professionnelle reste disponible pour les accompagner, lorsqu’ils ont terminé les enfants débarrassent leur table en déposant leurs couverts sales dans une bassine et vont se débarbouiller à l’aide d’un gant humide devant le miroir. Ils sont ensuite invités à nettoyer « leur place » avec une lavette afin de laisser l’endroit propre pour un autre enfant qui souhaite venir goûter.</w:t>
      </w:r>
    </w:p>
    <w:p w14:paraId="27A17310" w14:textId="77777777" w:rsidR="00CF77BB" w:rsidRPr="00D405BC" w:rsidRDefault="00CF77BB" w:rsidP="00CF77BB">
      <w:pPr>
        <w:jc w:val="both"/>
        <w:rPr>
          <w:rFonts w:cstheme="minorHAnsi"/>
        </w:rPr>
      </w:pPr>
      <w:r w:rsidRPr="00D405BC">
        <w:rPr>
          <w:rFonts w:cstheme="minorHAnsi"/>
        </w:rPr>
        <w:t>Le goûter est aussi l’occasion de célébrer les anniversaires. Dans ce cadre, un gâteau peut être préparé lors d’un atelier cuisine ou apporté par les parents. Pour des raisons d’hygiène et de traçabilité, les gâteaux doivent provenir du commerce, être présentés dans leur emballage d’origine et ne pas nécessiter de réfrigération.</w:t>
      </w:r>
    </w:p>
    <w:p w14:paraId="77C7F6EA" w14:textId="77777777" w:rsidR="00CF77BB" w:rsidRPr="00D405BC" w:rsidRDefault="00CF77BB" w:rsidP="00CF77BB">
      <w:pPr>
        <w:jc w:val="both"/>
        <w:rPr>
          <w:rFonts w:cstheme="minorHAnsi"/>
        </w:rPr>
      </w:pPr>
    </w:p>
    <w:p w14:paraId="4D58617F" w14:textId="77777777" w:rsidR="00CF77BB" w:rsidRPr="00D405BC" w:rsidRDefault="00CF77BB" w:rsidP="00CF77BB">
      <w:pPr>
        <w:numPr>
          <w:ilvl w:val="0"/>
          <w:numId w:val="1"/>
        </w:numPr>
        <w:jc w:val="both"/>
        <w:outlineLvl w:val="1"/>
        <w:rPr>
          <w:rFonts w:cstheme="minorHAnsi"/>
          <w:sz w:val="28"/>
          <w:szCs w:val="28"/>
        </w:rPr>
      </w:pPr>
      <w:bookmarkStart w:id="71" w:name="_Toc208830901"/>
      <w:r w:rsidRPr="00D405BC">
        <w:rPr>
          <w:rFonts w:cstheme="minorHAnsi"/>
          <w:b/>
          <w:sz w:val="28"/>
          <w:szCs w:val="28"/>
        </w:rPr>
        <w:t>Le sommeil</w:t>
      </w:r>
      <w:bookmarkEnd w:id="71"/>
      <w:r w:rsidRPr="00D405BC">
        <w:rPr>
          <w:rFonts w:cstheme="minorHAnsi"/>
          <w:b/>
          <w:sz w:val="28"/>
          <w:szCs w:val="28"/>
        </w:rPr>
        <w:t> </w:t>
      </w:r>
    </w:p>
    <w:p w14:paraId="52A133F4" w14:textId="77777777" w:rsidR="00CF77BB" w:rsidRPr="00D405BC" w:rsidRDefault="00CF77BB" w:rsidP="00CF77BB">
      <w:pPr>
        <w:jc w:val="both"/>
        <w:rPr>
          <w:rFonts w:cstheme="minorHAnsi"/>
        </w:rPr>
      </w:pPr>
    </w:p>
    <w:p w14:paraId="0D530A49" w14:textId="77777777" w:rsidR="00CF77BB" w:rsidRPr="00D405BC" w:rsidRDefault="00CF77BB" w:rsidP="00CF77BB">
      <w:pPr>
        <w:jc w:val="both"/>
        <w:rPr>
          <w:rFonts w:cstheme="minorHAnsi"/>
        </w:rPr>
      </w:pPr>
      <w:r w:rsidRPr="00D405BC">
        <w:rPr>
          <w:rFonts w:cstheme="minorHAnsi"/>
        </w:rPr>
        <w:t>Les enfants dorment les volets ouverts, quel que soit le dortoir. Cela permet d’assurer une bonne surveillance par le hublot et de ne pas confondre le jour et la nuit, et préserve le sommeil nocturne.</w:t>
      </w:r>
    </w:p>
    <w:p w14:paraId="45BE428C" w14:textId="77777777" w:rsidR="00CF77BB" w:rsidRPr="00D405BC" w:rsidRDefault="00CF77BB" w:rsidP="00CF77BB">
      <w:pPr>
        <w:jc w:val="both"/>
        <w:rPr>
          <w:rFonts w:cstheme="minorHAnsi"/>
        </w:rPr>
      </w:pPr>
    </w:p>
    <w:p w14:paraId="2F0BDF42" w14:textId="77777777" w:rsidR="00CF77BB" w:rsidRPr="00D405BC" w:rsidRDefault="00CF77BB" w:rsidP="00CF77BB">
      <w:pPr>
        <w:jc w:val="both"/>
        <w:rPr>
          <w:rFonts w:cstheme="minorHAnsi"/>
        </w:rPr>
      </w:pPr>
      <w:r w:rsidRPr="00D405BC">
        <w:rPr>
          <w:rFonts w:cstheme="minorHAnsi"/>
        </w:rPr>
        <w:t>Le doudou reste à la disposition de l'enfant en dehors de ses temps de sieste.</w:t>
      </w:r>
      <w:r w:rsidRPr="00D405BC">
        <w:rPr>
          <w:rFonts w:cstheme="minorHAnsi"/>
          <w:b/>
          <w:bCs/>
          <w:color w:val="0070C0"/>
        </w:rPr>
        <w:t xml:space="preserve"> </w:t>
      </w:r>
      <w:r w:rsidRPr="00D405BC">
        <w:rPr>
          <w:rFonts w:cstheme="minorHAnsi"/>
        </w:rPr>
        <w:t xml:space="preserve">Nous demandons aux parents de laver le doudou une fois par semaine. </w:t>
      </w:r>
      <w:r w:rsidRPr="00D405BC">
        <w:rPr>
          <w:rFonts w:cstheme="minorHAnsi"/>
          <w:b/>
          <w:bCs/>
          <w:color w:val="000000" w:themeColor="text1"/>
        </w:rPr>
        <w:t>Pour les enfants ayant une tétine il est demandé aux parents qu’elle reste sur place pour éviter d’avoir à la chercher le soir quand elle n’a pas été rangée.</w:t>
      </w:r>
      <w:r w:rsidRPr="00D405BC">
        <w:rPr>
          <w:rFonts w:cstheme="minorHAnsi"/>
          <w:color w:val="000000" w:themeColor="text1"/>
        </w:rPr>
        <w:t xml:space="preserve"> </w:t>
      </w:r>
      <w:r w:rsidRPr="00D405BC">
        <w:rPr>
          <w:rFonts w:cstheme="minorHAnsi"/>
        </w:rPr>
        <w:t xml:space="preserve">Elles sont lavées régulièrement par les professionnelles. </w:t>
      </w:r>
    </w:p>
    <w:p w14:paraId="7580BE1D" w14:textId="77777777" w:rsidR="00CF77BB" w:rsidRPr="00D405BC" w:rsidRDefault="00CF77BB" w:rsidP="00CF77BB">
      <w:pPr>
        <w:jc w:val="both"/>
        <w:rPr>
          <w:rFonts w:cstheme="minorHAnsi"/>
        </w:rPr>
      </w:pPr>
    </w:p>
    <w:p w14:paraId="670A6840" w14:textId="77777777" w:rsidR="00CF77BB" w:rsidRPr="00D405BC" w:rsidRDefault="00CF77BB" w:rsidP="00CF77BB">
      <w:pPr>
        <w:jc w:val="both"/>
        <w:rPr>
          <w:rFonts w:cstheme="minorHAnsi"/>
        </w:rPr>
      </w:pPr>
      <w:r w:rsidRPr="00D405BC">
        <w:rPr>
          <w:rFonts w:cstheme="minorHAnsi"/>
        </w:rPr>
        <w:t>Le réveil se fait progressivement, selon le rythme de chacun. Un enfant qui dort n’est pas réveillé, sauf si l’heure du départ approche et que le parent ne peut pas attendre. Si la durée du sommeil interroge la famille, un échange est proposé avec l’équipe ou la direction. Les professionnelles peuvent alors mettre en place des conditions favorisant un réveil en douceur (porte ouverte, rangement des sacs de couchage, etc.), tout en respectant les besoins physiologiques de l’enfant.</w:t>
      </w:r>
    </w:p>
    <w:p w14:paraId="154E5A0F" w14:textId="77777777" w:rsidR="00CF77BB" w:rsidRPr="00D405BC" w:rsidRDefault="00CF77BB" w:rsidP="00CF77BB">
      <w:pPr>
        <w:jc w:val="both"/>
        <w:rPr>
          <w:rFonts w:cstheme="minorHAnsi"/>
        </w:rPr>
      </w:pPr>
    </w:p>
    <w:p w14:paraId="79E1C01F" w14:textId="77777777" w:rsidR="00CF77BB" w:rsidRPr="002F685C" w:rsidRDefault="00CF77BB" w:rsidP="002F685C">
      <w:pPr>
        <w:pStyle w:val="Paragraphedeliste"/>
        <w:numPr>
          <w:ilvl w:val="0"/>
          <w:numId w:val="31"/>
        </w:numPr>
        <w:jc w:val="both"/>
        <w:rPr>
          <w:rFonts w:cstheme="minorHAnsi"/>
          <w:i/>
          <w:iCs/>
        </w:rPr>
      </w:pPr>
      <w:r w:rsidRPr="002F685C">
        <w:rPr>
          <w:rFonts w:cstheme="minorHAnsi"/>
          <w:i/>
          <w:iCs/>
        </w:rPr>
        <w:t>Pour les plus petits</w:t>
      </w:r>
    </w:p>
    <w:p w14:paraId="64945AD3" w14:textId="77777777" w:rsidR="00CF77BB" w:rsidRPr="00D405BC" w:rsidRDefault="00CF77BB" w:rsidP="00CF77BB">
      <w:pPr>
        <w:jc w:val="both"/>
        <w:rPr>
          <w:rFonts w:cstheme="minorHAnsi"/>
        </w:rPr>
      </w:pPr>
    </w:p>
    <w:p w14:paraId="2A6D2A58" w14:textId="77777777" w:rsidR="00CF77BB" w:rsidRPr="00D405BC" w:rsidRDefault="00CF77BB" w:rsidP="00CF77BB">
      <w:pPr>
        <w:jc w:val="both"/>
        <w:rPr>
          <w:rFonts w:cstheme="minorHAnsi"/>
          <w:color w:val="FF0000"/>
        </w:rPr>
      </w:pPr>
      <w:r w:rsidRPr="00D405BC">
        <w:rPr>
          <w:rFonts w:cstheme="minorHAnsi"/>
        </w:rPr>
        <w:t>Chaque enfant en accueil régulier dormant en lit à barreaux à son lit attitré dans le dortoir des « bébés ».  Les draps et turbulettes sont individuels, fournis par la structure pour chaque enfant et sont lavés régulièrement, selon le protocole.</w:t>
      </w:r>
    </w:p>
    <w:p w14:paraId="38FE35B4" w14:textId="77777777" w:rsidR="00CF77BB" w:rsidRPr="00D405BC" w:rsidRDefault="00CF77BB" w:rsidP="00CF77BB">
      <w:pPr>
        <w:jc w:val="both"/>
        <w:rPr>
          <w:rFonts w:cstheme="minorHAnsi"/>
        </w:rPr>
      </w:pPr>
      <w:r w:rsidRPr="00D405BC">
        <w:rPr>
          <w:rFonts w:cstheme="minorHAnsi"/>
        </w:rPr>
        <w:t>Les bébés sont couchés selon leurs besoins par les professionnelles, dans la mesure où ils ne risquent pas de réveiller un autre enfant. Le cas échéant, un bébé peut être installé pour dormir dans la pièce de vie,</w:t>
      </w:r>
      <w:r w:rsidRPr="00D405BC">
        <w:rPr>
          <w:rFonts w:cstheme="minorHAnsi"/>
          <w:b/>
          <w:bCs/>
        </w:rPr>
        <w:t xml:space="preserve"> </w:t>
      </w:r>
      <w:r w:rsidRPr="00D405BC">
        <w:rPr>
          <w:rFonts w:cstheme="minorHAnsi"/>
        </w:rPr>
        <w:t>ou dans un dortoir de grand.</w:t>
      </w:r>
    </w:p>
    <w:p w14:paraId="0B5F1C07" w14:textId="77777777" w:rsidR="00CF77BB" w:rsidRPr="00D405BC" w:rsidRDefault="00CF77BB" w:rsidP="00CF77BB">
      <w:pPr>
        <w:jc w:val="both"/>
        <w:rPr>
          <w:rFonts w:cstheme="minorHAnsi"/>
        </w:rPr>
      </w:pPr>
    </w:p>
    <w:p w14:paraId="5AC2DFA7" w14:textId="77777777" w:rsidR="00CF77BB" w:rsidRPr="002F685C" w:rsidRDefault="00CF77BB" w:rsidP="002F685C">
      <w:pPr>
        <w:pStyle w:val="Paragraphedeliste"/>
        <w:numPr>
          <w:ilvl w:val="0"/>
          <w:numId w:val="31"/>
        </w:numPr>
        <w:jc w:val="both"/>
        <w:rPr>
          <w:rFonts w:cstheme="minorHAnsi"/>
          <w:i/>
          <w:iCs/>
        </w:rPr>
      </w:pPr>
      <w:r w:rsidRPr="002F685C">
        <w:rPr>
          <w:rFonts w:cstheme="minorHAnsi"/>
          <w:i/>
          <w:iCs/>
        </w:rPr>
        <w:t>Pour les plus grands :</w:t>
      </w:r>
    </w:p>
    <w:p w14:paraId="010B02D5" w14:textId="77777777" w:rsidR="00CF77BB" w:rsidRPr="00D405BC" w:rsidRDefault="00CF77BB" w:rsidP="00CF77BB">
      <w:pPr>
        <w:ind w:left="1428"/>
        <w:contextualSpacing/>
        <w:jc w:val="both"/>
        <w:rPr>
          <w:rFonts w:cstheme="minorHAnsi"/>
          <w:i/>
          <w:iCs/>
        </w:rPr>
      </w:pPr>
    </w:p>
    <w:p w14:paraId="1E784DD8" w14:textId="77777777" w:rsidR="00CF77BB" w:rsidRPr="00D405BC" w:rsidRDefault="00CF77BB" w:rsidP="00CF77BB">
      <w:pPr>
        <w:jc w:val="both"/>
        <w:rPr>
          <w:rFonts w:cstheme="minorHAnsi"/>
        </w:rPr>
      </w:pPr>
      <w:r w:rsidRPr="00D405BC">
        <w:rPr>
          <w:rFonts w:cstheme="minorHAnsi"/>
        </w:rPr>
        <w:lastRenderedPageBreak/>
        <w:t>Dans la salle de jeu, une activité pour se défouler est proposée vers 12h45 suivi d’un retour au calme (lecture, relaxation, …).</w:t>
      </w:r>
    </w:p>
    <w:p w14:paraId="084F0E3F" w14:textId="77777777" w:rsidR="00CF77BB" w:rsidRPr="00D405BC" w:rsidRDefault="00CF77BB" w:rsidP="00CF77BB">
      <w:pPr>
        <w:jc w:val="both"/>
        <w:rPr>
          <w:rFonts w:cstheme="minorHAnsi"/>
        </w:rPr>
      </w:pPr>
      <w:r w:rsidRPr="00D405BC">
        <w:rPr>
          <w:rFonts w:cstheme="minorHAnsi"/>
        </w:rPr>
        <w:t>À partir de 13h, les enfants sont accompagnés par une professionnelle au dortoir en fonction de leur rythme, celle-ci restent avec eux pour les rassurer et surveiller l’endormissement.</w:t>
      </w:r>
    </w:p>
    <w:p w14:paraId="5BE23D65" w14:textId="77777777" w:rsidR="00CF77BB" w:rsidRPr="00D405BC" w:rsidRDefault="00CF77BB" w:rsidP="00CF77BB">
      <w:pPr>
        <w:jc w:val="both"/>
        <w:rPr>
          <w:rFonts w:cstheme="minorHAnsi"/>
        </w:rPr>
      </w:pPr>
    </w:p>
    <w:p w14:paraId="115A3E39" w14:textId="77777777" w:rsidR="00CF77BB" w:rsidRPr="00D405BC" w:rsidRDefault="00CF77BB" w:rsidP="00CF77BB">
      <w:pPr>
        <w:jc w:val="both"/>
        <w:rPr>
          <w:rFonts w:cstheme="minorHAnsi"/>
        </w:rPr>
      </w:pPr>
      <w:r w:rsidRPr="00D405BC">
        <w:rPr>
          <w:rFonts w:cstheme="minorHAnsi"/>
        </w:rPr>
        <w:t>A son arrivée dans le dortoir, l’enfant s’équipe d’un sac de couchage, ou d’une couverture, attitrée et va s’installer pour dormir où il le souhaite et selon la place qu’il y a sur le tapis tatamis. Cela laisse la liberté à l’enfant de choisir où il souhaite dormir. La professionnelle s’allonge près des enfants qui ont le plus besoin d’être d’accompagnés, ceci afin de leur montrer la démarche, de les rassurer et de les inciter à lâcher prise.</w:t>
      </w:r>
    </w:p>
    <w:p w14:paraId="4E11C981" w14:textId="77777777" w:rsidR="00CF77BB" w:rsidRPr="00D405BC" w:rsidRDefault="00CF77BB" w:rsidP="00CF77BB">
      <w:pPr>
        <w:jc w:val="both"/>
        <w:rPr>
          <w:rFonts w:cstheme="minorHAnsi"/>
        </w:rPr>
      </w:pPr>
      <w:r w:rsidRPr="00D405BC">
        <w:rPr>
          <w:rFonts w:cstheme="minorHAnsi"/>
        </w:rPr>
        <w:t>Chaque enfant se réveille à son rythme. Au réveil, la professionnelle accompagne l’enfant dans la salle de jeu, et prévient les professionnelles présente en salle de jeu de son arrivée.</w:t>
      </w:r>
    </w:p>
    <w:p w14:paraId="1F36A704" w14:textId="77777777" w:rsidR="00CF77BB" w:rsidRPr="00D405BC" w:rsidRDefault="00CF77BB" w:rsidP="00CF77BB">
      <w:pPr>
        <w:jc w:val="both"/>
        <w:rPr>
          <w:rFonts w:cstheme="minorHAnsi"/>
        </w:rPr>
      </w:pPr>
    </w:p>
    <w:p w14:paraId="0EB206EB" w14:textId="77777777" w:rsidR="00CF77BB" w:rsidRPr="00D405BC" w:rsidRDefault="00CF77BB" w:rsidP="00CF77BB">
      <w:pPr>
        <w:numPr>
          <w:ilvl w:val="0"/>
          <w:numId w:val="1"/>
        </w:numPr>
        <w:jc w:val="both"/>
        <w:outlineLvl w:val="1"/>
        <w:rPr>
          <w:rFonts w:cstheme="minorHAnsi"/>
          <w:sz w:val="28"/>
          <w:szCs w:val="28"/>
        </w:rPr>
      </w:pPr>
      <w:bookmarkStart w:id="72" w:name="_Toc208830902"/>
      <w:r w:rsidRPr="00D405BC">
        <w:rPr>
          <w:rFonts w:cstheme="minorHAnsi"/>
          <w:b/>
          <w:sz w:val="28"/>
          <w:szCs w:val="28"/>
        </w:rPr>
        <w:t>Les soins d’hygiène</w:t>
      </w:r>
      <w:bookmarkEnd w:id="72"/>
    </w:p>
    <w:p w14:paraId="5EC01D44" w14:textId="77777777" w:rsidR="00CF77BB" w:rsidRPr="00D405BC" w:rsidRDefault="00CF77BB" w:rsidP="00CF77BB">
      <w:pPr>
        <w:jc w:val="both"/>
        <w:rPr>
          <w:rFonts w:cstheme="minorHAnsi"/>
        </w:rPr>
      </w:pPr>
    </w:p>
    <w:p w14:paraId="0B2FA6E1" w14:textId="77777777" w:rsidR="00CF77BB" w:rsidRPr="002F685C" w:rsidRDefault="00CF77BB" w:rsidP="002F685C">
      <w:pPr>
        <w:pStyle w:val="Paragraphedeliste"/>
        <w:keepNext/>
        <w:keepLines/>
        <w:numPr>
          <w:ilvl w:val="0"/>
          <w:numId w:val="31"/>
        </w:numPr>
        <w:spacing w:before="40"/>
        <w:outlineLvl w:val="2"/>
        <w:rPr>
          <w:rFonts w:eastAsiaTheme="majorEastAsia" w:cstheme="minorHAnsi"/>
          <w:bCs/>
          <w:i/>
          <w:iCs/>
        </w:rPr>
      </w:pPr>
      <w:bookmarkStart w:id="73" w:name="_Toc208829629"/>
      <w:bookmarkStart w:id="74" w:name="_Toc208830903"/>
      <w:r w:rsidRPr="002F685C">
        <w:rPr>
          <w:rFonts w:eastAsiaTheme="majorEastAsia" w:cstheme="minorHAnsi"/>
          <w:bCs/>
          <w:i/>
          <w:iCs/>
        </w:rPr>
        <w:t>Les changes</w:t>
      </w:r>
      <w:bookmarkEnd w:id="73"/>
      <w:bookmarkEnd w:id="74"/>
      <w:r w:rsidRPr="002F685C">
        <w:rPr>
          <w:rFonts w:eastAsiaTheme="majorEastAsia" w:cstheme="minorHAnsi"/>
          <w:bCs/>
          <w:i/>
          <w:iCs/>
        </w:rPr>
        <w:t xml:space="preserve"> </w:t>
      </w:r>
    </w:p>
    <w:p w14:paraId="3E21ABCD" w14:textId="77777777" w:rsidR="00CF77BB" w:rsidRPr="00D405BC" w:rsidRDefault="00CF77BB" w:rsidP="00CF77BB">
      <w:pPr>
        <w:rPr>
          <w:rFonts w:cstheme="minorHAnsi"/>
        </w:rPr>
      </w:pPr>
    </w:p>
    <w:p w14:paraId="2CC8BBCE" w14:textId="77777777" w:rsidR="00CF77BB" w:rsidRPr="00D405BC" w:rsidRDefault="00CF77BB" w:rsidP="00CF77BB">
      <w:pPr>
        <w:jc w:val="both"/>
        <w:rPr>
          <w:rFonts w:cstheme="minorHAnsi"/>
        </w:rPr>
      </w:pPr>
      <w:r w:rsidRPr="00D405BC">
        <w:rPr>
          <w:rFonts w:cstheme="minorHAnsi"/>
        </w:rPr>
        <w:t>Au cours de la journée, les enfants sont changés aussi souvent que nécessaire. Les couches sont fournies par la structure, sauf en cas d’allergie où la famille peut être invitée à apporter les siennes.</w:t>
      </w:r>
    </w:p>
    <w:p w14:paraId="2BD989A1" w14:textId="77777777" w:rsidR="00CF77BB" w:rsidRPr="00D405BC" w:rsidRDefault="00CF77BB" w:rsidP="00CF77BB">
      <w:pPr>
        <w:jc w:val="both"/>
        <w:rPr>
          <w:rFonts w:cstheme="minorHAnsi"/>
        </w:rPr>
      </w:pPr>
    </w:p>
    <w:p w14:paraId="5381BD61" w14:textId="77777777" w:rsidR="00CF77BB" w:rsidRPr="00D405BC" w:rsidRDefault="00CF77BB" w:rsidP="00CF77BB">
      <w:pPr>
        <w:jc w:val="both"/>
        <w:rPr>
          <w:rFonts w:cstheme="minorHAnsi"/>
        </w:rPr>
      </w:pPr>
      <w:r w:rsidRPr="00D405BC">
        <w:rPr>
          <w:rFonts w:cstheme="minorHAnsi"/>
        </w:rPr>
        <w:t>Chaque change est considéré comme un temps privilégié de relation individuelle. La professionnelle veille à respecter l’intimité de l’enfant et à verbaliser les gestes effectués afin de le rassurer et de favoriser sa compréhension.</w:t>
      </w:r>
    </w:p>
    <w:p w14:paraId="334B0E8D" w14:textId="77777777" w:rsidR="00CF77BB" w:rsidRPr="00D405BC" w:rsidRDefault="00CF77BB" w:rsidP="00CF77BB">
      <w:pPr>
        <w:jc w:val="both"/>
        <w:rPr>
          <w:rFonts w:cstheme="minorHAnsi"/>
        </w:rPr>
      </w:pPr>
    </w:p>
    <w:p w14:paraId="617A08AB" w14:textId="77777777" w:rsidR="00CF77BB" w:rsidRPr="00D405BC" w:rsidRDefault="00CF77BB" w:rsidP="00CF77BB">
      <w:pPr>
        <w:jc w:val="both"/>
        <w:rPr>
          <w:rFonts w:cstheme="minorHAnsi"/>
        </w:rPr>
      </w:pPr>
      <w:r w:rsidRPr="00D405BC">
        <w:rPr>
          <w:rFonts w:cstheme="minorHAnsi"/>
        </w:rPr>
        <w:t>L’accompagnement s’effectue dans le respect de la physiologie et de l’autonomie de l’enfant : montée des marches pour accéder à la table de change, installation adaptée, habillage en douceur, descente en sécurité. Les professionnelles encouragent l’enfant à participer et à faire par lui-même, dans la mesure de ses capacités, afin de soutenir son autonomie progressive.</w:t>
      </w:r>
    </w:p>
    <w:p w14:paraId="21AB72F9" w14:textId="77777777" w:rsidR="00CF77BB" w:rsidRPr="00D405BC" w:rsidRDefault="00CF77BB" w:rsidP="00CF77BB">
      <w:pPr>
        <w:ind w:left="1440"/>
        <w:jc w:val="both"/>
        <w:outlineLvl w:val="2"/>
        <w:rPr>
          <w:rFonts w:cstheme="minorHAnsi"/>
        </w:rPr>
      </w:pPr>
    </w:p>
    <w:p w14:paraId="49666EAF" w14:textId="77777777" w:rsidR="00CF77BB" w:rsidRPr="002F685C" w:rsidRDefault="00CF77BB" w:rsidP="002F685C">
      <w:pPr>
        <w:pStyle w:val="Paragraphedeliste"/>
        <w:numPr>
          <w:ilvl w:val="0"/>
          <w:numId w:val="31"/>
        </w:numPr>
        <w:jc w:val="both"/>
        <w:outlineLvl w:val="2"/>
        <w:rPr>
          <w:rFonts w:cstheme="minorHAnsi"/>
          <w:i/>
          <w:iCs/>
        </w:rPr>
      </w:pPr>
      <w:bookmarkStart w:id="75" w:name="_Toc208829630"/>
      <w:bookmarkStart w:id="76" w:name="_Toc208830904"/>
      <w:r w:rsidRPr="002F685C">
        <w:rPr>
          <w:rFonts w:cstheme="minorHAnsi"/>
          <w:i/>
          <w:iCs/>
        </w:rPr>
        <w:t>Le passage aux toilettes</w:t>
      </w:r>
      <w:bookmarkEnd w:id="75"/>
      <w:bookmarkEnd w:id="76"/>
    </w:p>
    <w:p w14:paraId="79B0FA33" w14:textId="77777777" w:rsidR="00CF77BB" w:rsidRPr="00D405BC" w:rsidRDefault="00CF77BB" w:rsidP="00CF77BB">
      <w:pPr>
        <w:ind w:left="1440"/>
        <w:jc w:val="both"/>
        <w:outlineLvl w:val="2"/>
        <w:rPr>
          <w:rFonts w:cstheme="minorHAnsi"/>
          <w:i/>
          <w:iCs/>
        </w:rPr>
      </w:pPr>
    </w:p>
    <w:p w14:paraId="3A329E8F" w14:textId="77777777" w:rsidR="00BE2DBC" w:rsidRPr="00D405BC" w:rsidRDefault="00CF77BB" w:rsidP="00BE2DBC">
      <w:pPr>
        <w:jc w:val="both"/>
        <w:rPr>
          <w:rFonts w:cstheme="minorHAnsi"/>
        </w:rPr>
      </w:pPr>
      <w:r w:rsidRPr="00D405BC">
        <w:rPr>
          <w:rFonts w:cstheme="minorHAnsi"/>
        </w:rPr>
        <w:t>Selon les capacités de l’enfant et ses souhaits, il peut lui être proposé d’aller aux toilettes ou sur le pot lors des changes.  Le personnel veille à respecter les craintes et les envies de chaque enfant. Les enfants ayant cessé de porter des couches peuvent demander pour se rendre librement aux toilettes ou sur le pot selon leurs besoins et à leur rythme.</w:t>
      </w:r>
    </w:p>
    <w:p w14:paraId="7FE60C0B" w14:textId="77777777" w:rsidR="00BE2DBC" w:rsidRPr="00D405BC" w:rsidRDefault="00BE2DBC" w:rsidP="00BE2DBC">
      <w:pPr>
        <w:jc w:val="both"/>
        <w:rPr>
          <w:rFonts w:cstheme="minorHAnsi"/>
        </w:rPr>
      </w:pPr>
    </w:p>
    <w:p w14:paraId="3CDE65C3" w14:textId="2E5A5A0E" w:rsidR="00BE2DBC" w:rsidRPr="002F685C" w:rsidRDefault="00CF77BB" w:rsidP="002F685C">
      <w:pPr>
        <w:pStyle w:val="Paragraphedeliste"/>
        <w:numPr>
          <w:ilvl w:val="0"/>
          <w:numId w:val="31"/>
        </w:numPr>
        <w:jc w:val="both"/>
        <w:rPr>
          <w:rFonts w:eastAsiaTheme="majorEastAsia" w:cstheme="minorHAnsi"/>
          <w:bCs/>
          <w:i/>
          <w:iCs/>
        </w:rPr>
      </w:pPr>
      <w:r w:rsidRPr="002F685C">
        <w:rPr>
          <w:rFonts w:eastAsiaTheme="majorEastAsia" w:cstheme="minorHAnsi"/>
          <w:bCs/>
          <w:i/>
          <w:iCs/>
        </w:rPr>
        <w:t>Accompagnement dans la maîtrise des sphincters</w:t>
      </w:r>
    </w:p>
    <w:p w14:paraId="0C2D5433" w14:textId="77777777" w:rsidR="00BE2DBC" w:rsidRPr="00D405BC" w:rsidRDefault="00BE2DBC" w:rsidP="00BE2DBC">
      <w:pPr>
        <w:jc w:val="both"/>
        <w:rPr>
          <w:rFonts w:eastAsiaTheme="majorEastAsia" w:cstheme="minorHAnsi"/>
          <w:bCs/>
          <w:i/>
          <w:iCs/>
        </w:rPr>
      </w:pPr>
    </w:p>
    <w:p w14:paraId="1AAE6734" w14:textId="77777777" w:rsidR="00BE2DBC" w:rsidRPr="00D405BC" w:rsidRDefault="00CF77BB" w:rsidP="00BE2DBC">
      <w:pPr>
        <w:jc w:val="both"/>
        <w:rPr>
          <w:rFonts w:eastAsiaTheme="majorEastAsia" w:cstheme="minorHAnsi"/>
          <w:bCs/>
        </w:rPr>
      </w:pPr>
      <w:r w:rsidRPr="00D405BC">
        <w:rPr>
          <w:rFonts w:eastAsiaTheme="majorEastAsia" w:cstheme="minorHAnsi"/>
          <w:bCs/>
        </w:rPr>
        <w:t>Lorsque l’enfant manifeste un intérêt pour le pot ou les toilettes à la maison, les parents peuvent l’encourager et en informer l’équipe afin d’assurer une continuité entre le domicile et le multi-accueil. De même, les professionnelles partagent leurs observations concernant l’enfant au sein de la structure.</w:t>
      </w:r>
    </w:p>
    <w:p w14:paraId="1B9A8728" w14:textId="2E670743" w:rsidR="00CF77BB" w:rsidRPr="00D405BC" w:rsidRDefault="00CF77BB" w:rsidP="00BE2DBC">
      <w:pPr>
        <w:jc w:val="both"/>
        <w:rPr>
          <w:rFonts w:eastAsiaTheme="majorEastAsia" w:cstheme="minorHAnsi"/>
          <w:bCs/>
        </w:rPr>
      </w:pPr>
      <w:r w:rsidRPr="00D405BC">
        <w:rPr>
          <w:rFonts w:eastAsiaTheme="majorEastAsia" w:cstheme="minorHAnsi"/>
          <w:bCs/>
        </w:rPr>
        <w:lastRenderedPageBreak/>
        <w:t>Le passage au pot ou aux toilettes n’est jamais imposé et n’est pas proposé de manière répétitive ou systématique. Si un enfant a cessé de porter des couches à la maison, cette démarche est respectée au multi-accueil, même si des oublis peuvent survenir. L’équipe veille à adopter une attitude cohérente avec le développement et le rythme de chaque enfant.</w:t>
      </w:r>
    </w:p>
    <w:p w14:paraId="123FCFBE" w14:textId="77777777" w:rsidR="00CF77BB" w:rsidRPr="00D405BC" w:rsidRDefault="00CF77BB" w:rsidP="00CF77BB">
      <w:pPr>
        <w:keepNext/>
        <w:keepLines/>
        <w:spacing w:before="40"/>
        <w:outlineLvl w:val="2"/>
        <w:rPr>
          <w:rFonts w:eastAsiaTheme="majorEastAsia" w:cstheme="minorHAnsi"/>
          <w:bCs/>
        </w:rPr>
      </w:pPr>
      <w:bookmarkStart w:id="77" w:name="_Toc208829631"/>
      <w:bookmarkStart w:id="78" w:name="_Toc208830905"/>
      <w:r w:rsidRPr="00D405BC">
        <w:rPr>
          <w:rFonts w:eastAsiaTheme="majorEastAsia" w:cstheme="minorHAnsi"/>
          <w:bCs/>
        </w:rPr>
        <w:t>Lorsque l’enfant n’est pas encore tout à fait prêt (nombreux oublis, besoin de repères…), les professionnelles peuvent proposer ponctuellement de remettre une couche pour son confort et sa sécurité. L’acquisition du contrôle des sphincters se fait au rythme de l’enfant, sans pression et sans risque de régression.</w:t>
      </w:r>
      <w:bookmarkEnd w:id="77"/>
      <w:bookmarkEnd w:id="78"/>
    </w:p>
    <w:p w14:paraId="6F0BB95D" w14:textId="2FD30C1D" w:rsidR="00E0620E" w:rsidRPr="00D405BC" w:rsidRDefault="00E0620E" w:rsidP="00D56B03">
      <w:pPr>
        <w:jc w:val="both"/>
        <w:rPr>
          <w:rFonts w:cstheme="minorHAnsi"/>
        </w:rPr>
      </w:pPr>
    </w:p>
    <w:p w14:paraId="16B29D6F" w14:textId="409EAB7D" w:rsidR="00E0620E" w:rsidRPr="00D405BC" w:rsidRDefault="00E0620E" w:rsidP="00E0620E">
      <w:pPr>
        <w:pStyle w:val="Paragraphedeliste"/>
        <w:numPr>
          <w:ilvl w:val="0"/>
          <w:numId w:val="1"/>
        </w:numPr>
        <w:outlineLvl w:val="1"/>
        <w:rPr>
          <w:rFonts w:cstheme="minorHAnsi"/>
          <w:b/>
          <w:bCs/>
          <w:sz w:val="28"/>
          <w:szCs w:val="28"/>
        </w:rPr>
      </w:pPr>
      <w:bookmarkStart w:id="79" w:name="_Toc208830906"/>
      <w:r w:rsidRPr="00D405BC">
        <w:rPr>
          <w:rFonts w:cstheme="minorHAnsi"/>
          <w:b/>
          <w:bCs/>
          <w:sz w:val="28"/>
          <w:szCs w:val="28"/>
        </w:rPr>
        <w:t>La santé</w:t>
      </w:r>
      <w:bookmarkEnd w:id="79"/>
      <w:r w:rsidRPr="00D405BC">
        <w:rPr>
          <w:rFonts w:cstheme="minorHAnsi"/>
          <w:b/>
          <w:bCs/>
          <w:sz w:val="28"/>
          <w:szCs w:val="28"/>
        </w:rPr>
        <w:t xml:space="preserve"> </w:t>
      </w:r>
      <w:r w:rsidR="0034391A">
        <w:rPr>
          <w:rFonts w:cstheme="minorHAnsi"/>
          <w:b/>
          <w:bCs/>
          <w:sz w:val="28"/>
          <w:szCs w:val="28"/>
        </w:rPr>
        <w:t>de l’enfant</w:t>
      </w:r>
    </w:p>
    <w:p w14:paraId="4B360385" w14:textId="77777777" w:rsidR="004467EC" w:rsidRPr="00D405BC" w:rsidRDefault="004467EC" w:rsidP="00E0620E">
      <w:pPr>
        <w:ind w:firstLine="360"/>
        <w:rPr>
          <w:rFonts w:cstheme="minorHAnsi"/>
        </w:rPr>
      </w:pPr>
    </w:p>
    <w:p w14:paraId="4A52828B" w14:textId="1103D2D0" w:rsidR="00D846EB" w:rsidRPr="00D405BC" w:rsidRDefault="00E0620E" w:rsidP="00BE21E6">
      <w:pPr>
        <w:ind w:firstLine="360"/>
        <w:rPr>
          <w:rFonts w:cstheme="minorHAnsi"/>
        </w:rPr>
      </w:pPr>
      <w:r w:rsidRPr="00D405BC">
        <w:rPr>
          <w:rFonts w:cstheme="minorHAnsi"/>
        </w:rPr>
        <w:t>Pour répondre au mieux aux besoins de l'enfant et aux attentes des parents concernant la santé,</w:t>
      </w:r>
      <w:r w:rsidR="00752F07" w:rsidRPr="00D405BC">
        <w:rPr>
          <w:rFonts w:cstheme="minorHAnsi"/>
        </w:rPr>
        <w:t xml:space="preserve"> nous </w:t>
      </w:r>
      <w:r w:rsidR="00F1149A" w:rsidRPr="00D405BC">
        <w:rPr>
          <w:rFonts w:cstheme="minorHAnsi"/>
        </w:rPr>
        <w:t>avons,</w:t>
      </w:r>
      <w:r w:rsidR="00752F07" w:rsidRPr="00D405BC">
        <w:rPr>
          <w:rFonts w:cstheme="minorHAnsi"/>
        </w:rPr>
        <w:t xml:space="preserve"> </w:t>
      </w:r>
      <w:r w:rsidR="000F6222" w:rsidRPr="00D405BC">
        <w:rPr>
          <w:rFonts w:cstheme="minorHAnsi"/>
        </w:rPr>
        <w:t xml:space="preserve">dans l’équipe deux auxiliaires de puériculture. Nous collaborons également avec </w:t>
      </w:r>
      <w:r w:rsidR="00752F07" w:rsidRPr="00D405BC">
        <w:rPr>
          <w:rFonts w:cstheme="minorHAnsi"/>
        </w:rPr>
        <w:t xml:space="preserve">une </w:t>
      </w:r>
      <w:r w:rsidR="007A4198" w:rsidRPr="00D405BC">
        <w:rPr>
          <w:rFonts w:cstheme="minorHAnsi"/>
        </w:rPr>
        <w:t xml:space="preserve">puéricultrice </w:t>
      </w:r>
      <w:r w:rsidR="00911944" w:rsidRPr="00D405BC">
        <w:rPr>
          <w:rFonts w:cstheme="minorHAnsi"/>
        </w:rPr>
        <w:t>référente santé</w:t>
      </w:r>
      <w:r w:rsidR="000F6222" w:rsidRPr="00D405BC">
        <w:rPr>
          <w:rFonts w:cstheme="minorHAnsi"/>
        </w:rPr>
        <w:t xml:space="preserve">, présente </w:t>
      </w:r>
      <w:r w:rsidR="00911944" w:rsidRPr="00D405BC">
        <w:rPr>
          <w:rFonts w:cstheme="minorHAnsi"/>
        </w:rPr>
        <w:t>4h par trimestre</w:t>
      </w:r>
      <w:r w:rsidR="000F6222" w:rsidRPr="00D405BC">
        <w:rPr>
          <w:rFonts w:cstheme="minorHAnsi"/>
        </w:rPr>
        <w:t xml:space="preserve"> et un</w:t>
      </w:r>
      <w:r w:rsidR="00334769" w:rsidRPr="00D405BC">
        <w:rPr>
          <w:rFonts w:cstheme="minorHAnsi"/>
        </w:rPr>
        <w:t xml:space="preserve"> médecin référent</w:t>
      </w:r>
      <w:r w:rsidR="000F6222" w:rsidRPr="00D405BC">
        <w:rPr>
          <w:rFonts w:cstheme="minorHAnsi"/>
        </w:rPr>
        <w:t xml:space="preserve">. Nous pouvons les contacter </w:t>
      </w:r>
      <w:r w:rsidR="00334769" w:rsidRPr="00D405BC">
        <w:rPr>
          <w:rFonts w:cstheme="minorHAnsi"/>
        </w:rPr>
        <w:t>pour obtenir des conseils sur les mesures à prendre en cas de contagion</w:t>
      </w:r>
      <w:r w:rsidR="002C64CA" w:rsidRPr="00D405BC">
        <w:rPr>
          <w:rFonts w:cstheme="minorHAnsi"/>
        </w:rPr>
        <w:t xml:space="preserve">, </w:t>
      </w:r>
      <w:r w:rsidR="00334769" w:rsidRPr="00D405BC">
        <w:rPr>
          <w:rFonts w:cstheme="minorHAnsi"/>
        </w:rPr>
        <w:t>sur l’état de</w:t>
      </w:r>
      <w:r w:rsidR="00806FE9" w:rsidRPr="00D405BC">
        <w:rPr>
          <w:rFonts w:cstheme="minorHAnsi"/>
        </w:rPr>
        <w:t xml:space="preserve"> </w:t>
      </w:r>
      <w:r w:rsidR="00334769" w:rsidRPr="00D405BC">
        <w:rPr>
          <w:rFonts w:cstheme="minorHAnsi"/>
        </w:rPr>
        <w:t xml:space="preserve">santé </w:t>
      </w:r>
      <w:r w:rsidR="00BE21E6" w:rsidRPr="00D405BC">
        <w:rPr>
          <w:rFonts w:cstheme="minorHAnsi"/>
        </w:rPr>
        <w:t xml:space="preserve">ou le </w:t>
      </w:r>
      <w:r w:rsidR="002C64CA" w:rsidRPr="00D405BC">
        <w:rPr>
          <w:rFonts w:cstheme="minorHAnsi"/>
        </w:rPr>
        <w:t>développement</w:t>
      </w:r>
      <w:r w:rsidR="00BE21E6" w:rsidRPr="00D405BC">
        <w:rPr>
          <w:rFonts w:cstheme="minorHAnsi"/>
        </w:rPr>
        <w:t xml:space="preserve"> d’un enfant</w:t>
      </w:r>
      <w:r w:rsidR="002C64CA" w:rsidRPr="00D405BC">
        <w:rPr>
          <w:rFonts w:cstheme="minorHAnsi"/>
        </w:rPr>
        <w:t xml:space="preserve">. </w:t>
      </w:r>
      <w:r w:rsidR="000F6222" w:rsidRPr="00D405BC">
        <w:rPr>
          <w:rFonts w:cstheme="minorHAnsi"/>
        </w:rPr>
        <w:t>Elle</w:t>
      </w:r>
      <w:r w:rsidR="00BE21E6" w:rsidRPr="00D405BC">
        <w:rPr>
          <w:rFonts w:cstheme="minorHAnsi"/>
        </w:rPr>
        <w:t>s</w:t>
      </w:r>
      <w:r w:rsidR="00334769" w:rsidRPr="00D405BC">
        <w:rPr>
          <w:rFonts w:cstheme="minorHAnsi"/>
        </w:rPr>
        <w:t xml:space="preserve"> veille</w:t>
      </w:r>
      <w:r w:rsidR="00BE21E6" w:rsidRPr="00D405BC">
        <w:rPr>
          <w:rFonts w:cstheme="minorHAnsi"/>
        </w:rPr>
        <w:t>nt</w:t>
      </w:r>
      <w:r w:rsidR="00334769" w:rsidRPr="00D405BC">
        <w:rPr>
          <w:rFonts w:cstheme="minorHAnsi"/>
        </w:rPr>
        <w:t xml:space="preserve"> à l’intégration des enfants porteurs de handicap</w:t>
      </w:r>
      <w:r w:rsidR="00BE21E6" w:rsidRPr="00D405BC">
        <w:rPr>
          <w:rFonts w:cstheme="minorHAnsi"/>
        </w:rPr>
        <w:t xml:space="preserve">, présentant une allergie/intolérance </w:t>
      </w:r>
      <w:r w:rsidR="00334769" w:rsidRPr="00D405BC">
        <w:rPr>
          <w:rFonts w:cstheme="minorHAnsi"/>
        </w:rPr>
        <w:t xml:space="preserve">ou d’une affection </w:t>
      </w:r>
      <w:r w:rsidR="005227B2" w:rsidRPr="00D405BC">
        <w:rPr>
          <w:rFonts w:cstheme="minorHAnsi"/>
        </w:rPr>
        <w:t xml:space="preserve">chronique. </w:t>
      </w:r>
      <w:r w:rsidR="00BE21E6" w:rsidRPr="00D405BC">
        <w:rPr>
          <w:rFonts w:cstheme="minorHAnsi"/>
        </w:rPr>
        <w:t xml:space="preserve">Elles </w:t>
      </w:r>
      <w:r w:rsidR="00806FE9" w:rsidRPr="00D405BC">
        <w:rPr>
          <w:rFonts w:cstheme="minorHAnsi"/>
        </w:rPr>
        <w:t>valide</w:t>
      </w:r>
      <w:r w:rsidR="00BE21E6" w:rsidRPr="00D405BC">
        <w:rPr>
          <w:rFonts w:cstheme="minorHAnsi"/>
        </w:rPr>
        <w:t>nt</w:t>
      </w:r>
      <w:r w:rsidR="00DA03C7" w:rsidRPr="00D405BC">
        <w:rPr>
          <w:rFonts w:cstheme="minorHAnsi"/>
        </w:rPr>
        <w:t xml:space="preserve"> également</w:t>
      </w:r>
      <w:r w:rsidR="00334769" w:rsidRPr="00D405BC">
        <w:rPr>
          <w:rFonts w:cstheme="minorHAnsi"/>
        </w:rPr>
        <w:t xml:space="preserve"> les protocoles d’urgence</w:t>
      </w:r>
      <w:r w:rsidR="00806FE9" w:rsidRPr="00D405BC">
        <w:rPr>
          <w:rFonts w:cstheme="minorHAnsi"/>
        </w:rPr>
        <w:t xml:space="preserve"> </w:t>
      </w:r>
      <w:r w:rsidR="00334769" w:rsidRPr="00D405BC">
        <w:rPr>
          <w:rFonts w:cstheme="minorHAnsi"/>
        </w:rPr>
        <w:t>et de soins</w:t>
      </w:r>
      <w:r w:rsidR="00806FE9" w:rsidRPr="00D405BC">
        <w:rPr>
          <w:rFonts w:cstheme="minorHAnsi"/>
        </w:rPr>
        <w:t xml:space="preserve"> établis par l</w:t>
      </w:r>
      <w:r w:rsidR="00780ECD" w:rsidRPr="00D405BC">
        <w:rPr>
          <w:rFonts w:cstheme="minorHAnsi"/>
        </w:rPr>
        <w:t>a référente santé.</w:t>
      </w:r>
      <w:r w:rsidR="00BE21E6" w:rsidRPr="00D405BC">
        <w:rPr>
          <w:rFonts w:cstheme="minorHAnsi"/>
        </w:rPr>
        <w:t xml:space="preserve"> Elles ve</w:t>
      </w:r>
      <w:r w:rsidR="00806FE9" w:rsidRPr="00D405BC">
        <w:rPr>
          <w:rFonts w:cstheme="minorHAnsi"/>
        </w:rPr>
        <w:t>ille</w:t>
      </w:r>
      <w:r w:rsidR="007804E7" w:rsidRPr="00D405BC">
        <w:rPr>
          <w:rFonts w:cstheme="minorHAnsi"/>
        </w:rPr>
        <w:t>nt</w:t>
      </w:r>
      <w:r w:rsidR="00806FE9" w:rsidRPr="00D405BC">
        <w:rPr>
          <w:rFonts w:cstheme="minorHAnsi"/>
        </w:rPr>
        <w:t xml:space="preserve"> chacune à la bonne santé de</w:t>
      </w:r>
      <w:r w:rsidR="0026555B" w:rsidRPr="00D405BC">
        <w:rPr>
          <w:rFonts w:cstheme="minorHAnsi"/>
        </w:rPr>
        <w:t xml:space="preserve">s </w:t>
      </w:r>
      <w:r w:rsidR="00806FE9" w:rsidRPr="00D405BC">
        <w:rPr>
          <w:rFonts w:cstheme="minorHAnsi"/>
        </w:rPr>
        <w:t>enfant</w:t>
      </w:r>
      <w:r w:rsidR="0026555B" w:rsidRPr="00D405BC">
        <w:rPr>
          <w:rFonts w:cstheme="minorHAnsi"/>
        </w:rPr>
        <w:t>s</w:t>
      </w:r>
      <w:r w:rsidR="00DA03C7" w:rsidRPr="00D405BC">
        <w:rPr>
          <w:rFonts w:cstheme="minorHAnsi"/>
        </w:rPr>
        <w:t xml:space="preserve"> au quotidien</w:t>
      </w:r>
      <w:r w:rsidR="00806FE9" w:rsidRPr="00D405BC">
        <w:rPr>
          <w:rFonts w:cstheme="minorHAnsi"/>
        </w:rPr>
        <w:t xml:space="preserve">, grâce à l’observation mais aussi par la vérification de la vaccination de tous </w:t>
      </w:r>
      <w:r w:rsidRPr="00D405BC">
        <w:rPr>
          <w:rFonts w:cstheme="minorHAnsi"/>
        </w:rPr>
        <w:t>prévue par les textes réglementaires pour les enfants vivant en collectivité.</w:t>
      </w:r>
      <w:r w:rsidR="00DA03C7" w:rsidRPr="00D405BC">
        <w:rPr>
          <w:rFonts w:cstheme="minorHAnsi"/>
        </w:rPr>
        <w:t xml:space="preserve"> Un enfant malade peut être admis</w:t>
      </w:r>
      <w:r w:rsidR="00D846EB" w:rsidRPr="00D405BC">
        <w:rPr>
          <w:rFonts w:cstheme="minorHAnsi"/>
        </w:rPr>
        <w:t xml:space="preserve"> s</w:t>
      </w:r>
      <w:r w:rsidR="007A4198" w:rsidRPr="00D405BC">
        <w:rPr>
          <w:rFonts w:cstheme="minorHAnsi"/>
        </w:rPr>
        <w:t>ous</w:t>
      </w:r>
      <w:r w:rsidR="00D846EB" w:rsidRPr="00D405BC">
        <w:rPr>
          <w:rFonts w:cstheme="minorHAnsi"/>
        </w:rPr>
        <w:t xml:space="preserve"> plusieurs conditions, à savoir si ce n’est pas une pathologie à éviction </w:t>
      </w:r>
      <w:r w:rsidR="00F17A8D" w:rsidRPr="00D405BC">
        <w:rPr>
          <w:rFonts w:cstheme="minorHAnsi"/>
        </w:rPr>
        <w:t>(</w:t>
      </w:r>
      <w:r w:rsidR="00BE21E6" w:rsidRPr="00D405BC">
        <w:rPr>
          <w:rFonts w:cstheme="minorHAnsi"/>
        </w:rPr>
        <w:t xml:space="preserve">cf </w:t>
      </w:r>
      <w:r w:rsidR="00F17A8D" w:rsidRPr="00D405BC">
        <w:rPr>
          <w:rFonts w:cstheme="minorHAnsi"/>
        </w:rPr>
        <w:t>tableau</w:t>
      </w:r>
      <w:r w:rsidR="00BE21E6" w:rsidRPr="00D405BC">
        <w:rPr>
          <w:rFonts w:cstheme="minorHAnsi"/>
        </w:rPr>
        <w:t xml:space="preserve"> affiché au-dessus du bureau d’entrée, dans le hall</w:t>
      </w:r>
      <w:r w:rsidR="00F17A8D" w:rsidRPr="00D405BC">
        <w:rPr>
          <w:rFonts w:cstheme="minorHAnsi"/>
        </w:rPr>
        <w:t xml:space="preserve">) </w:t>
      </w:r>
      <w:r w:rsidR="00D846EB" w:rsidRPr="00D405BC">
        <w:rPr>
          <w:rFonts w:cstheme="minorHAnsi"/>
        </w:rPr>
        <w:t>et si l’enfant est capable de supporter une journée de collectivité. P</w:t>
      </w:r>
      <w:r w:rsidR="00DA03C7" w:rsidRPr="00D405BC">
        <w:rPr>
          <w:rFonts w:cstheme="minorHAnsi"/>
        </w:rPr>
        <w:t>our son confort et si les symptômes sont sévères, la fréquentation d</w:t>
      </w:r>
      <w:r w:rsidR="00BE21E6" w:rsidRPr="00D405BC">
        <w:rPr>
          <w:rFonts w:cstheme="minorHAnsi"/>
        </w:rPr>
        <w:t>e la crèche</w:t>
      </w:r>
      <w:r w:rsidR="00DA03C7" w:rsidRPr="00D405BC">
        <w:rPr>
          <w:rFonts w:cstheme="minorHAnsi"/>
        </w:rPr>
        <w:t xml:space="preserve"> à la phase aiguë de la maladie est déconseillée</w:t>
      </w:r>
      <w:r w:rsidR="00D846EB" w:rsidRPr="00D405BC">
        <w:rPr>
          <w:rFonts w:cstheme="minorHAnsi"/>
        </w:rPr>
        <w:t>.</w:t>
      </w:r>
    </w:p>
    <w:p w14:paraId="4544C476" w14:textId="77777777" w:rsidR="00877259" w:rsidRPr="00D405BC" w:rsidRDefault="00D846EB" w:rsidP="00F17A8D">
      <w:pPr>
        <w:pStyle w:val="En-tte"/>
        <w:tabs>
          <w:tab w:val="left" w:pos="0"/>
          <w:tab w:val="left" w:pos="1440"/>
        </w:tabs>
        <w:jc w:val="both"/>
        <w:rPr>
          <w:rFonts w:cstheme="minorHAnsi"/>
        </w:rPr>
      </w:pPr>
      <w:r w:rsidRPr="00D405BC">
        <w:rPr>
          <w:rFonts w:cstheme="minorHAnsi"/>
        </w:rPr>
        <w:t xml:space="preserve">L’équipe est </w:t>
      </w:r>
      <w:r w:rsidR="00F1149A" w:rsidRPr="00D405BC">
        <w:rPr>
          <w:rFonts w:cstheme="minorHAnsi"/>
        </w:rPr>
        <w:t>habilitée</w:t>
      </w:r>
      <w:r w:rsidRPr="00D405BC">
        <w:rPr>
          <w:rFonts w:cstheme="minorHAnsi"/>
        </w:rPr>
        <w:t xml:space="preserve"> à administrer un médicament, en relais des parents pendant l’accueil de l’enfant, </w:t>
      </w:r>
      <w:r w:rsidR="00F17A8D" w:rsidRPr="00D405BC">
        <w:rPr>
          <w:rFonts w:cstheme="minorHAnsi"/>
        </w:rPr>
        <w:t xml:space="preserve">à condition que celui-ci ait </w:t>
      </w:r>
      <w:r w:rsidRPr="00D405BC">
        <w:rPr>
          <w:rFonts w:cstheme="minorHAnsi"/>
        </w:rPr>
        <w:t>été délivré avec une ordonnance</w:t>
      </w:r>
      <w:r w:rsidR="00F17A8D" w:rsidRPr="00D405BC">
        <w:rPr>
          <w:rFonts w:cstheme="minorHAnsi"/>
        </w:rPr>
        <w:t>, qui nous soit remise</w:t>
      </w:r>
      <w:r w:rsidRPr="00D405BC">
        <w:rPr>
          <w:rFonts w:cstheme="minorHAnsi"/>
        </w:rPr>
        <w:t>.</w:t>
      </w:r>
    </w:p>
    <w:p w14:paraId="2B772BBF" w14:textId="2801A466" w:rsidR="00877259" w:rsidRPr="00D405BC" w:rsidRDefault="00877259" w:rsidP="00877259">
      <w:pPr>
        <w:pStyle w:val="En-tte"/>
        <w:tabs>
          <w:tab w:val="left" w:pos="0"/>
          <w:tab w:val="left" w:pos="1440"/>
        </w:tabs>
        <w:rPr>
          <w:rFonts w:cstheme="minorHAnsi"/>
        </w:rPr>
      </w:pPr>
      <w:bookmarkStart w:id="80" w:name="_Hlk206582826"/>
      <w:r w:rsidRPr="00D405BC">
        <w:rPr>
          <w:rFonts w:cstheme="minorHAnsi"/>
        </w:rPr>
        <w:t>Les conditions c</w:t>
      </w:r>
      <w:r w:rsidR="0042169F" w:rsidRPr="00D405BC">
        <w:rPr>
          <w:rFonts w:cstheme="minorHAnsi"/>
        </w:rPr>
        <w:t>itées dans le règlement de fonctionnement devront être réunies.</w:t>
      </w:r>
    </w:p>
    <w:p w14:paraId="19AF44F3" w14:textId="77777777" w:rsidR="0042169F" w:rsidRPr="00D405BC" w:rsidRDefault="0042169F" w:rsidP="0042169F">
      <w:pPr>
        <w:pStyle w:val="En-tte"/>
        <w:tabs>
          <w:tab w:val="left" w:pos="0"/>
          <w:tab w:val="left" w:pos="1440"/>
        </w:tabs>
        <w:ind w:left="720"/>
        <w:rPr>
          <w:rFonts w:cstheme="minorHAnsi"/>
        </w:rPr>
      </w:pPr>
    </w:p>
    <w:bookmarkEnd w:id="80"/>
    <w:p w14:paraId="78D5BE8B" w14:textId="77777777" w:rsidR="00185321" w:rsidRPr="00D405BC" w:rsidRDefault="00E0620E" w:rsidP="0042169F">
      <w:pPr>
        <w:jc w:val="both"/>
        <w:rPr>
          <w:rFonts w:cstheme="minorHAnsi"/>
        </w:rPr>
      </w:pPr>
      <w:r w:rsidRPr="00D405BC">
        <w:rPr>
          <w:rFonts w:cstheme="minorHAnsi"/>
        </w:rPr>
        <w:t xml:space="preserve">Certains enfants </w:t>
      </w:r>
      <w:r w:rsidR="007A4198" w:rsidRPr="00D405BC">
        <w:rPr>
          <w:rFonts w:cstheme="minorHAnsi"/>
        </w:rPr>
        <w:t>ont</w:t>
      </w:r>
      <w:r w:rsidRPr="00D405BC">
        <w:rPr>
          <w:rFonts w:cstheme="minorHAnsi"/>
        </w:rPr>
        <w:t xml:space="preserve"> des régimes alimentaires spécifiques</w:t>
      </w:r>
      <w:r w:rsidR="007A4198" w:rsidRPr="00D405BC">
        <w:rPr>
          <w:rFonts w:cstheme="minorHAnsi"/>
        </w:rPr>
        <w:t xml:space="preserve"> dus à</w:t>
      </w:r>
      <w:r w:rsidR="00806FE9" w:rsidRPr="00D405BC">
        <w:rPr>
          <w:rFonts w:cstheme="minorHAnsi"/>
        </w:rPr>
        <w:t xml:space="preserve"> des </w:t>
      </w:r>
      <w:r w:rsidRPr="00D405BC">
        <w:rPr>
          <w:rFonts w:cstheme="minorHAnsi"/>
        </w:rPr>
        <w:t>intolérances ou allergies alimentaires avérées par le médecin traitant et faisant suite à des examens médicaux. Il est alors proposé aux parents la mise en place d’un projet d’accueil individualisé (PAI),</w:t>
      </w:r>
      <w:r w:rsidR="00904B51" w:rsidRPr="00D405BC">
        <w:rPr>
          <w:rFonts w:cstheme="minorHAnsi"/>
        </w:rPr>
        <w:t xml:space="preserve"> validé par le médecin ou spécialiste de l’enfant et notre référent</w:t>
      </w:r>
      <w:r w:rsidR="00185321" w:rsidRPr="00D405BC">
        <w:rPr>
          <w:rFonts w:cstheme="minorHAnsi"/>
        </w:rPr>
        <w:t>e santé</w:t>
      </w:r>
      <w:r w:rsidRPr="00D405BC">
        <w:rPr>
          <w:rFonts w:cstheme="minorHAnsi"/>
        </w:rPr>
        <w:t>.</w:t>
      </w:r>
    </w:p>
    <w:p w14:paraId="4E849185" w14:textId="3AFBC75E" w:rsidR="00E0620E" w:rsidRPr="00D405BC" w:rsidRDefault="00E0620E" w:rsidP="0042169F">
      <w:pPr>
        <w:jc w:val="both"/>
        <w:rPr>
          <w:rFonts w:cstheme="minorHAnsi"/>
        </w:rPr>
      </w:pPr>
      <w:r w:rsidRPr="00D405BC">
        <w:rPr>
          <w:rFonts w:cstheme="minorHAnsi"/>
        </w:rPr>
        <w:t>Ces protocoles sont revus régulièrement</w:t>
      </w:r>
      <w:r w:rsidR="00904B51" w:rsidRPr="00D405BC">
        <w:rPr>
          <w:rFonts w:cstheme="minorHAnsi"/>
        </w:rPr>
        <w:t xml:space="preserve">. </w:t>
      </w:r>
      <w:r w:rsidRPr="00D405BC">
        <w:rPr>
          <w:rFonts w:cstheme="minorHAnsi"/>
        </w:rPr>
        <w:t xml:space="preserve">Des formations internes comme « </w:t>
      </w:r>
      <w:r w:rsidR="0042169F" w:rsidRPr="00D405BC">
        <w:rPr>
          <w:rFonts w:cstheme="minorHAnsi"/>
        </w:rPr>
        <w:t>geste de premiers secours</w:t>
      </w:r>
      <w:r w:rsidRPr="00D405BC">
        <w:rPr>
          <w:rFonts w:cstheme="minorHAnsi"/>
        </w:rPr>
        <w:t xml:space="preserve"> », « gestes et postures », « incendie », … sont aussi organisées.</w:t>
      </w:r>
    </w:p>
    <w:p w14:paraId="37853F5F" w14:textId="77777777" w:rsidR="0042169F" w:rsidRPr="00D405BC" w:rsidRDefault="0042169F" w:rsidP="0042169F">
      <w:pPr>
        <w:jc w:val="both"/>
        <w:rPr>
          <w:rFonts w:cstheme="minorHAnsi"/>
        </w:rPr>
      </w:pPr>
      <w:r w:rsidRPr="00D405BC">
        <w:rPr>
          <w:rFonts w:cstheme="minorHAnsi"/>
        </w:rPr>
        <w:t>Nous avons également un partenariat avec la PMI vers laquelle nous pouvons orienter les familles. Si besoin de conseil, de soutien, elles peuvent les contacter directement.</w:t>
      </w:r>
    </w:p>
    <w:p w14:paraId="28F99360" w14:textId="241CBB1C" w:rsidR="0042169F" w:rsidRPr="00D405BC" w:rsidRDefault="0042169F" w:rsidP="0042169F">
      <w:pPr>
        <w:jc w:val="both"/>
        <w:rPr>
          <w:rFonts w:cstheme="minorHAnsi"/>
        </w:rPr>
      </w:pPr>
      <w:r w:rsidRPr="00D405BC">
        <w:rPr>
          <w:rFonts w:cstheme="minorHAnsi"/>
        </w:rPr>
        <w:t xml:space="preserve">Une psychologue est aussi à disposition des familles.  </w:t>
      </w:r>
    </w:p>
    <w:p w14:paraId="03171ABD" w14:textId="77777777" w:rsidR="00D56B03" w:rsidRPr="00D405BC" w:rsidRDefault="00D56B03" w:rsidP="00D56B03">
      <w:pPr>
        <w:jc w:val="both"/>
        <w:rPr>
          <w:rFonts w:cstheme="minorHAnsi"/>
        </w:rPr>
      </w:pPr>
    </w:p>
    <w:p w14:paraId="2869852D" w14:textId="1B036604" w:rsidR="00D56B03" w:rsidRPr="00D405BC" w:rsidRDefault="00D56B03" w:rsidP="003844C9">
      <w:pPr>
        <w:numPr>
          <w:ilvl w:val="0"/>
          <w:numId w:val="1"/>
        </w:numPr>
        <w:jc w:val="both"/>
        <w:outlineLvl w:val="1"/>
        <w:rPr>
          <w:rFonts w:cstheme="minorHAnsi"/>
          <w:sz w:val="28"/>
          <w:szCs w:val="28"/>
        </w:rPr>
      </w:pPr>
      <w:bookmarkStart w:id="81" w:name="_Toc208830907"/>
      <w:r w:rsidRPr="00D405BC">
        <w:rPr>
          <w:rFonts w:cstheme="minorHAnsi"/>
          <w:b/>
          <w:color w:val="000000"/>
          <w:sz w:val="28"/>
          <w:szCs w:val="28"/>
        </w:rPr>
        <w:t xml:space="preserve">Les </w:t>
      </w:r>
      <w:r w:rsidR="009946AC" w:rsidRPr="00D405BC">
        <w:rPr>
          <w:rFonts w:cstheme="minorHAnsi"/>
          <w:b/>
          <w:color w:val="000000"/>
          <w:sz w:val="28"/>
          <w:szCs w:val="28"/>
        </w:rPr>
        <w:t>propositions ludiques</w:t>
      </w:r>
      <w:bookmarkEnd w:id="81"/>
    </w:p>
    <w:p w14:paraId="7326D1E2" w14:textId="77777777" w:rsidR="00D56B03" w:rsidRPr="00D405BC" w:rsidRDefault="00D56B03" w:rsidP="00D56B03">
      <w:pPr>
        <w:jc w:val="both"/>
        <w:rPr>
          <w:rFonts w:cstheme="minorHAnsi"/>
        </w:rPr>
      </w:pPr>
    </w:p>
    <w:p w14:paraId="334EC755" w14:textId="69A33B25" w:rsidR="00D56B03" w:rsidRPr="00D405BC" w:rsidRDefault="00D56B03" w:rsidP="0042169F">
      <w:pPr>
        <w:jc w:val="both"/>
        <w:rPr>
          <w:rFonts w:cstheme="minorHAnsi"/>
          <w:color w:val="000000"/>
        </w:rPr>
      </w:pPr>
      <w:r w:rsidRPr="00D405BC">
        <w:rPr>
          <w:rFonts w:cstheme="minorHAnsi"/>
          <w:color w:val="000000"/>
        </w:rPr>
        <w:lastRenderedPageBreak/>
        <w:t xml:space="preserve">Les </w:t>
      </w:r>
      <w:r w:rsidR="000E4AB3" w:rsidRPr="00D405BC">
        <w:rPr>
          <w:rFonts w:cstheme="minorHAnsi"/>
          <w:color w:val="000000"/>
        </w:rPr>
        <w:t xml:space="preserve">jeux et </w:t>
      </w:r>
      <w:r w:rsidRPr="00D405BC">
        <w:rPr>
          <w:rFonts w:cstheme="minorHAnsi"/>
          <w:color w:val="000000"/>
        </w:rPr>
        <w:t>activités proposés aux enfants visent à développer leur</w:t>
      </w:r>
      <w:r w:rsidR="0042169F" w:rsidRPr="00D405BC">
        <w:rPr>
          <w:rFonts w:cstheme="minorHAnsi"/>
          <w:color w:val="000000"/>
        </w:rPr>
        <w:t>s</w:t>
      </w:r>
      <w:r w:rsidRPr="00D405BC">
        <w:rPr>
          <w:rFonts w:cstheme="minorHAnsi"/>
          <w:color w:val="000000"/>
        </w:rPr>
        <w:t xml:space="preserve"> capacité</w:t>
      </w:r>
      <w:r w:rsidR="0042169F" w:rsidRPr="00D405BC">
        <w:rPr>
          <w:rFonts w:cstheme="minorHAnsi"/>
          <w:color w:val="000000"/>
        </w:rPr>
        <w:t>s</w:t>
      </w:r>
      <w:r w:rsidRPr="00D405BC">
        <w:rPr>
          <w:rFonts w:cstheme="minorHAnsi"/>
          <w:color w:val="000000"/>
        </w:rPr>
        <w:t xml:space="preserve"> tout en favorisant leur créativité, leur curiosité et leur expression pour un développement intellectuel, moteur, affectif et social harmonieux. </w:t>
      </w:r>
    </w:p>
    <w:p w14:paraId="5D3DF4D9" w14:textId="77777777" w:rsidR="009D61C8" w:rsidRPr="00D405BC" w:rsidRDefault="009D61C8" w:rsidP="0042169F">
      <w:pPr>
        <w:jc w:val="both"/>
        <w:rPr>
          <w:rFonts w:cstheme="minorHAnsi"/>
          <w:color w:val="000000"/>
        </w:rPr>
      </w:pPr>
    </w:p>
    <w:p w14:paraId="2B6E96A7" w14:textId="23413F1B" w:rsidR="00D56B03" w:rsidRPr="00D405BC" w:rsidRDefault="00D56B03" w:rsidP="0042169F">
      <w:pPr>
        <w:jc w:val="both"/>
        <w:rPr>
          <w:rFonts w:cstheme="minorHAnsi"/>
          <w:color w:val="000000"/>
        </w:rPr>
      </w:pPr>
      <w:r w:rsidRPr="00D405BC">
        <w:rPr>
          <w:rFonts w:cstheme="minorHAnsi"/>
          <w:color w:val="000000"/>
        </w:rPr>
        <w:t>Cela leur permet aussi de mieux se connaître et d'affirmer leur personnalité</w:t>
      </w:r>
      <w:r w:rsidR="00A82331" w:rsidRPr="00D405BC">
        <w:rPr>
          <w:rFonts w:cstheme="minorHAnsi"/>
          <w:color w:val="000000"/>
        </w:rPr>
        <w:t xml:space="preserve">, de </w:t>
      </w:r>
      <w:r w:rsidRPr="00D405BC">
        <w:rPr>
          <w:rFonts w:cstheme="minorHAnsi"/>
          <w:color w:val="000000"/>
        </w:rPr>
        <w:t xml:space="preserve">faire des choix, de manifester leurs préférences. </w:t>
      </w:r>
    </w:p>
    <w:p w14:paraId="4C965D4F" w14:textId="07DC6C2D" w:rsidR="00D56B03" w:rsidRPr="00D405BC" w:rsidRDefault="00D56B03" w:rsidP="0042169F">
      <w:pPr>
        <w:jc w:val="both"/>
        <w:rPr>
          <w:rFonts w:cstheme="minorHAnsi"/>
        </w:rPr>
      </w:pPr>
      <w:r w:rsidRPr="00D405BC">
        <w:rPr>
          <w:rFonts w:cstheme="minorHAnsi"/>
          <w:color w:val="000000"/>
        </w:rPr>
        <w:t xml:space="preserve">Ils peuvent participer à </w:t>
      </w:r>
      <w:r w:rsidR="001051BE" w:rsidRPr="00D405BC">
        <w:rPr>
          <w:rFonts w:cstheme="minorHAnsi"/>
          <w:color w:val="000000"/>
        </w:rPr>
        <w:t>une activité proposée</w:t>
      </w:r>
      <w:r w:rsidRPr="00D405BC">
        <w:rPr>
          <w:rFonts w:cstheme="minorHAnsi"/>
          <w:color w:val="000000"/>
        </w:rPr>
        <w:t xml:space="preserve"> par l’adulte ou jouer dans la salle avec les jeux et livres à disposition. Ils peuvent observer ou se reposer dans </w:t>
      </w:r>
      <w:r w:rsidR="000E4AB3" w:rsidRPr="00D405BC">
        <w:rPr>
          <w:rFonts w:cstheme="minorHAnsi"/>
          <w:color w:val="000000"/>
        </w:rPr>
        <w:t>le coin à buller</w:t>
      </w:r>
      <w:r w:rsidR="00A82331" w:rsidRPr="00D405BC">
        <w:rPr>
          <w:rFonts w:cstheme="minorHAnsi"/>
          <w:color w:val="000000"/>
        </w:rPr>
        <w:t xml:space="preserve">, ou ne rien faire. </w:t>
      </w:r>
    </w:p>
    <w:p w14:paraId="2DC6AEAC" w14:textId="77777777" w:rsidR="003F6F3F" w:rsidRPr="00D405BC" w:rsidRDefault="003F6F3F" w:rsidP="003F6F3F">
      <w:pPr>
        <w:jc w:val="both"/>
        <w:rPr>
          <w:rFonts w:cstheme="minorHAnsi"/>
        </w:rPr>
      </w:pPr>
    </w:p>
    <w:p w14:paraId="16BDB706" w14:textId="10EC646D" w:rsidR="003F6F3F" w:rsidRPr="00D405BC" w:rsidRDefault="003F6F3F" w:rsidP="003F6F3F">
      <w:pPr>
        <w:jc w:val="both"/>
        <w:rPr>
          <w:rFonts w:cstheme="minorHAnsi"/>
        </w:rPr>
      </w:pPr>
      <w:r w:rsidRPr="00D405BC">
        <w:rPr>
          <w:rFonts w:cstheme="minorHAnsi"/>
        </w:rPr>
        <w:t xml:space="preserve">Une proposition d’activité est faite, mais chaque enfant est libre d’y participer ou non. Elle doit être avant tout un moment de plaisir. Dans la mesure du possible, l’enfant est invité individuellement à se joindre à l'activité, plutôt que d'interpeller le groupe. </w:t>
      </w:r>
    </w:p>
    <w:p w14:paraId="07231BDA" w14:textId="77777777" w:rsidR="003F6F3F" w:rsidRPr="00D405BC" w:rsidRDefault="003F6F3F" w:rsidP="003F6F3F">
      <w:pPr>
        <w:jc w:val="both"/>
        <w:rPr>
          <w:rFonts w:cstheme="minorHAnsi"/>
        </w:rPr>
      </w:pPr>
      <w:r w:rsidRPr="00D405BC">
        <w:rPr>
          <w:rFonts w:cstheme="minorHAnsi"/>
        </w:rPr>
        <w:t xml:space="preserve">Pour certaines d’entre elles, le nombre d’enfants peut être limité afin de pouvoir être attentif et disponible pour chacun, pour l’atelier peinture par exemple. </w:t>
      </w:r>
    </w:p>
    <w:p w14:paraId="68F03649" w14:textId="77777777" w:rsidR="003F6F3F" w:rsidRPr="00D405BC" w:rsidRDefault="003F6F3F" w:rsidP="003F6F3F">
      <w:pPr>
        <w:jc w:val="both"/>
        <w:rPr>
          <w:rFonts w:cstheme="minorHAnsi"/>
        </w:rPr>
      </w:pPr>
      <w:r w:rsidRPr="00D405BC">
        <w:rPr>
          <w:rFonts w:cstheme="minorHAnsi"/>
        </w:rPr>
        <w:t>Dans la mesure du possible, aucun temps limité n’est imposé à l’enfant. Un enfant peut participer quelques minutes et désirer arrêter ou rester plus longtemps.</w:t>
      </w:r>
    </w:p>
    <w:p w14:paraId="625F8248" w14:textId="77777777" w:rsidR="003F6F3F" w:rsidRPr="00D405BC" w:rsidRDefault="003F6F3F" w:rsidP="003F6F3F">
      <w:pPr>
        <w:jc w:val="both"/>
        <w:rPr>
          <w:rFonts w:cstheme="minorHAnsi"/>
        </w:rPr>
      </w:pPr>
      <w:r w:rsidRPr="00D405BC">
        <w:rPr>
          <w:rFonts w:cstheme="minorHAnsi"/>
        </w:rPr>
        <w:t xml:space="preserve">Pendant l’activité, l’enfant est encouragé à faire seul pour qu’il prenne conscience de ses capacités et apprenne à faire par lui-même. </w:t>
      </w:r>
    </w:p>
    <w:p w14:paraId="0515F65A" w14:textId="77777777" w:rsidR="003F6F3F" w:rsidRPr="00D405BC" w:rsidRDefault="003F6F3F" w:rsidP="003F6F3F">
      <w:pPr>
        <w:jc w:val="both"/>
        <w:rPr>
          <w:rFonts w:cstheme="minorHAnsi"/>
        </w:rPr>
      </w:pPr>
      <w:r w:rsidRPr="00D405BC">
        <w:rPr>
          <w:rFonts w:cstheme="minorHAnsi"/>
        </w:rPr>
        <w:t>Il doit faire ses propres expériences sans être influencé par l’adulte. C’est une source de satisfaction pour l’enfant et de découvertes : </w:t>
      </w:r>
      <w:r w:rsidRPr="00D405BC">
        <w:rPr>
          <w:rFonts w:cstheme="minorHAnsi"/>
          <w:i/>
        </w:rPr>
        <w:t>« J’ai réussi tout seul, je sais faire »</w:t>
      </w:r>
      <w:r w:rsidRPr="00D405BC">
        <w:rPr>
          <w:rFonts w:cstheme="minorHAnsi"/>
        </w:rPr>
        <w:t xml:space="preserve">. </w:t>
      </w:r>
    </w:p>
    <w:p w14:paraId="36988747" w14:textId="77777777" w:rsidR="003F6F3F" w:rsidRPr="00D405BC" w:rsidRDefault="003F6F3F" w:rsidP="003F6F3F">
      <w:pPr>
        <w:jc w:val="both"/>
        <w:rPr>
          <w:rFonts w:cstheme="minorHAnsi"/>
        </w:rPr>
      </w:pPr>
      <w:r w:rsidRPr="00D405BC">
        <w:rPr>
          <w:rFonts w:cstheme="minorHAnsi"/>
        </w:rPr>
        <w:t xml:space="preserve">Le matériel est à sa disposition. Le moins de consignes possibles lui sont données. La professionnelle ne fait pas à la place de l’enfant. Il s’agit de l’expérience de l’enfant, elle doit rester personnelle. </w:t>
      </w:r>
    </w:p>
    <w:p w14:paraId="148A8B8F" w14:textId="77777777" w:rsidR="003F6F3F" w:rsidRPr="00D405BC" w:rsidRDefault="003F6F3F" w:rsidP="003F6F3F">
      <w:pPr>
        <w:jc w:val="both"/>
        <w:rPr>
          <w:rFonts w:cstheme="minorHAnsi"/>
        </w:rPr>
      </w:pPr>
      <w:r w:rsidRPr="00D405BC">
        <w:rPr>
          <w:rFonts w:cstheme="minorHAnsi"/>
        </w:rPr>
        <w:t xml:space="preserve">De même, si l'enfant défait ce qu'il vient de faire (enlève les gommettes par exemple), la professionnelle n’intervient pas. </w:t>
      </w:r>
    </w:p>
    <w:p w14:paraId="22189B7B" w14:textId="77777777" w:rsidR="003F6F3F" w:rsidRPr="00D405BC" w:rsidRDefault="003F6F3F" w:rsidP="003F6F3F">
      <w:pPr>
        <w:jc w:val="both"/>
        <w:rPr>
          <w:rFonts w:cstheme="minorHAnsi"/>
        </w:rPr>
      </w:pPr>
      <w:r w:rsidRPr="00D405BC">
        <w:rPr>
          <w:rFonts w:cstheme="minorHAnsi"/>
        </w:rPr>
        <w:t xml:space="preserve">Pour certaines activités, afin qu’elles se déroulent dans le calme et la sécurité (musique, cuisine, parcours moteurs, jardinage…), l’équipe se doit de poser un cadre (règles, consignes, conseils …). </w:t>
      </w:r>
    </w:p>
    <w:p w14:paraId="3F8674F8" w14:textId="77777777" w:rsidR="00D56B03" w:rsidRPr="00D405BC" w:rsidRDefault="00D56B03" w:rsidP="0042169F">
      <w:pPr>
        <w:jc w:val="both"/>
        <w:rPr>
          <w:rFonts w:cstheme="minorHAnsi"/>
        </w:rPr>
      </w:pPr>
    </w:p>
    <w:p w14:paraId="24421CB2" w14:textId="60B5EB5B" w:rsidR="00D56B03" w:rsidRPr="00D405BC" w:rsidRDefault="00D56B03" w:rsidP="0034391A">
      <w:pPr>
        <w:pStyle w:val="Titre3"/>
        <w:numPr>
          <w:ilvl w:val="0"/>
          <w:numId w:val="31"/>
        </w:numPr>
        <w:jc w:val="both"/>
        <w:rPr>
          <w:rFonts w:asciiTheme="minorHAnsi" w:hAnsiTheme="minorHAnsi" w:cstheme="minorHAnsi"/>
          <w:bCs/>
          <w:i/>
          <w:iCs/>
          <w:color w:val="000000"/>
        </w:rPr>
      </w:pPr>
      <w:bookmarkStart w:id="82" w:name="_Toc208829634"/>
      <w:bookmarkStart w:id="83" w:name="_Toc208830908"/>
      <w:r w:rsidRPr="00D405BC">
        <w:rPr>
          <w:rFonts w:asciiTheme="minorHAnsi" w:hAnsiTheme="minorHAnsi" w:cstheme="minorHAnsi"/>
          <w:bCs/>
          <w:i/>
          <w:iCs/>
          <w:color w:val="000000"/>
        </w:rPr>
        <w:t>Le</w:t>
      </w:r>
      <w:r w:rsidR="009946AC" w:rsidRPr="00D405BC">
        <w:rPr>
          <w:rFonts w:asciiTheme="minorHAnsi" w:hAnsiTheme="minorHAnsi" w:cstheme="minorHAnsi"/>
          <w:bCs/>
          <w:i/>
          <w:iCs/>
          <w:color w:val="000000"/>
        </w:rPr>
        <w:t xml:space="preserve"> jeu libre</w:t>
      </w:r>
      <w:bookmarkEnd w:id="82"/>
      <w:bookmarkEnd w:id="83"/>
    </w:p>
    <w:p w14:paraId="0125F334" w14:textId="77777777" w:rsidR="00BE2DBC" w:rsidRPr="00D405BC" w:rsidRDefault="00BE2DBC" w:rsidP="00BE2DBC">
      <w:pPr>
        <w:rPr>
          <w:rFonts w:cstheme="minorHAnsi"/>
        </w:rPr>
      </w:pPr>
    </w:p>
    <w:p w14:paraId="4055F5CF" w14:textId="03FCDFE1" w:rsidR="000E4AB3" w:rsidRPr="00D405BC" w:rsidRDefault="000E4AB3" w:rsidP="0042169F">
      <w:pPr>
        <w:jc w:val="both"/>
        <w:rPr>
          <w:rFonts w:cstheme="minorHAnsi"/>
        </w:rPr>
      </w:pPr>
      <w:r w:rsidRPr="00D405BC">
        <w:rPr>
          <w:rFonts w:cstheme="minorHAnsi"/>
        </w:rPr>
        <w:t>Le jeu « libre » e</w:t>
      </w:r>
      <w:r w:rsidR="00061127" w:rsidRPr="00D405BC">
        <w:rPr>
          <w:rFonts w:cstheme="minorHAnsi"/>
        </w:rPr>
        <w:t xml:space="preserve">st un des </w:t>
      </w:r>
      <w:r w:rsidRPr="00D405BC">
        <w:rPr>
          <w:rFonts w:cstheme="minorHAnsi"/>
        </w:rPr>
        <w:t>axe</w:t>
      </w:r>
      <w:r w:rsidR="00061127" w:rsidRPr="00D405BC">
        <w:rPr>
          <w:rFonts w:cstheme="minorHAnsi"/>
        </w:rPr>
        <w:t>s</w:t>
      </w:r>
      <w:r w:rsidRPr="00D405BC">
        <w:rPr>
          <w:rFonts w:cstheme="minorHAnsi"/>
        </w:rPr>
        <w:t xml:space="preserve"> prioritaire</w:t>
      </w:r>
      <w:r w:rsidR="00061127" w:rsidRPr="00D405BC">
        <w:rPr>
          <w:rFonts w:cstheme="minorHAnsi"/>
        </w:rPr>
        <w:t>s</w:t>
      </w:r>
      <w:r w:rsidRPr="00D405BC">
        <w:rPr>
          <w:rFonts w:cstheme="minorHAnsi"/>
        </w:rPr>
        <w:t xml:space="preserve"> de notre pédagogie.</w:t>
      </w:r>
    </w:p>
    <w:p w14:paraId="1753A0E6" w14:textId="0D7B8839" w:rsidR="00D56B03" w:rsidRPr="00D405BC" w:rsidRDefault="00D56B03" w:rsidP="0042169F">
      <w:pPr>
        <w:jc w:val="both"/>
        <w:rPr>
          <w:rFonts w:cstheme="minorHAnsi"/>
          <w:color w:val="EE0000"/>
        </w:rPr>
      </w:pPr>
      <w:r w:rsidRPr="00D405BC">
        <w:rPr>
          <w:rFonts w:cstheme="minorHAnsi"/>
          <w:color w:val="000000"/>
        </w:rPr>
        <w:t>Il</w:t>
      </w:r>
      <w:r w:rsidR="002474ED" w:rsidRPr="00D405BC">
        <w:rPr>
          <w:rFonts w:cstheme="minorHAnsi"/>
          <w:color w:val="000000"/>
        </w:rPr>
        <w:t xml:space="preserve"> </w:t>
      </w:r>
      <w:r w:rsidRPr="00D405BC">
        <w:rPr>
          <w:rFonts w:cstheme="minorHAnsi"/>
          <w:color w:val="000000"/>
        </w:rPr>
        <w:t>permet à l’enfant de prendre des initiatives, de partager, d’expérimenter, de découvrir à son rythme. Cela contribue donc à développer son autonomie et favorise sa socialisation.</w:t>
      </w:r>
    </w:p>
    <w:p w14:paraId="5BA2C6DD" w14:textId="77777777" w:rsidR="00061127" w:rsidRPr="00D405BC" w:rsidRDefault="00061127" w:rsidP="00061127">
      <w:pPr>
        <w:jc w:val="both"/>
        <w:rPr>
          <w:rFonts w:cstheme="minorHAnsi"/>
          <w:color w:val="EE0000"/>
        </w:rPr>
      </w:pPr>
    </w:p>
    <w:p w14:paraId="7AADBCF2" w14:textId="0EB3FE2E" w:rsidR="002474ED" w:rsidRPr="00D405BC" w:rsidRDefault="00185321" w:rsidP="0042169F">
      <w:pPr>
        <w:jc w:val="both"/>
        <w:rPr>
          <w:rFonts w:cstheme="minorHAnsi"/>
        </w:rPr>
      </w:pPr>
      <w:r w:rsidRPr="00D405BC">
        <w:rPr>
          <w:rFonts w:cstheme="minorHAnsi"/>
        </w:rPr>
        <w:t xml:space="preserve">Des </w:t>
      </w:r>
      <w:r w:rsidR="002474ED" w:rsidRPr="00D405BC">
        <w:rPr>
          <w:rFonts w:cstheme="minorHAnsi"/>
        </w:rPr>
        <w:t>j</w:t>
      </w:r>
      <w:r w:rsidR="0042169F" w:rsidRPr="00D405BC">
        <w:rPr>
          <w:rFonts w:cstheme="minorHAnsi"/>
        </w:rPr>
        <w:t>ouets sélectionnés pour leur intérêt sont présents toute l’année : dinette, poupées, ballons, construction, animaux, véhicules, personnages</w:t>
      </w:r>
      <w:r w:rsidRPr="00D405BC">
        <w:rPr>
          <w:rFonts w:cstheme="minorHAnsi"/>
        </w:rPr>
        <w:t>, jouets de bébés</w:t>
      </w:r>
      <w:r w:rsidR="0042169F" w:rsidRPr="00D405BC">
        <w:rPr>
          <w:rFonts w:cstheme="minorHAnsi"/>
        </w:rPr>
        <w:t>. Ils sont</w:t>
      </w:r>
      <w:r w:rsidR="002474ED" w:rsidRPr="00D405BC">
        <w:rPr>
          <w:rFonts w:cstheme="minorHAnsi"/>
        </w:rPr>
        <w:t xml:space="preserve"> </w:t>
      </w:r>
      <w:r w:rsidR="0042169F" w:rsidRPr="00D405BC">
        <w:rPr>
          <w:rFonts w:cstheme="minorHAnsi"/>
        </w:rPr>
        <w:t xml:space="preserve">renouvelés en fonction des besoins repérés par nos observations. </w:t>
      </w:r>
      <w:r w:rsidR="000C63D4" w:rsidRPr="00D405BC">
        <w:rPr>
          <w:rFonts w:cstheme="minorHAnsi"/>
        </w:rPr>
        <w:t xml:space="preserve"> </w:t>
      </w:r>
    </w:p>
    <w:p w14:paraId="511286A7" w14:textId="6CFF0CB3" w:rsidR="0042169F" w:rsidRPr="00D405BC" w:rsidRDefault="00185321" w:rsidP="0042169F">
      <w:pPr>
        <w:jc w:val="both"/>
        <w:rPr>
          <w:rFonts w:cstheme="minorHAnsi"/>
        </w:rPr>
      </w:pPr>
      <w:r w:rsidRPr="00D405BC">
        <w:rPr>
          <w:rFonts w:cstheme="minorHAnsi"/>
        </w:rPr>
        <w:t>C</w:t>
      </w:r>
      <w:r w:rsidR="0042169F" w:rsidRPr="00D405BC">
        <w:rPr>
          <w:rFonts w:cstheme="minorHAnsi"/>
        </w:rPr>
        <w:t>es différents j</w:t>
      </w:r>
      <w:r w:rsidRPr="00D405BC">
        <w:rPr>
          <w:rFonts w:cstheme="minorHAnsi"/>
        </w:rPr>
        <w:t>ouets</w:t>
      </w:r>
      <w:r w:rsidR="0042169F" w:rsidRPr="00D405BC">
        <w:rPr>
          <w:rFonts w:cstheme="minorHAnsi"/>
        </w:rPr>
        <w:t xml:space="preserve"> permettent</w:t>
      </w:r>
      <w:r w:rsidRPr="00D405BC">
        <w:rPr>
          <w:rFonts w:cstheme="minorHAnsi"/>
        </w:rPr>
        <w:t xml:space="preserve"> </w:t>
      </w:r>
      <w:r w:rsidR="0042169F" w:rsidRPr="00D405BC">
        <w:rPr>
          <w:rFonts w:cstheme="minorHAnsi"/>
        </w:rPr>
        <w:t>l’éveil des sens</w:t>
      </w:r>
      <w:r w:rsidRPr="00D405BC">
        <w:rPr>
          <w:rFonts w:cstheme="minorHAnsi"/>
        </w:rPr>
        <w:t xml:space="preserve">, le </w:t>
      </w:r>
      <w:r w:rsidR="0042169F" w:rsidRPr="00D405BC">
        <w:rPr>
          <w:rFonts w:cstheme="minorHAnsi"/>
        </w:rPr>
        <w:t>développe</w:t>
      </w:r>
      <w:r w:rsidRPr="00D405BC">
        <w:rPr>
          <w:rFonts w:cstheme="minorHAnsi"/>
        </w:rPr>
        <w:t>ment</w:t>
      </w:r>
      <w:r w:rsidR="0042169F" w:rsidRPr="00D405BC">
        <w:rPr>
          <w:rFonts w:cstheme="minorHAnsi"/>
        </w:rPr>
        <w:t xml:space="preserve"> </w:t>
      </w:r>
      <w:r w:rsidRPr="00D405BC">
        <w:rPr>
          <w:rFonts w:cstheme="minorHAnsi"/>
        </w:rPr>
        <w:t xml:space="preserve">de </w:t>
      </w:r>
      <w:r w:rsidR="0042169F" w:rsidRPr="00D405BC">
        <w:rPr>
          <w:rFonts w:cstheme="minorHAnsi"/>
        </w:rPr>
        <w:t>ses capacités,</w:t>
      </w:r>
      <w:r w:rsidRPr="00D405BC">
        <w:rPr>
          <w:rFonts w:cstheme="minorHAnsi"/>
        </w:rPr>
        <w:t xml:space="preserve"> la </w:t>
      </w:r>
      <w:r w:rsidR="0042169F" w:rsidRPr="00D405BC">
        <w:rPr>
          <w:rFonts w:cstheme="minorHAnsi"/>
        </w:rPr>
        <w:t>familiaris</w:t>
      </w:r>
      <w:r w:rsidRPr="00D405BC">
        <w:rPr>
          <w:rFonts w:cstheme="minorHAnsi"/>
        </w:rPr>
        <w:t>ation</w:t>
      </w:r>
      <w:r w:rsidR="0042169F" w:rsidRPr="00D405BC">
        <w:rPr>
          <w:rFonts w:cstheme="minorHAnsi"/>
        </w:rPr>
        <w:t xml:space="preserve"> avec son corps, </w:t>
      </w:r>
      <w:r w:rsidRPr="00D405BC">
        <w:rPr>
          <w:rFonts w:cstheme="minorHAnsi"/>
        </w:rPr>
        <w:t>s</w:t>
      </w:r>
      <w:r w:rsidR="0042169F" w:rsidRPr="00D405BC">
        <w:rPr>
          <w:rFonts w:cstheme="minorHAnsi"/>
        </w:rPr>
        <w:t>a créativité</w:t>
      </w:r>
      <w:r w:rsidRPr="00D405BC">
        <w:rPr>
          <w:rFonts w:cstheme="minorHAnsi"/>
        </w:rPr>
        <w:t xml:space="preserve"> et le développement du</w:t>
      </w:r>
      <w:r w:rsidR="0042169F" w:rsidRPr="00D405BC">
        <w:rPr>
          <w:rFonts w:cstheme="minorHAnsi"/>
        </w:rPr>
        <w:t xml:space="preserve"> lien social avec son entourage.</w:t>
      </w:r>
    </w:p>
    <w:p w14:paraId="4EC49D31" w14:textId="62D1C606" w:rsidR="0042169F" w:rsidRPr="00D405BC" w:rsidRDefault="00185321" w:rsidP="00185321">
      <w:pPr>
        <w:jc w:val="both"/>
        <w:rPr>
          <w:rFonts w:cstheme="minorHAnsi"/>
        </w:rPr>
      </w:pPr>
      <w:r w:rsidRPr="00D405BC">
        <w:rPr>
          <w:rFonts w:cstheme="minorHAnsi"/>
        </w:rPr>
        <w:t xml:space="preserve">Les livres </w:t>
      </w:r>
      <w:r w:rsidR="0042169F" w:rsidRPr="00D405BC">
        <w:rPr>
          <w:rFonts w:cstheme="minorHAnsi"/>
        </w:rPr>
        <w:t xml:space="preserve">sont à disposition. Ils apprennent d’abord à connaître le livre en tant qu’objet </w:t>
      </w:r>
      <w:r w:rsidR="0042169F" w:rsidRPr="00D405BC">
        <w:rPr>
          <w:rFonts w:cstheme="minorHAnsi"/>
          <w:color w:val="000000"/>
        </w:rPr>
        <w:t xml:space="preserve">: son format, ses couleurs, son odeur, sa mise en page. Ils le découvrent et l’explorent. Quand ils l’ont apprivoisé, ils cherchent à comprendre le début, la fin, les pages qui se succèdent, l’envers, l’endroit, puis les images, les formes, les coloris. Les enfants peuvent nous solliciter pour les lire. </w:t>
      </w:r>
      <w:r w:rsidR="0042169F" w:rsidRPr="00D405BC">
        <w:rPr>
          <w:rFonts w:cstheme="minorHAnsi"/>
          <w:color w:val="000000"/>
        </w:rPr>
        <w:lastRenderedPageBreak/>
        <w:t>Cela les aide à reconnaître leurs émotions incarnées par un personnage auquel ils peuvent s’identifier, et à organiser leur pensée. Le livre, c’est également le plaisir d’entendre de nouveaux mots, de rêver, d’écouter des histoires qui racontent le monde et aident à grandir. Les enfants à qui on lit souvent des livres se racontent eux-mêmes les histoires en tournant les pages. Les professionnelles accordent de l’importance à respecter le livre et accompagnent les enfants dans cette démarche. De plus, l’animatrice de la médiathèque intervient une fois par mois à Nougatine. Elle fait de la lecture collective et individuelle aux enfants. Elle nous prête également des livres.</w:t>
      </w:r>
    </w:p>
    <w:p w14:paraId="4EF68556" w14:textId="77777777" w:rsidR="000C63D4" w:rsidRPr="00D405BC" w:rsidRDefault="000C63D4" w:rsidP="0042169F">
      <w:pPr>
        <w:jc w:val="both"/>
        <w:rPr>
          <w:rFonts w:cstheme="minorHAnsi"/>
        </w:rPr>
      </w:pPr>
    </w:p>
    <w:p w14:paraId="14DEA82A" w14:textId="567795C7" w:rsidR="0042169F" w:rsidRPr="00D405BC" w:rsidRDefault="00185321" w:rsidP="0034391A">
      <w:pPr>
        <w:pStyle w:val="Titre3"/>
        <w:numPr>
          <w:ilvl w:val="0"/>
          <w:numId w:val="31"/>
        </w:numPr>
        <w:jc w:val="both"/>
        <w:rPr>
          <w:rFonts w:asciiTheme="minorHAnsi" w:hAnsiTheme="minorHAnsi" w:cstheme="minorHAnsi"/>
          <w:bCs/>
          <w:i/>
          <w:iCs/>
          <w:color w:val="000000"/>
        </w:rPr>
      </w:pPr>
      <w:bookmarkStart w:id="84" w:name="_Toc208829635"/>
      <w:bookmarkStart w:id="85" w:name="_Toc208830909"/>
      <w:r w:rsidRPr="00D405BC">
        <w:rPr>
          <w:rFonts w:asciiTheme="minorHAnsi" w:hAnsiTheme="minorHAnsi" w:cstheme="minorHAnsi"/>
          <w:bCs/>
          <w:i/>
          <w:iCs/>
          <w:color w:val="000000"/>
        </w:rPr>
        <w:t>Les activités proposé</w:t>
      </w:r>
      <w:r w:rsidR="00AC3672" w:rsidRPr="00D405BC">
        <w:rPr>
          <w:rFonts w:asciiTheme="minorHAnsi" w:hAnsiTheme="minorHAnsi" w:cstheme="minorHAnsi"/>
          <w:bCs/>
          <w:i/>
          <w:iCs/>
          <w:color w:val="000000"/>
        </w:rPr>
        <w:t>e</w:t>
      </w:r>
      <w:r w:rsidRPr="00D405BC">
        <w:rPr>
          <w:rFonts w:asciiTheme="minorHAnsi" w:hAnsiTheme="minorHAnsi" w:cstheme="minorHAnsi"/>
          <w:bCs/>
          <w:i/>
          <w:iCs/>
          <w:color w:val="000000"/>
        </w:rPr>
        <w:t>s par l’adulte</w:t>
      </w:r>
      <w:bookmarkEnd w:id="84"/>
      <w:bookmarkEnd w:id="85"/>
    </w:p>
    <w:p w14:paraId="32CFCBB4" w14:textId="77777777" w:rsidR="00BE2DBC" w:rsidRPr="00D405BC" w:rsidRDefault="00BE2DBC" w:rsidP="00BE2DBC">
      <w:pPr>
        <w:rPr>
          <w:rFonts w:cstheme="minorHAnsi"/>
        </w:rPr>
      </w:pPr>
    </w:p>
    <w:p w14:paraId="18FCEA87" w14:textId="16FD249D" w:rsidR="00D20249" w:rsidRPr="00D405BC" w:rsidRDefault="00D20249" w:rsidP="00D20249">
      <w:pPr>
        <w:jc w:val="both"/>
        <w:rPr>
          <w:rFonts w:cstheme="minorHAnsi"/>
          <w:b/>
        </w:rPr>
      </w:pPr>
      <w:r w:rsidRPr="00D405BC">
        <w:rPr>
          <w:rFonts w:cstheme="minorHAnsi"/>
          <w:b/>
          <w:color w:val="000000"/>
        </w:rPr>
        <w:t>Voici une liste non-exhaustive des activités qui peuvent être mis à disposition :</w:t>
      </w:r>
    </w:p>
    <w:p w14:paraId="78EA12E0" w14:textId="77777777" w:rsidR="003F6F3F" w:rsidRPr="00D405BC" w:rsidRDefault="003F6F3F" w:rsidP="00AC3672">
      <w:pPr>
        <w:jc w:val="both"/>
        <w:rPr>
          <w:rFonts w:cstheme="minorHAnsi"/>
          <w:color w:val="EE0000"/>
        </w:rPr>
      </w:pPr>
    </w:p>
    <w:p w14:paraId="69F0BCDA" w14:textId="0180CE7F" w:rsidR="00D56B03" w:rsidRPr="00D405BC" w:rsidRDefault="00D56B03" w:rsidP="00D56B03">
      <w:pPr>
        <w:numPr>
          <w:ilvl w:val="0"/>
          <w:numId w:val="2"/>
        </w:numPr>
        <w:jc w:val="both"/>
        <w:rPr>
          <w:rFonts w:cstheme="minorHAnsi"/>
          <w:color w:val="000000"/>
        </w:rPr>
      </w:pPr>
      <w:r w:rsidRPr="00D405BC">
        <w:rPr>
          <w:rFonts w:cstheme="minorHAnsi"/>
          <w:i/>
          <w:color w:val="000000"/>
          <w:u w:val="single"/>
        </w:rPr>
        <w:t>Des jeux d’imitation</w:t>
      </w:r>
      <w:r w:rsidRPr="00D405BC">
        <w:rPr>
          <w:rFonts w:cstheme="minorHAnsi"/>
          <w:color w:val="000000"/>
        </w:rPr>
        <w:t> : ferme, garage et voitures, téléphones, pelles et balayettes</w:t>
      </w:r>
      <w:r w:rsidR="00AC3672" w:rsidRPr="00D405BC">
        <w:rPr>
          <w:rFonts w:cstheme="minorHAnsi"/>
          <w:color w:val="000000"/>
        </w:rPr>
        <w:t>, déguisements, chaussures, sacs</w:t>
      </w:r>
      <w:r w:rsidRPr="00D405BC">
        <w:rPr>
          <w:rFonts w:cstheme="minorHAnsi"/>
          <w:color w:val="000000"/>
        </w:rPr>
        <w:t>... L’imitation est le processus essentiel par lequel l’enfant s’approprie et comprend le monde qui l’entoure. Il reprend avec le jouet ce qui lui est arrivé dans la vie réelle, et le rejoue aussi souvent que nécessaire. Cela lui permet à la fois de s’approprier des comportements nouveaux et de se libérer de certaines angoisses ou expériences désagréables. Ces jeux permettent à l’enfant d’exprimer son affection et son agressivité sans conséquence pour lui-même. En vivant librement ses sentiments avec un jouet qui ne lui tient pas rancune, l’enfant va progressivement mieux se comprendre et trouver son équilibre.</w:t>
      </w:r>
    </w:p>
    <w:p w14:paraId="5389E09E" w14:textId="51DA9E6D" w:rsidR="00D56B03" w:rsidRPr="00D405BC" w:rsidRDefault="00D56B03" w:rsidP="00D56B03">
      <w:pPr>
        <w:numPr>
          <w:ilvl w:val="0"/>
          <w:numId w:val="1"/>
        </w:numPr>
        <w:jc w:val="both"/>
        <w:rPr>
          <w:rFonts w:cstheme="minorHAnsi"/>
          <w:color w:val="000000"/>
        </w:rPr>
      </w:pPr>
      <w:r w:rsidRPr="00D405BC">
        <w:rPr>
          <w:rFonts w:cstheme="minorHAnsi"/>
          <w:i/>
          <w:color w:val="000000"/>
          <w:u w:val="single"/>
        </w:rPr>
        <w:t>Des jeux moteurs</w:t>
      </w:r>
      <w:r w:rsidRPr="00D405BC">
        <w:rPr>
          <w:rFonts w:cstheme="minorHAnsi"/>
          <w:color w:val="000000"/>
          <w:u w:val="single"/>
        </w:rPr>
        <w:t xml:space="preserve"> </w:t>
      </w:r>
      <w:r w:rsidRPr="00D405BC">
        <w:rPr>
          <w:rFonts w:cstheme="minorHAnsi"/>
          <w:color w:val="000000"/>
        </w:rPr>
        <w:t>:</w:t>
      </w:r>
      <w:r w:rsidR="002474ED" w:rsidRPr="00D405BC">
        <w:rPr>
          <w:rFonts w:cstheme="minorHAnsi"/>
          <w:color w:val="000000"/>
        </w:rPr>
        <w:t xml:space="preserve"> </w:t>
      </w:r>
      <w:r w:rsidRPr="00D405BC">
        <w:rPr>
          <w:rFonts w:cstheme="minorHAnsi"/>
          <w:color w:val="000000"/>
        </w:rPr>
        <w:t>jouets à tirer,</w:t>
      </w:r>
      <w:r w:rsidR="00AC3672" w:rsidRPr="00D405BC">
        <w:rPr>
          <w:rFonts w:cstheme="minorHAnsi"/>
          <w:color w:val="000000"/>
        </w:rPr>
        <w:t xml:space="preserve"> </w:t>
      </w:r>
      <w:r w:rsidRPr="00D405BC">
        <w:rPr>
          <w:rFonts w:cstheme="minorHAnsi"/>
          <w:color w:val="000000"/>
        </w:rPr>
        <w:t>blocs de motricité,</w:t>
      </w:r>
      <w:r w:rsidR="00AC3672" w:rsidRPr="00D405BC">
        <w:rPr>
          <w:rFonts w:cstheme="minorHAnsi"/>
          <w:color w:val="000000"/>
        </w:rPr>
        <w:t xml:space="preserve"> </w:t>
      </w:r>
      <w:r w:rsidRPr="00D405BC">
        <w:rPr>
          <w:rFonts w:cstheme="minorHAnsi"/>
          <w:color w:val="000000"/>
        </w:rPr>
        <w:t>jeux d'extérieurs</w:t>
      </w:r>
      <w:r w:rsidR="00D20249" w:rsidRPr="00D405BC">
        <w:rPr>
          <w:rFonts w:cstheme="minorHAnsi"/>
          <w:color w:val="000000"/>
        </w:rPr>
        <w:t xml:space="preserve"> parcours moteurs avec le tunnel, cerceaux, petites chaises</w:t>
      </w:r>
      <w:r w:rsidR="005B4457" w:rsidRPr="00D405BC">
        <w:rPr>
          <w:rFonts w:cstheme="minorHAnsi"/>
          <w:color w:val="000000"/>
        </w:rPr>
        <w:t>.</w:t>
      </w:r>
      <w:r w:rsidRPr="00D405BC">
        <w:rPr>
          <w:rFonts w:cstheme="minorHAnsi"/>
          <w:color w:val="000000"/>
        </w:rPr>
        <w:t xml:space="preserve"> Ils incitent</w:t>
      </w:r>
      <w:r w:rsidR="005B4457" w:rsidRPr="00D405BC">
        <w:rPr>
          <w:rFonts w:cstheme="minorHAnsi"/>
          <w:color w:val="000000"/>
        </w:rPr>
        <w:t xml:space="preserve"> l’enfant</w:t>
      </w:r>
      <w:r w:rsidRPr="00D405BC">
        <w:rPr>
          <w:rFonts w:cstheme="minorHAnsi"/>
          <w:color w:val="000000"/>
        </w:rPr>
        <w:t xml:space="preserve"> à utiliser tout son corps dans un mouvement, ce qui développe la coordination des gestes et l’équilibre.</w:t>
      </w:r>
    </w:p>
    <w:p w14:paraId="5F1933E0" w14:textId="77777777" w:rsidR="00BE2DBC" w:rsidRPr="00D405BC" w:rsidRDefault="000E384C" w:rsidP="0042169F">
      <w:pPr>
        <w:numPr>
          <w:ilvl w:val="0"/>
          <w:numId w:val="1"/>
        </w:numPr>
        <w:jc w:val="both"/>
        <w:rPr>
          <w:rFonts w:cstheme="minorHAnsi"/>
        </w:rPr>
      </w:pPr>
      <w:r w:rsidRPr="00D405BC">
        <w:rPr>
          <w:rFonts w:cstheme="minorHAnsi"/>
          <w:i/>
          <w:color w:val="000000"/>
          <w:u w:val="single"/>
        </w:rPr>
        <w:t>Des jeux de construction </w:t>
      </w:r>
      <w:r w:rsidRPr="00D405BC">
        <w:rPr>
          <w:rFonts w:cstheme="minorHAnsi"/>
          <w:color w:val="000000"/>
        </w:rPr>
        <w:t xml:space="preserve">: </w:t>
      </w:r>
      <w:r w:rsidR="00FD0CD1" w:rsidRPr="00D405BC">
        <w:rPr>
          <w:rFonts w:cstheme="minorHAnsi"/>
          <w:color w:val="000000"/>
        </w:rPr>
        <w:t xml:space="preserve">cubes, </w:t>
      </w:r>
      <w:r w:rsidR="00146447" w:rsidRPr="00D405BC">
        <w:rPr>
          <w:rFonts w:cstheme="minorHAnsi"/>
          <w:color w:val="000000"/>
        </w:rPr>
        <w:t>l</w:t>
      </w:r>
      <w:r w:rsidR="00FD0CD1" w:rsidRPr="00D405BC">
        <w:rPr>
          <w:rFonts w:cstheme="minorHAnsi"/>
          <w:color w:val="000000"/>
        </w:rPr>
        <w:t xml:space="preserve">egos, </w:t>
      </w:r>
      <w:r w:rsidR="00146447" w:rsidRPr="00D405BC">
        <w:rPr>
          <w:rFonts w:cstheme="minorHAnsi"/>
          <w:color w:val="000000"/>
        </w:rPr>
        <w:t>c</w:t>
      </w:r>
      <w:r w:rsidR="00FD0CD1" w:rsidRPr="00D405BC">
        <w:rPr>
          <w:rFonts w:cstheme="minorHAnsi"/>
          <w:color w:val="000000"/>
        </w:rPr>
        <w:t xml:space="preserve">lipos, </w:t>
      </w:r>
      <w:r w:rsidR="00DA4B02" w:rsidRPr="00D405BC">
        <w:rPr>
          <w:rFonts w:cstheme="minorHAnsi"/>
          <w:color w:val="000000"/>
        </w:rPr>
        <w:t>kapla, briques en carton, etc</w:t>
      </w:r>
      <w:r w:rsidR="0082099C" w:rsidRPr="00D405BC">
        <w:rPr>
          <w:rFonts w:cstheme="minorHAnsi"/>
          <w:color w:val="000000"/>
        </w:rPr>
        <w:t xml:space="preserve">. Les jeux de construction </w:t>
      </w:r>
      <w:r w:rsidR="005F6192" w:rsidRPr="00D405BC">
        <w:rPr>
          <w:rFonts w:cstheme="minorHAnsi"/>
          <w:color w:val="000000"/>
        </w:rPr>
        <w:t xml:space="preserve">sont multiples et </w:t>
      </w:r>
      <w:r w:rsidR="0082099C" w:rsidRPr="00D405BC">
        <w:rPr>
          <w:rFonts w:cstheme="minorHAnsi"/>
          <w:color w:val="000000"/>
        </w:rPr>
        <w:t>offrent la possibilité à l’enfant de stimuler sa créativité et son imaginaire</w:t>
      </w:r>
      <w:r w:rsidR="00C1112B" w:rsidRPr="00D405BC">
        <w:rPr>
          <w:rFonts w:cstheme="minorHAnsi"/>
          <w:color w:val="000000"/>
        </w:rPr>
        <w:t xml:space="preserve"> avec les créations qu’il va faire. Ces jeux peuvent aussi se faire à plusieurs</w:t>
      </w:r>
      <w:r w:rsidR="005F6192" w:rsidRPr="00D405BC">
        <w:rPr>
          <w:rFonts w:cstheme="minorHAnsi"/>
          <w:color w:val="000000"/>
        </w:rPr>
        <w:t>. Les enfants</w:t>
      </w:r>
      <w:r w:rsidR="00C1112B" w:rsidRPr="00D405BC">
        <w:rPr>
          <w:rFonts w:cstheme="minorHAnsi"/>
          <w:color w:val="000000"/>
        </w:rPr>
        <w:t xml:space="preserve"> </w:t>
      </w:r>
      <w:r w:rsidR="00146447" w:rsidRPr="00D405BC">
        <w:rPr>
          <w:rFonts w:cstheme="minorHAnsi"/>
          <w:color w:val="000000"/>
        </w:rPr>
        <w:t xml:space="preserve">vont </w:t>
      </w:r>
      <w:r w:rsidR="00C1112B" w:rsidRPr="00D405BC">
        <w:rPr>
          <w:rFonts w:cstheme="minorHAnsi"/>
          <w:color w:val="000000"/>
        </w:rPr>
        <w:t>pouvoir coopérer, s’affirmer, essayer ensemble…</w:t>
      </w:r>
      <w:r w:rsidR="00AC3672" w:rsidRPr="00D405BC">
        <w:rPr>
          <w:rFonts w:cstheme="minorHAnsi"/>
          <w:color w:val="000000"/>
        </w:rPr>
        <w:t xml:space="preserve"> </w:t>
      </w:r>
      <w:r w:rsidR="00C1112B" w:rsidRPr="00D405BC">
        <w:rPr>
          <w:rFonts w:cstheme="minorHAnsi"/>
          <w:color w:val="000000"/>
        </w:rPr>
        <w:t>Ils</w:t>
      </w:r>
      <w:r w:rsidR="0082099C" w:rsidRPr="00D405BC">
        <w:rPr>
          <w:rFonts w:cstheme="minorHAnsi"/>
          <w:color w:val="000000"/>
        </w:rPr>
        <w:t xml:space="preserve"> permettent également le développement de la motricité fine</w:t>
      </w:r>
      <w:r w:rsidR="00C1112B" w:rsidRPr="00D405BC">
        <w:rPr>
          <w:rFonts w:cstheme="minorHAnsi"/>
          <w:color w:val="000000"/>
        </w:rPr>
        <w:t>. En effet, la plupart de ces jeux demandent une certaine agilité, habilité afin de parvenir à effectuer un mouvement précis.</w:t>
      </w:r>
    </w:p>
    <w:p w14:paraId="67248FF7" w14:textId="35BAECBF" w:rsidR="005751E3" w:rsidRPr="00D405BC" w:rsidRDefault="00C1112B" w:rsidP="00BE2DBC">
      <w:pPr>
        <w:ind w:left="720"/>
        <w:jc w:val="both"/>
        <w:rPr>
          <w:rFonts w:cstheme="minorHAnsi"/>
        </w:rPr>
      </w:pPr>
      <w:r w:rsidRPr="00D405BC">
        <w:rPr>
          <w:rFonts w:cstheme="minorHAnsi"/>
          <w:color w:val="000000"/>
        </w:rPr>
        <w:t xml:space="preserve"> </w:t>
      </w:r>
    </w:p>
    <w:p w14:paraId="274472AB" w14:textId="03E7A94D" w:rsidR="00D56B03" w:rsidRPr="00D405BC" w:rsidRDefault="00D56B03" w:rsidP="0034391A">
      <w:pPr>
        <w:pStyle w:val="Titre3"/>
        <w:numPr>
          <w:ilvl w:val="0"/>
          <w:numId w:val="31"/>
        </w:numPr>
        <w:rPr>
          <w:rFonts w:asciiTheme="minorHAnsi" w:hAnsiTheme="minorHAnsi" w:cstheme="minorHAnsi"/>
          <w:bCs/>
          <w:i/>
          <w:iCs/>
          <w:color w:val="000000"/>
        </w:rPr>
      </w:pPr>
      <w:bookmarkStart w:id="86" w:name="_Toc208829636"/>
      <w:bookmarkStart w:id="87" w:name="_Toc208830910"/>
      <w:r w:rsidRPr="00D405BC">
        <w:rPr>
          <w:rFonts w:asciiTheme="minorHAnsi" w:hAnsiTheme="minorHAnsi" w:cstheme="minorHAnsi"/>
          <w:bCs/>
          <w:i/>
          <w:iCs/>
          <w:color w:val="000000"/>
        </w:rPr>
        <w:t>Les activités</w:t>
      </w:r>
      <w:r w:rsidR="005751E3" w:rsidRPr="00D405BC">
        <w:rPr>
          <w:rFonts w:asciiTheme="minorHAnsi" w:hAnsiTheme="minorHAnsi" w:cstheme="minorHAnsi"/>
          <w:bCs/>
          <w:i/>
          <w:iCs/>
          <w:color w:val="000000"/>
        </w:rPr>
        <w:t xml:space="preserve"> </w:t>
      </w:r>
      <w:r w:rsidR="00AC3672" w:rsidRPr="00D405BC">
        <w:rPr>
          <w:rFonts w:asciiTheme="minorHAnsi" w:hAnsiTheme="minorHAnsi" w:cstheme="minorHAnsi"/>
          <w:bCs/>
          <w:i/>
          <w:iCs/>
          <w:color w:val="000000"/>
        </w:rPr>
        <w:t>encadrées</w:t>
      </w:r>
      <w:r w:rsidR="005751E3" w:rsidRPr="00D405BC">
        <w:rPr>
          <w:rFonts w:asciiTheme="minorHAnsi" w:hAnsiTheme="minorHAnsi" w:cstheme="minorHAnsi"/>
          <w:bCs/>
          <w:i/>
          <w:iCs/>
          <w:color w:val="000000"/>
        </w:rPr>
        <w:t xml:space="preserve"> par l’adulte</w:t>
      </w:r>
      <w:bookmarkEnd w:id="86"/>
      <w:bookmarkEnd w:id="87"/>
    </w:p>
    <w:p w14:paraId="343DB762" w14:textId="77777777" w:rsidR="00BE2DBC" w:rsidRPr="00D405BC" w:rsidRDefault="00BE2DBC" w:rsidP="00BE2DBC">
      <w:pPr>
        <w:rPr>
          <w:rFonts w:cstheme="minorHAnsi"/>
        </w:rPr>
      </w:pPr>
    </w:p>
    <w:p w14:paraId="27EC481C" w14:textId="77777777" w:rsidR="00D56B03" w:rsidRPr="00D405BC" w:rsidRDefault="00D56B03" w:rsidP="00D56B03">
      <w:pPr>
        <w:jc w:val="both"/>
        <w:rPr>
          <w:rFonts w:cstheme="minorHAnsi"/>
          <w:b/>
          <w:color w:val="000000"/>
        </w:rPr>
      </w:pPr>
      <w:r w:rsidRPr="00D405BC">
        <w:rPr>
          <w:rFonts w:cstheme="minorHAnsi"/>
          <w:b/>
          <w:color w:val="000000"/>
        </w:rPr>
        <w:t>Voici une liste non-exhaustive des activités qui peuvent être organisées :</w:t>
      </w:r>
    </w:p>
    <w:p w14:paraId="2543F469" w14:textId="77777777" w:rsidR="00BE2DBC" w:rsidRPr="00D405BC" w:rsidRDefault="00BE2DBC" w:rsidP="00D56B03">
      <w:pPr>
        <w:jc w:val="both"/>
        <w:rPr>
          <w:rFonts w:cstheme="minorHAnsi"/>
          <w:b/>
        </w:rPr>
      </w:pPr>
    </w:p>
    <w:p w14:paraId="3723338B" w14:textId="79DE5979" w:rsidR="00AC3672" w:rsidRPr="00D405BC" w:rsidRDefault="00AC3672" w:rsidP="00A43017">
      <w:pPr>
        <w:numPr>
          <w:ilvl w:val="0"/>
          <w:numId w:val="4"/>
        </w:numPr>
        <w:jc w:val="both"/>
        <w:rPr>
          <w:rFonts w:cstheme="minorHAnsi"/>
          <w:color w:val="000000"/>
        </w:rPr>
      </w:pPr>
      <w:r w:rsidRPr="00D405BC">
        <w:rPr>
          <w:rFonts w:cstheme="minorHAnsi"/>
          <w:i/>
          <w:color w:val="000000"/>
          <w:u w:val="single"/>
        </w:rPr>
        <w:t>Des jeux de transvasement</w:t>
      </w:r>
      <w:r w:rsidRPr="00D405BC">
        <w:rPr>
          <w:rFonts w:cstheme="minorHAnsi"/>
          <w:color w:val="000000"/>
        </w:rPr>
        <w:t> : riz, eau, papier broyé, pompons, capsules de petits pots, bouchons, etc…. C’est en manipulant et expérimentant, essayant et assemblant que l’enfant découvre et exerce ses capacités mentales : réfléchir, raisonner, assembler, classer, mémoriser</w:t>
      </w:r>
      <w:r w:rsidR="00D20249" w:rsidRPr="00D405BC">
        <w:rPr>
          <w:rFonts w:cstheme="minorHAnsi"/>
          <w:color w:val="000000"/>
        </w:rPr>
        <w:t>, comparer (notions de plein et de vide)</w:t>
      </w:r>
      <w:r w:rsidRPr="00D405BC">
        <w:rPr>
          <w:rFonts w:cstheme="minorHAnsi"/>
          <w:color w:val="000000"/>
        </w:rPr>
        <w:t>.</w:t>
      </w:r>
    </w:p>
    <w:p w14:paraId="2E9725B3" w14:textId="788ABBB2" w:rsidR="00D56B03" w:rsidRPr="00D405BC" w:rsidRDefault="00D56B03" w:rsidP="00A43017">
      <w:pPr>
        <w:numPr>
          <w:ilvl w:val="0"/>
          <w:numId w:val="4"/>
        </w:numPr>
        <w:jc w:val="both"/>
        <w:rPr>
          <w:rFonts w:cstheme="minorHAnsi"/>
          <w:color w:val="000000"/>
        </w:rPr>
      </w:pPr>
      <w:r w:rsidRPr="00D405BC">
        <w:rPr>
          <w:rFonts w:cstheme="minorHAnsi"/>
          <w:i/>
          <w:color w:val="000000"/>
          <w:u w:val="single"/>
        </w:rPr>
        <w:t>Manipulation</w:t>
      </w:r>
      <w:r w:rsidRPr="00D405BC">
        <w:rPr>
          <w:rFonts w:cstheme="minorHAnsi"/>
          <w:color w:val="000000"/>
        </w:rPr>
        <w:t xml:space="preserve"> : pâte à sel, pâte à patouille, sable </w:t>
      </w:r>
      <w:r w:rsidR="00E842EB" w:rsidRPr="00D405BC">
        <w:rPr>
          <w:rFonts w:cstheme="minorHAnsi"/>
          <w:color w:val="000000"/>
        </w:rPr>
        <w:t>magique</w:t>
      </w:r>
      <w:r w:rsidRPr="00D405BC">
        <w:rPr>
          <w:rFonts w:cstheme="minorHAnsi"/>
          <w:color w:val="000000"/>
        </w:rPr>
        <w:t>, pâte à modeler, peinture à doigts,</w:t>
      </w:r>
      <w:r w:rsidR="00CA5517" w:rsidRPr="00D405BC">
        <w:rPr>
          <w:rFonts w:cstheme="minorHAnsi"/>
          <w:color w:val="000000"/>
        </w:rPr>
        <w:t xml:space="preserve"> playmais, playform,</w:t>
      </w:r>
      <w:r w:rsidRPr="00D405BC">
        <w:rPr>
          <w:rFonts w:cstheme="minorHAnsi"/>
          <w:color w:val="000000"/>
        </w:rPr>
        <w:t xml:space="preserve"> enfilage de </w:t>
      </w:r>
      <w:r w:rsidR="00A624D7" w:rsidRPr="00D405BC">
        <w:rPr>
          <w:rFonts w:cstheme="minorHAnsi"/>
          <w:color w:val="000000"/>
        </w:rPr>
        <w:t>perles, collage</w:t>
      </w:r>
      <w:r w:rsidRPr="00D405BC">
        <w:rPr>
          <w:rFonts w:cstheme="minorHAnsi"/>
          <w:color w:val="000000"/>
        </w:rPr>
        <w:t>, gommettes, découpage, coloredo, puzzles</w:t>
      </w:r>
      <w:r w:rsidR="00D20249" w:rsidRPr="00D405BC">
        <w:rPr>
          <w:rFonts w:cstheme="minorHAnsi"/>
          <w:color w:val="000000"/>
        </w:rPr>
        <w:t>…</w:t>
      </w:r>
      <w:r w:rsidRPr="00D405BC">
        <w:rPr>
          <w:rFonts w:cstheme="minorHAnsi"/>
          <w:color w:val="000000"/>
        </w:rPr>
        <w:t xml:space="preserve"> Ces activités sont très riches d’apprentissage </w:t>
      </w:r>
      <w:r w:rsidRPr="00D405BC">
        <w:rPr>
          <w:rFonts w:cstheme="minorHAnsi"/>
          <w:color w:val="000000"/>
        </w:rPr>
        <w:lastRenderedPageBreak/>
        <w:t>(motricité fine,</w:t>
      </w:r>
      <w:r w:rsidR="00D20249" w:rsidRPr="00D405BC">
        <w:rPr>
          <w:rFonts w:cstheme="minorHAnsi"/>
          <w:color w:val="000000"/>
        </w:rPr>
        <w:t xml:space="preserve"> </w:t>
      </w:r>
      <w:r w:rsidRPr="00D405BC">
        <w:rPr>
          <w:rFonts w:cstheme="minorHAnsi"/>
          <w:color w:val="000000"/>
        </w:rPr>
        <w:t>utilisation de l'espace…) et favorisent l’imaginaire et l'expression des enfants. L’atelier cuisine proposé est aussi une activité de manipulation : verser, mélanger, casser les œufs</w:t>
      </w:r>
      <w:r w:rsidR="00E842EB" w:rsidRPr="00D405BC">
        <w:rPr>
          <w:rFonts w:cstheme="minorHAnsi"/>
          <w:color w:val="000000"/>
        </w:rPr>
        <w:t>,</w:t>
      </w:r>
      <w:r w:rsidR="00D20249" w:rsidRPr="00D405BC">
        <w:rPr>
          <w:rFonts w:cstheme="minorHAnsi"/>
          <w:color w:val="000000"/>
        </w:rPr>
        <w:t xml:space="preserve"> </w:t>
      </w:r>
      <w:r w:rsidR="00E842EB" w:rsidRPr="00D405BC">
        <w:rPr>
          <w:rFonts w:cstheme="minorHAnsi"/>
          <w:color w:val="000000"/>
        </w:rPr>
        <w:t>etc..</w:t>
      </w:r>
    </w:p>
    <w:p w14:paraId="778E2176" w14:textId="7D4F82B0" w:rsidR="00D56B03" w:rsidRPr="00D405BC" w:rsidRDefault="00A624D7" w:rsidP="00A43017">
      <w:pPr>
        <w:numPr>
          <w:ilvl w:val="0"/>
          <w:numId w:val="3"/>
        </w:numPr>
        <w:jc w:val="both"/>
        <w:rPr>
          <w:rFonts w:cstheme="minorHAnsi"/>
          <w:color w:val="000000"/>
        </w:rPr>
      </w:pPr>
      <w:r w:rsidRPr="00D405BC">
        <w:rPr>
          <w:rFonts w:cstheme="minorHAnsi"/>
          <w:i/>
          <w:color w:val="000000"/>
          <w:u w:val="single"/>
        </w:rPr>
        <w:t>Graphisme</w:t>
      </w:r>
      <w:r w:rsidR="00D56B03" w:rsidRPr="00D405BC">
        <w:rPr>
          <w:rFonts w:cstheme="minorHAnsi"/>
          <w:color w:val="000000"/>
        </w:rPr>
        <w:t xml:space="preserve"> : crayons de couleur, feutres, craies, peinture sur </w:t>
      </w:r>
      <w:r w:rsidR="00AE10A6" w:rsidRPr="00D405BC">
        <w:rPr>
          <w:rFonts w:cstheme="minorHAnsi"/>
          <w:color w:val="000000"/>
        </w:rPr>
        <w:t>table, sur</w:t>
      </w:r>
      <w:r w:rsidR="00E842EB" w:rsidRPr="00D405BC">
        <w:rPr>
          <w:rFonts w:cstheme="minorHAnsi"/>
          <w:color w:val="000000"/>
        </w:rPr>
        <w:t xml:space="preserve"> </w:t>
      </w:r>
      <w:r w:rsidR="00D56B03" w:rsidRPr="00D405BC">
        <w:rPr>
          <w:rFonts w:cstheme="minorHAnsi"/>
          <w:color w:val="000000"/>
        </w:rPr>
        <w:t>chevalet ou mur</w:t>
      </w:r>
      <w:r w:rsidR="00E842EB" w:rsidRPr="00D405BC">
        <w:rPr>
          <w:rFonts w:cstheme="minorHAnsi"/>
          <w:color w:val="000000"/>
        </w:rPr>
        <w:t xml:space="preserve">, </w:t>
      </w:r>
      <w:r w:rsidR="00D56B03" w:rsidRPr="00D405BC">
        <w:rPr>
          <w:rFonts w:cstheme="minorHAnsi"/>
          <w:color w:val="000000"/>
        </w:rPr>
        <w:t xml:space="preserve">avec les doigts, </w:t>
      </w:r>
      <w:r w:rsidR="00E842EB" w:rsidRPr="00D405BC">
        <w:rPr>
          <w:rFonts w:cstheme="minorHAnsi"/>
          <w:color w:val="000000"/>
        </w:rPr>
        <w:t>l</w:t>
      </w:r>
      <w:r w:rsidR="00D56B03" w:rsidRPr="00D405BC">
        <w:rPr>
          <w:rFonts w:cstheme="minorHAnsi"/>
          <w:color w:val="000000"/>
        </w:rPr>
        <w:t xml:space="preserve">es pinceaux, </w:t>
      </w:r>
      <w:r w:rsidR="00E842EB" w:rsidRPr="00D405BC">
        <w:rPr>
          <w:rFonts w:cstheme="minorHAnsi"/>
          <w:color w:val="000000"/>
        </w:rPr>
        <w:t>l</w:t>
      </w:r>
      <w:r w:rsidR="00D56B03" w:rsidRPr="00D405BC">
        <w:rPr>
          <w:rFonts w:cstheme="minorHAnsi"/>
          <w:color w:val="000000"/>
        </w:rPr>
        <w:t xml:space="preserve">es rouleaux, </w:t>
      </w:r>
      <w:r w:rsidR="00E842EB" w:rsidRPr="00D405BC">
        <w:rPr>
          <w:rFonts w:cstheme="minorHAnsi"/>
          <w:color w:val="000000"/>
        </w:rPr>
        <w:t>l</w:t>
      </w:r>
      <w:r w:rsidR="00D56B03" w:rsidRPr="00D405BC">
        <w:rPr>
          <w:rFonts w:cstheme="minorHAnsi"/>
          <w:color w:val="000000"/>
        </w:rPr>
        <w:t xml:space="preserve">es éponges, </w:t>
      </w:r>
      <w:r w:rsidR="00E842EB" w:rsidRPr="00D405BC">
        <w:rPr>
          <w:rFonts w:cstheme="minorHAnsi"/>
          <w:color w:val="000000"/>
        </w:rPr>
        <w:t>l</w:t>
      </w:r>
      <w:r w:rsidR="00D56B03" w:rsidRPr="00D405BC">
        <w:rPr>
          <w:rFonts w:cstheme="minorHAnsi"/>
          <w:color w:val="000000"/>
        </w:rPr>
        <w:t>es bouchons…</w:t>
      </w:r>
      <w:r w:rsidR="00D20249" w:rsidRPr="00D405BC">
        <w:rPr>
          <w:rFonts w:cstheme="minorHAnsi"/>
          <w:color w:val="000000"/>
        </w:rPr>
        <w:t xml:space="preserve"> </w:t>
      </w:r>
      <w:r w:rsidR="00D56B03" w:rsidRPr="00D405BC">
        <w:rPr>
          <w:rFonts w:cstheme="minorHAnsi"/>
          <w:color w:val="000000"/>
        </w:rPr>
        <w:t>Ces activités offrent à l’enfant un espace d’expression et de créativité. Par ailleurs, les tracés sont un premier entraînement à l’écriture.</w:t>
      </w:r>
    </w:p>
    <w:p w14:paraId="22A6991D" w14:textId="77777777" w:rsidR="00D56B03" w:rsidRPr="00D405BC" w:rsidRDefault="00D56B03" w:rsidP="00A43017">
      <w:pPr>
        <w:numPr>
          <w:ilvl w:val="0"/>
          <w:numId w:val="3"/>
        </w:numPr>
        <w:jc w:val="both"/>
        <w:rPr>
          <w:rFonts w:cstheme="minorHAnsi"/>
        </w:rPr>
      </w:pPr>
      <w:r w:rsidRPr="00D405BC">
        <w:rPr>
          <w:rFonts w:cstheme="minorHAnsi"/>
          <w:i/>
          <w:color w:val="000000"/>
          <w:u w:val="single"/>
        </w:rPr>
        <w:t>Jeux de règles</w:t>
      </w:r>
      <w:r w:rsidRPr="00D405BC">
        <w:rPr>
          <w:rFonts w:cstheme="minorHAnsi"/>
          <w:color w:val="000000"/>
        </w:rPr>
        <w:t> : le premier jeu de règles est le loto. C’est celui que nous utilisons le plus avec les enfants de 2/3 ans, en petit groupe de quatre. Pour les plus de 3 ans, nous avons des dominos et quelques jeux de société simples.</w:t>
      </w:r>
    </w:p>
    <w:p w14:paraId="69711810" w14:textId="55F4FF55" w:rsidR="00012AE1" w:rsidRPr="00D405BC" w:rsidRDefault="00D56B03" w:rsidP="00A43017">
      <w:pPr>
        <w:numPr>
          <w:ilvl w:val="0"/>
          <w:numId w:val="3"/>
        </w:numPr>
        <w:jc w:val="both"/>
        <w:rPr>
          <w:rFonts w:cstheme="minorHAnsi"/>
        </w:rPr>
      </w:pPr>
      <w:r w:rsidRPr="00D405BC">
        <w:rPr>
          <w:rFonts w:cstheme="minorHAnsi"/>
          <w:i/>
          <w:color w:val="000000"/>
          <w:u w:val="single"/>
        </w:rPr>
        <w:t>Eveil sensoriel</w:t>
      </w:r>
      <w:r w:rsidRPr="00D405BC">
        <w:rPr>
          <w:rFonts w:cstheme="minorHAnsi"/>
          <w:color w:val="000000"/>
        </w:rPr>
        <w:t> : bulles de savon, plaques sensorielles, cuisine, éveil musical, sacs sensoriels, balles lumineuses et à paillettes</w:t>
      </w:r>
      <w:r w:rsidR="00A624D7" w:rsidRPr="00D405BC">
        <w:rPr>
          <w:rFonts w:cstheme="minorHAnsi"/>
          <w:color w:val="000000"/>
        </w:rPr>
        <w:t>, papiers de différentes matières</w:t>
      </w:r>
      <w:r w:rsidR="00AE10A6" w:rsidRPr="00D405BC">
        <w:rPr>
          <w:rFonts w:cstheme="minorHAnsi"/>
          <w:color w:val="000000"/>
        </w:rPr>
        <w:t>, jardin</w:t>
      </w:r>
      <w:r w:rsidRPr="00D405BC">
        <w:rPr>
          <w:rFonts w:cstheme="minorHAnsi"/>
          <w:color w:val="000000"/>
        </w:rPr>
        <w:t xml:space="preserve">. Pour l’éveil sonore, il y a l’activité musique avec de nombreux instruments, que chaque enfant peut utiliser. </w:t>
      </w:r>
    </w:p>
    <w:p w14:paraId="57980A69" w14:textId="749ABCA4" w:rsidR="00D56B03" w:rsidRPr="00D405BC" w:rsidRDefault="00D56B03" w:rsidP="00A43017">
      <w:pPr>
        <w:numPr>
          <w:ilvl w:val="0"/>
          <w:numId w:val="3"/>
        </w:numPr>
        <w:jc w:val="both"/>
        <w:rPr>
          <w:rFonts w:cstheme="minorHAnsi"/>
          <w:color w:val="000000"/>
        </w:rPr>
      </w:pPr>
      <w:r w:rsidRPr="00D405BC">
        <w:rPr>
          <w:rFonts w:cstheme="minorHAnsi"/>
          <w:i/>
          <w:color w:val="000000"/>
          <w:u w:val="single"/>
        </w:rPr>
        <w:t>Activités langagières</w:t>
      </w:r>
      <w:r w:rsidRPr="00D405BC">
        <w:rPr>
          <w:rFonts w:cstheme="minorHAnsi"/>
          <w:color w:val="000000"/>
        </w:rPr>
        <w:t> : comptines, livres</w:t>
      </w:r>
      <w:r w:rsidR="00AE10A6" w:rsidRPr="00D405BC">
        <w:rPr>
          <w:rFonts w:cstheme="minorHAnsi"/>
          <w:color w:val="000000"/>
        </w:rPr>
        <w:t>, langage des signes</w:t>
      </w:r>
      <w:r w:rsidRPr="00D405BC">
        <w:rPr>
          <w:rFonts w:cstheme="minorHAnsi"/>
          <w:color w:val="000000"/>
        </w:rPr>
        <w:t>. Ces activités se déroulent tout au long de la journée</w:t>
      </w:r>
      <w:r w:rsidR="00A624D7" w:rsidRPr="00D405BC">
        <w:rPr>
          <w:rFonts w:cstheme="minorHAnsi"/>
          <w:color w:val="000000"/>
        </w:rPr>
        <w:t xml:space="preserve"> à la demande de l’enfant</w:t>
      </w:r>
      <w:r w:rsidR="00C64D3A" w:rsidRPr="00D405BC">
        <w:rPr>
          <w:rFonts w:cstheme="minorHAnsi"/>
          <w:color w:val="000000"/>
        </w:rPr>
        <w:t xml:space="preserve"> ou proposé par l’adulte</w:t>
      </w:r>
      <w:r w:rsidR="00D20249" w:rsidRPr="00D405BC">
        <w:rPr>
          <w:rFonts w:cstheme="minorHAnsi"/>
          <w:color w:val="000000"/>
        </w:rPr>
        <w:t xml:space="preserve"> </w:t>
      </w:r>
      <w:r w:rsidR="00012AE1" w:rsidRPr="00D405BC">
        <w:rPr>
          <w:rFonts w:cstheme="minorHAnsi"/>
          <w:color w:val="000000"/>
        </w:rPr>
        <w:t>:</w:t>
      </w:r>
      <w:r w:rsidRPr="00D405BC">
        <w:rPr>
          <w:rFonts w:cstheme="minorHAnsi"/>
          <w:color w:val="000000"/>
        </w:rPr>
        <w:t xml:space="preserve"> pour </w:t>
      </w:r>
      <w:r w:rsidR="004B35EE" w:rsidRPr="00D405BC">
        <w:rPr>
          <w:rFonts w:cstheme="minorHAnsi"/>
          <w:color w:val="000000"/>
        </w:rPr>
        <w:t xml:space="preserve">distraire, </w:t>
      </w:r>
      <w:r w:rsidRPr="00D405BC">
        <w:rPr>
          <w:rFonts w:cstheme="minorHAnsi"/>
          <w:color w:val="000000"/>
        </w:rPr>
        <w:t xml:space="preserve">endormir, calmer, rassurer, accompagner. </w:t>
      </w:r>
    </w:p>
    <w:p w14:paraId="7ED43894" w14:textId="77777777" w:rsidR="00D56B03" w:rsidRPr="00D405BC" w:rsidRDefault="00D56B03" w:rsidP="00D56B03">
      <w:pPr>
        <w:ind w:left="1843"/>
        <w:jc w:val="both"/>
        <w:rPr>
          <w:rFonts w:cstheme="minorHAnsi"/>
          <w:color w:val="000000"/>
        </w:rPr>
      </w:pPr>
      <w:r w:rsidRPr="00D405BC">
        <w:rPr>
          <w:rFonts w:cstheme="minorHAnsi"/>
          <w:color w:val="000000"/>
        </w:rPr>
        <w:t xml:space="preserve">C’est une façon de jouer avec la voix, les mots, de se les approprier. Les comptines et chansons entraînent la mémoire par la répétition. </w:t>
      </w:r>
    </w:p>
    <w:p w14:paraId="2E8B8F2F" w14:textId="28DB2119" w:rsidR="00D56B03" w:rsidRPr="00D405BC" w:rsidRDefault="00D56B03" w:rsidP="00D56B03">
      <w:pPr>
        <w:ind w:left="1843"/>
        <w:jc w:val="both"/>
        <w:rPr>
          <w:rFonts w:cstheme="minorHAnsi"/>
          <w:color w:val="000000"/>
        </w:rPr>
      </w:pPr>
      <w:r w:rsidRPr="00D405BC">
        <w:rPr>
          <w:rFonts w:cstheme="minorHAnsi"/>
          <w:color w:val="000000"/>
        </w:rPr>
        <w:t xml:space="preserve">Une activité </w:t>
      </w:r>
      <w:r w:rsidR="00012AE1" w:rsidRPr="00D405BC">
        <w:rPr>
          <w:rFonts w:cstheme="minorHAnsi"/>
          <w:color w:val="000000"/>
        </w:rPr>
        <w:t>spécifique, tel que le loto sonore par exemple,</w:t>
      </w:r>
      <w:r w:rsidRPr="00D405BC">
        <w:rPr>
          <w:rFonts w:cstheme="minorHAnsi"/>
          <w:color w:val="000000"/>
        </w:rPr>
        <w:t xml:space="preserve"> peut être proposée avec des images à nommer soit par l’adulte, soit par les enfants. Ainsi, l’enfant s’approprie le monde, en distingue les éléments et commence à maîtriser le réel.  Toutes les discussions avec les enfants font également partie intégrante des activités langagières. </w:t>
      </w:r>
    </w:p>
    <w:p w14:paraId="2B2B74E3" w14:textId="19A1BD1A" w:rsidR="00D56B03" w:rsidRPr="00D405BC" w:rsidRDefault="00D56B03" w:rsidP="00A43017">
      <w:pPr>
        <w:numPr>
          <w:ilvl w:val="0"/>
          <w:numId w:val="5"/>
        </w:numPr>
        <w:jc w:val="both"/>
        <w:rPr>
          <w:rFonts w:cstheme="minorHAnsi"/>
        </w:rPr>
      </w:pPr>
      <w:r w:rsidRPr="00D405BC">
        <w:rPr>
          <w:rFonts w:cstheme="minorHAnsi"/>
          <w:i/>
          <w:color w:val="000000"/>
          <w:u w:val="single"/>
        </w:rPr>
        <w:t>Expression corporelle</w:t>
      </w:r>
      <w:r w:rsidRPr="00D405BC">
        <w:rPr>
          <w:rFonts w:cstheme="minorHAnsi"/>
          <w:color w:val="000000"/>
        </w:rPr>
        <w:t> : chansons à gestes, rondes, danses, histoires à mimer (</w:t>
      </w:r>
      <w:r w:rsidRPr="00D405BC">
        <w:rPr>
          <w:rFonts w:cstheme="minorHAnsi"/>
          <w:i/>
          <w:color w:val="000000"/>
        </w:rPr>
        <w:t xml:space="preserve">Justin le petit lapin et la chasse </w:t>
      </w:r>
      <w:r w:rsidR="00A163B4" w:rsidRPr="00D405BC">
        <w:rPr>
          <w:rFonts w:cstheme="minorHAnsi"/>
          <w:i/>
          <w:color w:val="000000"/>
        </w:rPr>
        <w:t>à l’ours</w:t>
      </w:r>
      <w:r w:rsidRPr="00D405BC">
        <w:rPr>
          <w:rFonts w:cstheme="minorHAnsi"/>
          <w:color w:val="000000"/>
        </w:rPr>
        <w:t>)</w:t>
      </w:r>
      <w:r w:rsidR="0034391A">
        <w:rPr>
          <w:rFonts w:cstheme="minorHAnsi"/>
          <w:color w:val="000000"/>
        </w:rPr>
        <w:t>.</w:t>
      </w:r>
      <w:r w:rsidRPr="00D405BC">
        <w:rPr>
          <w:rFonts w:cstheme="minorHAnsi"/>
          <w:color w:val="000000"/>
        </w:rPr>
        <w:t xml:space="preserve"> L’objectif est d’accompagner l’enfant dans l’exploration et la découverte de son corps et lui permettre de se dépenser et d’investir l’espace.</w:t>
      </w:r>
    </w:p>
    <w:p w14:paraId="3D2FF62A" w14:textId="77777777" w:rsidR="00D56B03" w:rsidRPr="00D405BC" w:rsidRDefault="00D56B03" w:rsidP="00D56B03">
      <w:pPr>
        <w:jc w:val="both"/>
        <w:rPr>
          <w:rFonts w:cstheme="minorHAnsi"/>
        </w:rPr>
      </w:pPr>
    </w:p>
    <w:p w14:paraId="740390F5" w14:textId="204A7E9E" w:rsidR="00D56B03" w:rsidRPr="00D405BC" w:rsidRDefault="00D56B03" w:rsidP="00D56B03">
      <w:pPr>
        <w:jc w:val="both"/>
        <w:rPr>
          <w:rFonts w:cstheme="minorHAnsi"/>
        </w:rPr>
      </w:pPr>
      <w:r w:rsidRPr="00D405BC">
        <w:rPr>
          <w:rFonts w:cstheme="minorHAnsi"/>
          <w:color w:val="000000"/>
        </w:rPr>
        <w:t>L’objectif d</w:t>
      </w:r>
      <w:r w:rsidR="00D20249" w:rsidRPr="00D405BC">
        <w:rPr>
          <w:rFonts w:cstheme="minorHAnsi"/>
          <w:color w:val="000000"/>
        </w:rPr>
        <w:t>e la crèche</w:t>
      </w:r>
      <w:r w:rsidRPr="00D405BC">
        <w:rPr>
          <w:rFonts w:cstheme="minorHAnsi"/>
          <w:color w:val="000000"/>
        </w:rPr>
        <w:t xml:space="preserve"> n’est pas de faire de l’activisme</w:t>
      </w:r>
      <w:r w:rsidR="004B35EE" w:rsidRPr="00D405BC">
        <w:rPr>
          <w:rFonts w:cstheme="minorHAnsi"/>
          <w:color w:val="000000"/>
        </w:rPr>
        <w:t xml:space="preserve"> et de la production</w:t>
      </w:r>
      <w:r w:rsidRPr="00D405BC">
        <w:rPr>
          <w:rFonts w:cstheme="minorHAnsi"/>
          <w:color w:val="000000"/>
        </w:rPr>
        <w:t xml:space="preserve"> mais d’offrir à l’enfant un panel d’activités les plus variées et de favoriser chez lui ainsi de nouvelles découvertes pour un maximum de plaisir et d’expérimentation.</w:t>
      </w:r>
      <w:r w:rsidR="001F7BF9" w:rsidRPr="00D405BC">
        <w:rPr>
          <w:rFonts w:cstheme="minorHAnsi"/>
          <w:color w:val="000000"/>
        </w:rPr>
        <w:t xml:space="preserve"> </w:t>
      </w:r>
    </w:p>
    <w:p w14:paraId="47DCEFD4" w14:textId="77777777" w:rsidR="00D56B03" w:rsidRPr="00D405BC" w:rsidRDefault="00D56B03" w:rsidP="00D56B03">
      <w:pPr>
        <w:jc w:val="both"/>
        <w:rPr>
          <w:rFonts w:cstheme="minorHAnsi"/>
        </w:rPr>
      </w:pPr>
    </w:p>
    <w:p w14:paraId="01E9765B" w14:textId="51805904" w:rsidR="00D56B03" w:rsidRPr="00D405BC" w:rsidRDefault="00D56B03" w:rsidP="0034391A">
      <w:pPr>
        <w:pStyle w:val="Titre3"/>
        <w:numPr>
          <w:ilvl w:val="0"/>
          <w:numId w:val="31"/>
        </w:numPr>
        <w:rPr>
          <w:rFonts w:asciiTheme="minorHAnsi" w:hAnsiTheme="minorHAnsi" w:cstheme="minorHAnsi"/>
          <w:b/>
          <w:color w:val="000000"/>
        </w:rPr>
      </w:pPr>
      <w:bookmarkStart w:id="88" w:name="_Toc208829637"/>
      <w:bookmarkStart w:id="89" w:name="_Toc208830911"/>
      <w:bookmarkStart w:id="90" w:name="_Hlk206586127"/>
      <w:r w:rsidRPr="00D405BC">
        <w:rPr>
          <w:rFonts w:asciiTheme="minorHAnsi" w:hAnsiTheme="minorHAnsi" w:cstheme="minorHAnsi"/>
          <w:bCs/>
          <w:i/>
          <w:iCs/>
          <w:color w:val="000000"/>
        </w:rPr>
        <w:t>Les sorties</w:t>
      </w:r>
      <w:bookmarkEnd w:id="88"/>
      <w:bookmarkEnd w:id="89"/>
      <w:r w:rsidRPr="00D405BC">
        <w:rPr>
          <w:rFonts w:asciiTheme="minorHAnsi" w:hAnsiTheme="minorHAnsi" w:cstheme="minorHAnsi"/>
          <w:b/>
          <w:color w:val="000000"/>
        </w:rPr>
        <w:t> </w:t>
      </w:r>
    </w:p>
    <w:p w14:paraId="24BB04FC" w14:textId="77777777" w:rsidR="00BE2DBC" w:rsidRPr="00D405BC" w:rsidRDefault="00BE2DBC" w:rsidP="00BE2DBC">
      <w:pPr>
        <w:rPr>
          <w:rFonts w:cstheme="minorHAnsi"/>
        </w:rPr>
      </w:pPr>
    </w:p>
    <w:bookmarkEnd w:id="90"/>
    <w:p w14:paraId="746E2878" w14:textId="63978BD6" w:rsidR="00D56B03" w:rsidRPr="00D405BC" w:rsidRDefault="00D56B03" w:rsidP="00D56B03">
      <w:pPr>
        <w:jc w:val="both"/>
        <w:rPr>
          <w:rFonts w:cstheme="minorHAnsi"/>
          <w:color w:val="000000"/>
        </w:rPr>
      </w:pPr>
      <w:r w:rsidRPr="00D405BC">
        <w:rPr>
          <w:rFonts w:cstheme="minorHAnsi"/>
          <w:color w:val="000000"/>
        </w:rPr>
        <w:t>Elles permettent de</w:t>
      </w:r>
      <w:r w:rsidR="00DF2052" w:rsidRPr="00D405BC">
        <w:rPr>
          <w:rFonts w:cstheme="minorHAnsi"/>
          <w:color w:val="000000"/>
        </w:rPr>
        <w:t xml:space="preserve"> découvrir ou de</w:t>
      </w:r>
      <w:r w:rsidRPr="00D405BC">
        <w:rPr>
          <w:rFonts w:cstheme="minorHAnsi"/>
          <w:color w:val="000000"/>
        </w:rPr>
        <w:t xml:space="preserve"> se familiariser avec des lieux de la commune et d'appr</w:t>
      </w:r>
      <w:r w:rsidR="00DF2052" w:rsidRPr="00D405BC">
        <w:rPr>
          <w:rFonts w:cstheme="minorHAnsi"/>
          <w:color w:val="000000"/>
        </w:rPr>
        <w:t>éhender</w:t>
      </w:r>
      <w:r w:rsidRPr="00D405BC">
        <w:rPr>
          <w:rFonts w:cstheme="minorHAnsi"/>
          <w:color w:val="000000"/>
        </w:rPr>
        <w:t xml:space="preserve"> </w:t>
      </w:r>
      <w:r w:rsidR="00DF2052" w:rsidRPr="00D405BC">
        <w:rPr>
          <w:rFonts w:cstheme="minorHAnsi"/>
          <w:color w:val="000000"/>
        </w:rPr>
        <w:t>l’environnement extérieur (consignes, codes sociaux, règles)</w:t>
      </w:r>
      <w:r w:rsidR="0013397E" w:rsidRPr="00D405BC">
        <w:rPr>
          <w:rFonts w:cstheme="minorHAnsi"/>
          <w:color w:val="000000"/>
        </w:rPr>
        <w:t>.</w:t>
      </w:r>
    </w:p>
    <w:p w14:paraId="0D859933" w14:textId="0CF9B6FA" w:rsidR="007F183C" w:rsidRPr="00D405BC" w:rsidRDefault="00D56B03" w:rsidP="00D56B03">
      <w:pPr>
        <w:jc w:val="both"/>
        <w:rPr>
          <w:rFonts w:cstheme="minorHAnsi"/>
        </w:rPr>
      </w:pPr>
      <w:r w:rsidRPr="00D405BC">
        <w:rPr>
          <w:rFonts w:cstheme="minorHAnsi"/>
          <w:color w:val="000000"/>
        </w:rPr>
        <w:t>Chaque sortie est également l’occasion pour l’enfant de s’autonomiser dans l’habillement et de dialoguer avec l’adulte</w:t>
      </w:r>
      <w:r w:rsidR="00523FE2" w:rsidRPr="00D405BC">
        <w:rPr>
          <w:rFonts w:cstheme="minorHAnsi"/>
          <w:color w:val="000000"/>
        </w:rPr>
        <w:t>.</w:t>
      </w:r>
      <w:r w:rsidR="00A02249" w:rsidRPr="00D405BC">
        <w:rPr>
          <w:rFonts w:cstheme="minorHAnsi"/>
          <w:color w:val="000000"/>
        </w:rPr>
        <w:t xml:space="preserve"> Elle donne l’occasion de découvrir la nature, observer les saisons, sentir des odeurs, etc…</w:t>
      </w:r>
      <w:r w:rsidRPr="00D405BC">
        <w:rPr>
          <w:rFonts w:cstheme="minorHAnsi"/>
          <w:color w:val="000000"/>
        </w:rPr>
        <w:t>.</w:t>
      </w:r>
      <w:r w:rsidR="00943BBC" w:rsidRPr="00D405BC">
        <w:rPr>
          <w:rFonts w:cstheme="minorHAnsi"/>
          <w:color w:val="000000"/>
        </w:rPr>
        <w:t xml:space="preserve"> </w:t>
      </w:r>
      <w:r w:rsidR="00523FE2" w:rsidRPr="00D405BC">
        <w:rPr>
          <w:rFonts w:cstheme="minorHAnsi"/>
        </w:rPr>
        <w:t>Les enfants peuvent être 5 maximum par adulte et nous avons une poussette 4 places permettant d’emmener des plus jeunes. Les sorties peuvent se faire au chemin de halage, à l’ehpad</w:t>
      </w:r>
      <w:r w:rsidR="00DA3230" w:rsidRPr="00D405BC">
        <w:rPr>
          <w:rFonts w:cstheme="minorHAnsi"/>
        </w:rPr>
        <w:t xml:space="preserve">, au marché, </w:t>
      </w:r>
      <w:r w:rsidR="00523FE2" w:rsidRPr="00D405BC">
        <w:rPr>
          <w:rFonts w:cstheme="minorHAnsi"/>
        </w:rPr>
        <w:t>dans les écoles</w:t>
      </w:r>
      <w:r w:rsidR="00DA3230" w:rsidRPr="00D405BC">
        <w:rPr>
          <w:rFonts w:cstheme="minorHAnsi"/>
        </w:rPr>
        <w:t xml:space="preserve"> etc</w:t>
      </w:r>
      <w:r w:rsidR="0035589D" w:rsidRPr="00D405BC">
        <w:rPr>
          <w:rFonts w:cstheme="minorHAnsi"/>
        </w:rPr>
        <w:t>.</w:t>
      </w:r>
    </w:p>
    <w:p w14:paraId="080D9FF3" w14:textId="77777777" w:rsidR="00D20249" w:rsidRPr="00D405BC" w:rsidRDefault="00D20249" w:rsidP="00D56B03">
      <w:pPr>
        <w:jc w:val="both"/>
        <w:rPr>
          <w:rFonts w:cstheme="minorHAnsi"/>
        </w:rPr>
      </w:pPr>
    </w:p>
    <w:p w14:paraId="0C0D6C4A" w14:textId="46CC66C8" w:rsidR="00D20249" w:rsidRPr="00D405BC" w:rsidRDefault="00D20249" w:rsidP="0034391A">
      <w:pPr>
        <w:pStyle w:val="Titre3"/>
        <w:numPr>
          <w:ilvl w:val="0"/>
          <w:numId w:val="31"/>
        </w:numPr>
        <w:rPr>
          <w:rFonts w:asciiTheme="minorHAnsi" w:hAnsiTheme="minorHAnsi" w:cstheme="minorHAnsi"/>
          <w:bCs/>
          <w:i/>
          <w:iCs/>
          <w:color w:val="auto"/>
        </w:rPr>
      </w:pPr>
      <w:bookmarkStart w:id="91" w:name="_Toc208829638"/>
      <w:bookmarkStart w:id="92" w:name="_Toc208830912"/>
      <w:r w:rsidRPr="00D405BC">
        <w:rPr>
          <w:rFonts w:asciiTheme="minorHAnsi" w:hAnsiTheme="minorHAnsi" w:cstheme="minorHAnsi"/>
          <w:bCs/>
          <w:i/>
          <w:iCs/>
          <w:color w:val="auto"/>
        </w:rPr>
        <w:lastRenderedPageBreak/>
        <w:t>Les ateliers</w:t>
      </w:r>
      <w:bookmarkEnd w:id="91"/>
      <w:bookmarkEnd w:id="92"/>
      <w:r w:rsidRPr="00D405BC">
        <w:rPr>
          <w:rFonts w:asciiTheme="minorHAnsi" w:hAnsiTheme="minorHAnsi" w:cstheme="minorHAnsi"/>
          <w:bCs/>
          <w:i/>
          <w:iCs/>
          <w:color w:val="auto"/>
        </w:rPr>
        <w:t xml:space="preserve"> </w:t>
      </w:r>
    </w:p>
    <w:p w14:paraId="2834D822" w14:textId="77777777" w:rsidR="00BE2DBC" w:rsidRPr="00D405BC" w:rsidRDefault="00BE2DBC" w:rsidP="00BE2DBC">
      <w:pPr>
        <w:rPr>
          <w:rFonts w:cstheme="minorHAnsi"/>
        </w:rPr>
      </w:pPr>
    </w:p>
    <w:p w14:paraId="51E7FD54" w14:textId="39E59086" w:rsidR="00DA3230" w:rsidRPr="00D405BC" w:rsidRDefault="00DA3230" w:rsidP="003F6F3F">
      <w:pPr>
        <w:jc w:val="both"/>
        <w:rPr>
          <w:rFonts w:cstheme="minorHAnsi"/>
        </w:rPr>
      </w:pPr>
      <w:r w:rsidRPr="00D405BC">
        <w:rPr>
          <w:rFonts w:cstheme="minorHAnsi"/>
        </w:rPr>
        <w:t>Lors des réunions hebdomadaires, l’équipe identifie les besoins spécifiques des enfants et propose des ateliers adaptés.</w:t>
      </w:r>
      <w:r w:rsidR="00526E8A" w:rsidRPr="00D405BC">
        <w:rPr>
          <w:rFonts w:cstheme="minorHAnsi"/>
        </w:rPr>
        <w:t xml:space="preserve"> Nous pouvons nous appuyer sur les comptes rendus d’analyse de pratique et les observations de la psychologue. </w:t>
      </w:r>
      <w:r w:rsidRPr="00D405BC">
        <w:rPr>
          <w:rFonts w:cstheme="minorHAnsi"/>
        </w:rPr>
        <w:t>Par exemple, des ateliers langagiers peuvent être organisés pour accompagner les enfants nécessitant un soutien dans le développement du langage. Chaque semaine, une thématique est définie en fonction des besoins repérés et l’atelier est ouvert aux enfants concernés ou susceptibles d’y trouver un intérêt.</w:t>
      </w:r>
    </w:p>
    <w:p w14:paraId="6FA1E65A" w14:textId="77777777" w:rsidR="003F6F3F" w:rsidRPr="00D405BC" w:rsidRDefault="002525F6" w:rsidP="003F6F3F">
      <w:pPr>
        <w:jc w:val="both"/>
        <w:rPr>
          <w:rFonts w:cstheme="minorHAnsi"/>
        </w:rPr>
      </w:pPr>
      <w:r w:rsidRPr="00D405BC">
        <w:rPr>
          <w:rFonts w:cstheme="minorHAnsi"/>
        </w:rPr>
        <w:t xml:space="preserve">Nous nous inspirons des ateliers proposés par </w:t>
      </w:r>
      <w:r w:rsidR="003F6F3F" w:rsidRPr="00D405BC">
        <w:rPr>
          <w:rFonts w:cstheme="minorHAnsi"/>
        </w:rPr>
        <w:t>l’</w:t>
      </w:r>
      <w:r w:rsidR="00526E8A" w:rsidRPr="00D405BC">
        <w:rPr>
          <w:rFonts w:cstheme="minorHAnsi"/>
        </w:rPr>
        <w:t>art thérapeute, qui vient une fois par trimestre.</w:t>
      </w:r>
    </w:p>
    <w:p w14:paraId="5EBAF75F" w14:textId="430D4877" w:rsidR="00526E8A" w:rsidRPr="00D405BC" w:rsidRDefault="00526E8A" w:rsidP="003F6F3F">
      <w:pPr>
        <w:jc w:val="both"/>
        <w:rPr>
          <w:rFonts w:cstheme="minorHAnsi"/>
        </w:rPr>
      </w:pPr>
      <w:r w:rsidRPr="00D405BC">
        <w:rPr>
          <w:rFonts w:cstheme="minorHAnsi"/>
        </w:rPr>
        <w:t xml:space="preserve"> </w:t>
      </w:r>
    </w:p>
    <w:p w14:paraId="4C562C1A" w14:textId="0043B48B" w:rsidR="00D20249" w:rsidRPr="00D405BC" w:rsidRDefault="00D20249" w:rsidP="0034391A">
      <w:pPr>
        <w:pStyle w:val="Titre3"/>
        <w:numPr>
          <w:ilvl w:val="0"/>
          <w:numId w:val="31"/>
        </w:numPr>
        <w:rPr>
          <w:rFonts w:asciiTheme="minorHAnsi" w:hAnsiTheme="minorHAnsi" w:cstheme="minorHAnsi"/>
          <w:bCs/>
          <w:i/>
          <w:iCs/>
          <w:color w:val="auto"/>
        </w:rPr>
      </w:pPr>
      <w:bookmarkStart w:id="93" w:name="_Toc208829639"/>
      <w:bookmarkStart w:id="94" w:name="_Toc208830913"/>
      <w:r w:rsidRPr="00D405BC">
        <w:rPr>
          <w:rFonts w:asciiTheme="minorHAnsi" w:hAnsiTheme="minorHAnsi" w:cstheme="minorHAnsi"/>
          <w:bCs/>
          <w:i/>
          <w:iCs/>
          <w:color w:val="auto"/>
        </w:rPr>
        <w:t>Les journées sans jeux manufacturés</w:t>
      </w:r>
      <w:bookmarkEnd w:id="93"/>
      <w:bookmarkEnd w:id="94"/>
    </w:p>
    <w:p w14:paraId="3F324AFD" w14:textId="77777777" w:rsidR="00D405BC" w:rsidRPr="00D405BC" w:rsidRDefault="00D405BC" w:rsidP="00D405BC">
      <w:pPr>
        <w:rPr>
          <w:rFonts w:cstheme="minorHAnsi"/>
        </w:rPr>
      </w:pPr>
    </w:p>
    <w:p w14:paraId="3E86567A" w14:textId="7CD9C6AC" w:rsidR="00DA3230" w:rsidRPr="00D405BC" w:rsidRDefault="00DA3230" w:rsidP="009921E2">
      <w:pPr>
        <w:jc w:val="both"/>
        <w:rPr>
          <w:rFonts w:cstheme="minorHAnsi"/>
        </w:rPr>
      </w:pPr>
      <w:r w:rsidRPr="00D405BC">
        <w:rPr>
          <w:rFonts w:cstheme="minorHAnsi"/>
        </w:rPr>
        <w:t>Une fois par mois, une journée sans jeux manufacturés est proposée aux enfants. Il s’agit de retirer les jouets habituels et de mettre à disposition des objets de récupération. L</w:t>
      </w:r>
      <w:r w:rsidR="009921E2" w:rsidRPr="00D405BC">
        <w:rPr>
          <w:rFonts w:cstheme="minorHAnsi"/>
        </w:rPr>
        <w:t>’équipe organise également d</w:t>
      </w:r>
      <w:r w:rsidRPr="00D405BC">
        <w:rPr>
          <w:rFonts w:cstheme="minorHAnsi"/>
        </w:rPr>
        <w:t>es activités</w:t>
      </w:r>
      <w:r w:rsidR="009921E2" w:rsidRPr="00D405BC">
        <w:rPr>
          <w:rFonts w:cstheme="minorHAnsi"/>
        </w:rPr>
        <w:t xml:space="preserve"> autour</w:t>
      </w:r>
      <w:r w:rsidRPr="00D405BC">
        <w:rPr>
          <w:rFonts w:cstheme="minorHAnsi"/>
        </w:rPr>
        <w:t xml:space="preserve"> </w:t>
      </w:r>
      <w:r w:rsidR="009921E2" w:rsidRPr="00D405BC">
        <w:rPr>
          <w:rFonts w:cstheme="minorHAnsi"/>
        </w:rPr>
        <w:t xml:space="preserve">de ce thème. </w:t>
      </w:r>
      <w:r w:rsidRPr="00D405BC">
        <w:rPr>
          <w:rFonts w:cstheme="minorHAnsi"/>
        </w:rPr>
        <w:t xml:space="preserve"> </w:t>
      </w:r>
    </w:p>
    <w:p w14:paraId="1B2DF60E" w14:textId="77777777" w:rsidR="00DA3230" w:rsidRPr="00D405BC" w:rsidRDefault="00DA3230" w:rsidP="009921E2">
      <w:pPr>
        <w:jc w:val="both"/>
        <w:rPr>
          <w:rFonts w:cstheme="minorHAnsi"/>
        </w:rPr>
      </w:pPr>
    </w:p>
    <w:p w14:paraId="20E6D0CA" w14:textId="215923F1" w:rsidR="00D20249" w:rsidRPr="00D405BC" w:rsidRDefault="00D20249" w:rsidP="0034391A">
      <w:pPr>
        <w:pStyle w:val="Titre3"/>
        <w:numPr>
          <w:ilvl w:val="0"/>
          <w:numId w:val="31"/>
        </w:numPr>
        <w:jc w:val="both"/>
        <w:rPr>
          <w:rFonts w:asciiTheme="minorHAnsi" w:hAnsiTheme="minorHAnsi" w:cstheme="minorHAnsi"/>
          <w:bCs/>
          <w:i/>
          <w:iCs/>
          <w:color w:val="auto"/>
        </w:rPr>
      </w:pPr>
      <w:bookmarkStart w:id="95" w:name="_Toc208829640"/>
      <w:bookmarkStart w:id="96" w:name="_Toc208830914"/>
      <w:r w:rsidRPr="00D405BC">
        <w:rPr>
          <w:rFonts w:asciiTheme="minorHAnsi" w:hAnsiTheme="minorHAnsi" w:cstheme="minorHAnsi"/>
          <w:bCs/>
          <w:i/>
          <w:iCs/>
          <w:color w:val="auto"/>
        </w:rPr>
        <w:t>Les journées à thème</w:t>
      </w:r>
      <w:bookmarkEnd w:id="95"/>
      <w:bookmarkEnd w:id="96"/>
    </w:p>
    <w:p w14:paraId="78184609" w14:textId="77777777" w:rsidR="00D405BC" w:rsidRPr="00D405BC" w:rsidRDefault="00D405BC" w:rsidP="00D405BC">
      <w:pPr>
        <w:rPr>
          <w:rFonts w:cstheme="minorHAnsi"/>
        </w:rPr>
      </w:pPr>
    </w:p>
    <w:p w14:paraId="4D02A346" w14:textId="31055946" w:rsidR="009921E2" w:rsidRPr="00D405BC" w:rsidRDefault="009921E2" w:rsidP="009921E2">
      <w:pPr>
        <w:jc w:val="both"/>
        <w:rPr>
          <w:rFonts w:cstheme="minorHAnsi"/>
        </w:rPr>
      </w:pPr>
      <w:r w:rsidRPr="00D405BC">
        <w:rPr>
          <w:rFonts w:cstheme="minorHAnsi"/>
        </w:rPr>
        <w:t>Des journées à thème ponctuent l’année. Les parents sont sollicités pour faire participer leurs enfants en fonction du thème abordé (journée pyjama, bretonne, couleur, véhicules etc).</w:t>
      </w:r>
    </w:p>
    <w:p w14:paraId="26083554" w14:textId="77777777" w:rsidR="009921E2" w:rsidRPr="00D405BC" w:rsidRDefault="009921E2" w:rsidP="009921E2">
      <w:pPr>
        <w:jc w:val="both"/>
        <w:rPr>
          <w:rFonts w:cstheme="minorHAnsi"/>
        </w:rPr>
      </w:pPr>
    </w:p>
    <w:p w14:paraId="20DDDAA8" w14:textId="1CE52A13" w:rsidR="009921E2" w:rsidRPr="00D405BC" w:rsidRDefault="009921E2" w:rsidP="0034391A">
      <w:pPr>
        <w:pStyle w:val="Titre3"/>
        <w:numPr>
          <w:ilvl w:val="0"/>
          <w:numId w:val="31"/>
        </w:numPr>
        <w:jc w:val="both"/>
        <w:rPr>
          <w:rFonts w:asciiTheme="minorHAnsi" w:hAnsiTheme="minorHAnsi" w:cstheme="minorHAnsi"/>
          <w:bCs/>
          <w:i/>
          <w:iCs/>
          <w:color w:val="auto"/>
        </w:rPr>
      </w:pPr>
      <w:bookmarkStart w:id="97" w:name="_Toc208829641"/>
      <w:bookmarkStart w:id="98" w:name="_Toc208830915"/>
      <w:r w:rsidRPr="00D405BC">
        <w:rPr>
          <w:rFonts w:asciiTheme="minorHAnsi" w:hAnsiTheme="minorHAnsi" w:cstheme="minorHAnsi"/>
          <w:bCs/>
          <w:i/>
          <w:iCs/>
          <w:color w:val="auto"/>
        </w:rPr>
        <w:t>La semaine nationale de la petite enfance</w:t>
      </w:r>
      <w:bookmarkEnd w:id="97"/>
      <w:bookmarkEnd w:id="98"/>
    </w:p>
    <w:p w14:paraId="7EE9B9EA" w14:textId="77777777" w:rsidR="00D405BC" w:rsidRPr="00D405BC" w:rsidRDefault="00D405BC" w:rsidP="00D405BC">
      <w:pPr>
        <w:rPr>
          <w:rFonts w:cstheme="minorHAnsi"/>
        </w:rPr>
      </w:pPr>
    </w:p>
    <w:p w14:paraId="3089C989" w14:textId="77777777" w:rsidR="009921E2" w:rsidRPr="00D405BC" w:rsidRDefault="009921E2" w:rsidP="009921E2">
      <w:pPr>
        <w:jc w:val="both"/>
        <w:rPr>
          <w:rFonts w:cstheme="minorHAnsi"/>
        </w:rPr>
      </w:pPr>
      <w:r w:rsidRPr="00D405BC">
        <w:rPr>
          <w:rFonts w:cstheme="minorHAnsi"/>
        </w:rPr>
        <w:t>Une fois par an pendant une à plusieurs semaines, nous suivons le thème national. Ainsi nous proposons des ateliers ouverts aux parents. Cela permet un échange avec les professionnelles et d’avoir un regard différent sur le quotidien de son enfant à la crèche. Cela donne l’opportunité au parent de passer un moment avec son enfant.</w:t>
      </w:r>
    </w:p>
    <w:p w14:paraId="431346F1" w14:textId="52A21EF0" w:rsidR="009921E2" w:rsidRPr="00D405BC" w:rsidRDefault="009921E2" w:rsidP="009921E2">
      <w:pPr>
        <w:jc w:val="both"/>
        <w:rPr>
          <w:rFonts w:cstheme="minorHAnsi"/>
        </w:rPr>
      </w:pPr>
      <w:r w:rsidRPr="00D405BC">
        <w:rPr>
          <w:rFonts w:cstheme="minorHAnsi"/>
        </w:rPr>
        <w:t xml:space="preserve"> </w:t>
      </w:r>
    </w:p>
    <w:p w14:paraId="506EC448" w14:textId="7F06E90E" w:rsidR="009921E2" w:rsidRPr="00D405BC" w:rsidRDefault="009921E2" w:rsidP="0034391A">
      <w:pPr>
        <w:pStyle w:val="Titre3"/>
        <w:numPr>
          <w:ilvl w:val="0"/>
          <w:numId w:val="31"/>
        </w:numPr>
        <w:jc w:val="both"/>
        <w:rPr>
          <w:rFonts w:asciiTheme="minorHAnsi" w:hAnsiTheme="minorHAnsi" w:cstheme="minorHAnsi"/>
          <w:bCs/>
          <w:i/>
          <w:iCs/>
          <w:color w:val="auto"/>
        </w:rPr>
      </w:pPr>
      <w:bookmarkStart w:id="99" w:name="_Toc208829642"/>
      <w:bookmarkStart w:id="100" w:name="_Toc208830916"/>
      <w:r w:rsidRPr="00D405BC">
        <w:rPr>
          <w:rFonts w:asciiTheme="minorHAnsi" w:hAnsiTheme="minorHAnsi" w:cstheme="minorHAnsi"/>
          <w:bCs/>
          <w:i/>
          <w:iCs/>
          <w:color w:val="auto"/>
        </w:rPr>
        <w:t>Les intervenants extérieurs</w:t>
      </w:r>
      <w:bookmarkEnd w:id="99"/>
      <w:bookmarkEnd w:id="100"/>
      <w:r w:rsidR="00D20249" w:rsidRPr="00D405BC">
        <w:rPr>
          <w:rFonts w:asciiTheme="minorHAnsi" w:hAnsiTheme="minorHAnsi" w:cstheme="minorHAnsi"/>
          <w:bCs/>
          <w:i/>
          <w:iCs/>
          <w:color w:val="auto"/>
        </w:rPr>
        <w:t> </w:t>
      </w:r>
    </w:p>
    <w:p w14:paraId="562B8E54" w14:textId="77777777" w:rsidR="00D405BC" w:rsidRPr="00D405BC" w:rsidRDefault="00D405BC" w:rsidP="00D405BC">
      <w:pPr>
        <w:rPr>
          <w:rFonts w:cstheme="minorHAnsi"/>
        </w:rPr>
      </w:pPr>
    </w:p>
    <w:p w14:paraId="16A29A88" w14:textId="737FCE84" w:rsidR="009921E2" w:rsidRPr="00D405BC" w:rsidRDefault="009921E2" w:rsidP="009921E2">
      <w:pPr>
        <w:jc w:val="both"/>
        <w:rPr>
          <w:rFonts w:cstheme="minorHAnsi"/>
        </w:rPr>
      </w:pPr>
      <w:r w:rsidRPr="00D405BC">
        <w:rPr>
          <w:rFonts w:cstheme="minorHAnsi"/>
        </w:rPr>
        <w:t>Il s’agit de faire bénéficier les enfants, parfois accompagnés de leurs parents, d’</w:t>
      </w:r>
      <w:r w:rsidR="002525F6" w:rsidRPr="00D405BC">
        <w:rPr>
          <w:rFonts w:cstheme="minorHAnsi"/>
        </w:rPr>
        <w:t xml:space="preserve">expériences inédites </w:t>
      </w:r>
      <w:r w:rsidRPr="00D405BC">
        <w:rPr>
          <w:rFonts w:cstheme="minorHAnsi"/>
        </w:rPr>
        <w:t xml:space="preserve">en faisant appel à des intervenants extérieurs : mini-ferme, </w:t>
      </w:r>
      <w:r w:rsidR="002525F6" w:rsidRPr="00D405BC">
        <w:rPr>
          <w:rFonts w:cstheme="minorHAnsi"/>
        </w:rPr>
        <w:t>musique, art etc</w:t>
      </w:r>
    </w:p>
    <w:p w14:paraId="1CD29864" w14:textId="77777777" w:rsidR="009921E2" w:rsidRPr="00D405BC" w:rsidRDefault="009921E2" w:rsidP="009921E2">
      <w:pPr>
        <w:pStyle w:val="Titre3"/>
        <w:jc w:val="both"/>
        <w:rPr>
          <w:rFonts w:asciiTheme="minorHAnsi" w:hAnsiTheme="minorHAnsi" w:cstheme="minorHAnsi"/>
          <w:bCs/>
          <w:i/>
          <w:iCs/>
          <w:color w:val="auto"/>
        </w:rPr>
      </w:pPr>
    </w:p>
    <w:p w14:paraId="0FD8F7C7" w14:textId="46E8097F" w:rsidR="002525F6" w:rsidRPr="00D405BC" w:rsidRDefault="002525F6" w:rsidP="0034391A">
      <w:pPr>
        <w:pStyle w:val="Titre3"/>
        <w:numPr>
          <w:ilvl w:val="0"/>
          <w:numId w:val="31"/>
        </w:numPr>
        <w:rPr>
          <w:rFonts w:asciiTheme="minorHAnsi" w:hAnsiTheme="minorHAnsi" w:cstheme="minorHAnsi"/>
          <w:bCs/>
          <w:i/>
          <w:iCs/>
          <w:color w:val="auto"/>
        </w:rPr>
      </w:pPr>
      <w:bookmarkStart w:id="101" w:name="_Toc208829643"/>
      <w:bookmarkStart w:id="102" w:name="_Toc208830917"/>
      <w:r w:rsidRPr="00D405BC">
        <w:rPr>
          <w:rFonts w:asciiTheme="minorHAnsi" w:hAnsiTheme="minorHAnsi" w:cstheme="minorHAnsi"/>
          <w:bCs/>
          <w:i/>
          <w:iCs/>
          <w:color w:val="auto"/>
        </w:rPr>
        <w:t>Les passerelles</w:t>
      </w:r>
      <w:bookmarkEnd w:id="101"/>
      <w:bookmarkEnd w:id="102"/>
    </w:p>
    <w:p w14:paraId="7E1A2A8B" w14:textId="77777777" w:rsidR="00D405BC" w:rsidRPr="00D405BC" w:rsidRDefault="00D405BC" w:rsidP="00D405BC">
      <w:pPr>
        <w:rPr>
          <w:rFonts w:cstheme="minorHAnsi"/>
        </w:rPr>
      </w:pPr>
    </w:p>
    <w:p w14:paraId="12AF458E" w14:textId="4C232094" w:rsidR="00D20249" w:rsidRPr="00D405BC" w:rsidRDefault="002525F6" w:rsidP="00D20249">
      <w:pPr>
        <w:pStyle w:val="Titre3"/>
        <w:rPr>
          <w:rFonts w:asciiTheme="minorHAnsi" w:hAnsiTheme="minorHAnsi" w:cstheme="minorHAnsi"/>
          <w:bCs/>
          <w:color w:val="auto"/>
        </w:rPr>
      </w:pPr>
      <w:bookmarkStart w:id="103" w:name="_Toc208829644"/>
      <w:bookmarkStart w:id="104" w:name="_Toc208830918"/>
      <w:r w:rsidRPr="00D405BC">
        <w:rPr>
          <w:rFonts w:asciiTheme="minorHAnsi" w:hAnsiTheme="minorHAnsi" w:cstheme="minorHAnsi"/>
          <w:bCs/>
          <w:color w:val="auto"/>
        </w:rPr>
        <w:t>Une fois par mois, un groupe d’enfants de la crèche retrouvent les enfants de l’accueil de loisirs pour partager une activité commune. L’objectif est de découvrir les locaux et de se familiariser avec l’équipe.</w:t>
      </w:r>
      <w:bookmarkEnd w:id="103"/>
      <w:bookmarkEnd w:id="104"/>
    </w:p>
    <w:p w14:paraId="661DE1D0" w14:textId="12299F0C" w:rsidR="002525F6" w:rsidRPr="00D405BC" w:rsidRDefault="002525F6" w:rsidP="002525F6">
      <w:pPr>
        <w:rPr>
          <w:rFonts w:cstheme="minorHAnsi"/>
        </w:rPr>
      </w:pPr>
      <w:r w:rsidRPr="00D405BC">
        <w:rPr>
          <w:rFonts w:cstheme="minorHAnsi"/>
        </w:rPr>
        <w:t>Au dernier trimestre, une visite d'une matinée dans les écoles maternelles de Guipry-Messac (publique et privée) peut être organisée pour permettre aux enfants de connaître les locaux, de rencontrer leur enseignant et de participer temporairement à la vie de la classe. Pour cela il faut que les conditions d’accueil des enfants restants à la crèche soit respectée et qu’il y ait suffisamment d’enfants concernés. La faisabilité sera étudiée chaque année.</w:t>
      </w:r>
    </w:p>
    <w:p w14:paraId="3F04B5A3" w14:textId="77777777" w:rsidR="00D20249" w:rsidRPr="00D405BC" w:rsidRDefault="00D20249" w:rsidP="00D20249">
      <w:pPr>
        <w:rPr>
          <w:rFonts w:cstheme="minorHAnsi"/>
        </w:rPr>
      </w:pPr>
    </w:p>
    <w:p w14:paraId="6C2A9678" w14:textId="7FD61CAA" w:rsidR="00A83778" w:rsidRPr="00D405BC" w:rsidRDefault="00A83778" w:rsidP="00B17643">
      <w:pPr>
        <w:pStyle w:val="Paragraphedeliste"/>
        <w:numPr>
          <w:ilvl w:val="0"/>
          <w:numId w:val="1"/>
        </w:numPr>
        <w:jc w:val="both"/>
        <w:outlineLvl w:val="1"/>
        <w:rPr>
          <w:rFonts w:cstheme="minorHAnsi"/>
          <w:sz w:val="28"/>
          <w:szCs w:val="28"/>
        </w:rPr>
      </w:pPr>
      <w:bookmarkStart w:id="105" w:name="_Toc208830919"/>
      <w:r w:rsidRPr="00D405BC">
        <w:rPr>
          <w:rFonts w:cstheme="minorHAnsi"/>
          <w:b/>
          <w:color w:val="000000"/>
          <w:sz w:val="28"/>
          <w:szCs w:val="28"/>
        </w:rPr>
        <w:t>Rythme d’une journée type</w:t>
      </w:r>
      <w:bookmarkEnd w:id="105"/>
    </w:p>
    <w:p w14:paraId="53CE8C9C" w14:textId="77777777" w:rsidR="00A83778" w:rsidRPr="00D405BC" w:rsidRDefault="00A83778" w:rsidP="00A83778">
      <w:pPr>
        <w:jc w:val="both"/>
        <w:rPr>
          <w:rFonts w:cstheme="minorHAnsi"/>
          <w:color w:val="000000"/>
        </w:rPr>
      </w:pPr>
    </w:p>
    <w:p w14:paraId="24E49077" w14:textId="131224BD" w:rsidR="00B17643" w:rsidRPr="00D405BC" w:rsidRDefault="00526E8A" w:rsidP="00A83778">
      <w:pPr>
        <w:jc w:val="both"/>
        <w:rPr>
          <w:rFonts w:cstheme="minorHAnsi"/>
        </w:rPr>
      </w:pPr>
      <w:r w:rsidRPr="00D405BC">
        <w:rPr>
          <w:rFonts w:cstheme="minorHAnsi"/>
        </w:rPr>
        <w:t>Les enfants ont besoin de rythmes réguliers et de repères pour se sentir rassurés et en confiance, afin de profiter pleinement de la structure. Des repères spatio-temporels sont proposés tout au long de la journée, comme le temps de regroupement, le verre d’eau, retour au calme. Toutefois, chaque journée reste adaptable en fonction du groupe, de sa dynamique et des besoins et envies de chacun. Les professionnelles veillent ainsi à respecter ces rythmes autant que possible.</w:t>
      </w:r>
    </w:p>
    <w:p w14:paraId="4D2A9A4C" w14:textId="77777777" w:rsidR="00526E8A" w:rsidRPr="00D405BC" w:rsidRDefault="00526E8A" w:rsidP="00A83778">
      <w:pPr>
        <w:jc w:val="both"/>
        <w:rPr>
          <w:rFonts w:cstheme="minorHAnsi"/>
          <w:color w:val="000000"/>
        </w:rPr>
      </w:pPr>
    </w:p>
    <w:p w14:paraId="502B53D8" w14:textId="77777777" w:rsidR="00617BDB" w:rsidRPr="00D405BC" w:rsidRDefault="00B17643" w:rsidP="00A83778">
      <w:pPr>
        <w:jc w:val="both"/>
        <w:rPr>
          <w:rFonts w:cstheme="minorHAnsi"/>
          <w:b/>
          <w:bCs/>
          <w:color w:val="000000"/>
          <w:sz w:val="28"/>
          <w:szCs w:val="28"/>
        </w:rPr>
      </w:pPr>
      <w:r w:rsidRPr="00D405BC">
        <w:rPr>
          <w:rFonts w:cstheme="minorHAnsi"/>
          <w:b/>
          <w:bCs/>
          <w:color w:val="000000"/>
          <w:sz w:val="28"/>
          <w:szCs w:val="28"/>
        </w:rPr>
        <w:t>Description d’une journée type</w:t>
      </w:r>
    </w:p>
    <w:p w14:paraId="0D58CD61" w14:textId="4EC13211" w:rsidR="00B626CE" w:rsidRPr="00D405BC" w:rsidRDefault="00B17643" w:rsidP="0034391A">
      <w:pPr>
        <w:jc w:val="both"/>
        <w:rPr>
          <w:rFonts w:eastAsia="Times New Roman" w:cstheme="minorHAnsi"/>
          <w:i/>
          <w:iCs/>
          <w:color w:val="009999"/>
          <w:lang w:eastAsia="en-US"/>
        </w:rPr>
      </w:pPr>
      <w:r w:rsidRPr="00D405BC">
        <w:rPr>
          <w:rFonts w:cstheme="minorHAnsi"/>
          <w:b/>
          <w:bCs/>
          <w:color w:val="000000"/>
          <w:sz w:val="28"/>
          <w:szCs w:val="28"/>
        </w:rPr>
        <w:t xml:space="preserve"> </w:t>
      </w:r>
      <w:r w:rsidR="00B626CE" w:rsidRPr="00D405BC">
        <w:rPr>
          <w:rFonts w:eastAsia="Times New Roman" w:cstheme="minorHAnsi"/>
          <w:i/>
          <w:iCs/>
          <w:lang w:eastAsia="en-US"/>
        </w:rPr>
        <w:t>Les horaires sont approximatifs</w:t>
      </w:r>
    </w:p>
    <w:p w14:paraId="7D93AD4D" w14:textId="77777777" w:rsidR="00B626CE" w:rsidRPr="00D405BC" w:rsidRDefault="00B626CE" w:rsidP="00B626CE">
      <w:pPr>
        <w:widowControl w:val="0"/>
        <w:tabs>
          <w:tab w:val="left" w:pos="1495"/>
        </w:tabs>
        <w:autoSpaceDE w:val="0"/>
        <w:autoSpaceDN w:val="0"/>
        <w:spacing w:line="276" w:lineRule="auto"/>
        <w:ind w:left="1437" w:hanging="1215"/>
        <w:jc w:val="both"/>
        <w:rPr>
          <w:rFonts w:eastAsia="Times New Roman" w:cstheme="minorHAnsi"/>
          <w:lang w:eastAsia="en-US"/>
        </w:rPr>
      </w:pPr>
      <w:bookmarkStart w:id="106" w:name="_Hlk206594665"/>
      <w:r w:rsidRPr="00D405BC">
        <w:rPr>
          <w:rFonts w:eastAsia="Times New Roman" w:cstheme="minorHAnsi"/>
          <w:color w:val="5B9BD5" w:themeColor="accent5"/>
          <w:lang w:eastAsia="en-US"/>
        </w:rPr>
        <w:t>7h15</w:t>
      </w:r>
      <w:r w:rsidRPr="00D405BC">
        <w:rPr>
          <w:rFonts w:eastAsia="Times New Roman" w:cstheme="minorHAnsi"/>
          <w:color w:val="5B9BD5" w:themeColor="accent5"/>
          <w:lang w:eastAsia="en-US"/>
        </w:rPr>
        <w:tab/>
      </w:r>
      <w:r w:rsidRPr="00D405BC">
        <w:rPr>
          <w:rFonts w:eastAsia="Times New Roman" w:cstheme="minorHAnsi"/>
          <w:lang w:eastAsia="en-US"/>
        </w:rPr>
        <w:t>Arrivée de la 1</w:t>
      </w:r>
      <w:r w:rsidRPr="00D405BC">
        <w:rPr>
          <w:rFonts w:eastAsia="Times New Roman" w:cstheme="minorHAnsi"/>
          <w:vertAlign w:val="superscript"/>
          <w:lang w:eastAsia="en-US"/>
        </w:rPr>
        <w:t>ère</w:t>
      </w:r>
      <w:r w:rsidRPr="00D405BC">
        <w:rPr>
          <w:rFonts w:eastAsia="Times New Roman" w:cstheme="minorHAnsi"/>
          <w:lang w:eastAsia="en-US"/>
        </w:rPr>
        <w:t xml:space="preserve"> professionnelle. </w:t>
      </w:r>
      <w:r w:rsidRPr="00D405BC">
        <w:rPr>
          <w:rFonts w:eastAsia="Times New Roman" w:cstheme="minorHAnsi"/>
          <w:b/>
          <w:bCs/>
          <w:lang w:eastAsia="en-US"/>
        </w:rPr>
        <w:t>Ouverture de la structure.</w:t>
      </w:r>
      <w:r w:rsidRPr="00D405BC">
        <w:rPr>
          <w:rFonts w:eastAsia="Times New Roman" w:cstheme="minorHAnsi"/>
          <w:lang w:eastAsia="en-US"/>
        </w:rPr>
        <w:t xml:space="preserve"> </w:t>
      </w:r>
    </w:p>
    <w:p w14:paraId="256C6979" w14:textId="283915DB" w:rsidR="00B626CE" w:rsidRPr="00D405BC" w:rsidRDefault="00B626CE" w:rsidP="00B626CE">
      <w:pPr>
        <w:widowControl w:val="0"/>
        <w:tabs>
          <w:tab w:val="left" w:pos="929"/>
        </w:tabs>
        <w:autoSpaceDE w:val="0"/>
        <w:autoSpaceDN w:val="0"/>
        <w:spacing w:line="276" w:lineRule="auto"/>
        <w:ind w:left="1416" w:hanging="1416"/>
        <w:jc w:val="both"/>
        <w:rPr>
          <w:rFonts w:eastAsia="Times New Roman" w:cstheme="minorHAnsi"/>
          <w:lang w:eastAsia="en-US"/>
        </w:rPr>
      </w:pPr>
      <w:r w:rsidRPr="00D405BC">
        <w:rPr>
          <w:rFonts w:eastAsia="Times New Roman" w:cstheme="minorHAnsi"/>
          <w:color w:val="5B9BD5" w:themeColor="accent5"/>
          <w:lang w:eastAsia="en-US"/>
        </w:rPr>
        <w:t xml:space="preserve">    7h30</w:t>
      </w:r>
      <w:r w:rsidRPr="00D405BC">
        <w:rPr>
          <w:rFonts w:eastAsia="Times New Roman" w:cstheme="minorHAnsi"/>
          <w:color w:val="FF6600"/>
          <w:lang w:eastAsia="en-US"/>
        </w:rPr>
        <w:tab/>
      </w:r>
      <w:r w:rsidRPr="00D405BC">
        <w:rPr>
          <w:rFonts w:eastAsia="Times New Roman" w:cstheme="minorHAnsi"/>
          <w:color w:val="FF6600"/>
          <w:lang w:eastAsia="en-US"/>
        </w:rPr>
        <w:tab/>
      </w:r>
      <w:r w:rsidRPr="00D405BC">
        <w:rPr>
          <w:rFonts w:eastAsia="Times New Roman" w:cstheme="minorHAnsi"/>
          <w:lang w:eastAsia="en-US"/>
        </w:rPr>
        <w:t>Arrivée de la 2</w:t>
      </w:r>
      <w:r w:rsidRPr="00D405BC">
        <w:rPr>
          <w:rFonts w:eastAsia="Times New Roman" w:cstheme="minorHAnsi"/>
          <w:vertAlign w:val="superscript"/>
          <w:lang w:eastAsia="en-US"/>
        </w:rPr>
        <w:t>ème</w:t>
      </w:r>
      <w:r w:rsidRPr="00D405BC">
        <w:rPr>
          <w:rFonts w:eastAsia="Times New Roman" w:cstheme="minorHAnsi"/>
          <w:lang w:eastAsia="en-US"/>
        </w:rPr>
        <w:t xml:space="preserve"> professionnelle. </w:t>
      </w:r>
      <w:r w:rsidRPr="00D405BC">
        <w:rPr>
          <w:rFonts w:eastAsia="Times New Roman" w:cstheme="minorHAnsi"/>
          <w:b/>
          <w:bCs/>
          <w:lang w:eastAsia="en-US"/>
        </w:rPr>
        <w:t>Début de l’accueil des familles dans la première partie de la salle de jeu</w:t>
      </w:r>
      <w:r w:rsidRPr="00D405BC">
        <w:rPr>
          <w:rFonts w:eastAsia="Times New Roman" w:cstheme="minorHAnsi"/>
          <w:lang w:eastAsia="en-US"/>
        </w:rPr>
        <w:t xml:space="preserve"> (ambiance reposante : lumière à faible intensité, projecteurs lumineux, musique relaxante, bouteilles sensorielles). Proposition d’une activité en jeu libre puis la seconde professionnelle s’installe à la lecture d’histoires avec les enfants. </w:t>
      </w:r>
    </w:p>
    <w:p w14:paraId="4B16FC3B" w14:textId="2014A039" w:rsidR="00B626CE" w:rsidRPr="00D405BC" w:rsidRDefault="00B626CE" w:rsidP="00B626CE">
      <w:pPr>
        <w:widowControl w:val="0"/>
        <w:tabs>
          <w:tab w:val="left" w:pos="929"/>
        </w:tabs>
        <w:autoSpaceDE w:val="0"/>
        <w:autoSpaceDN w:val="0"/>
        <w:spacing w:line="276" w:lineRule="auto"/>
        <w:ind w:left="1437" w:hanging="1215"/>
        <w:jc w:val="both"/>
        <w:rPr>
          <w:rFonts w:eastAsia="Times New Roman" w:cstheme="minorHAnsi"/>
          <w:b/>
          <w:bCs/>
          <w:lang w:eastAsia="en-US"/>
        </w:rPr>
      </w:pPr>
      <w:r w:rsidRPr="00D405BC">
        <w:rPr>
          <w:rFonts w:eastAsia="Times New Roman" w:cstheme="minorHAnsi"/>
          <w:color w:val="5B9BD5" w:themeColor="accent5"/>
          <w:lang w:eastAsia="en-US"/>
        </w:rPr>
        <w:t>8h30</w:t>
      </w:r>
      <w:r w:rsidRPr="00D405BC">
        <w:rPr>
          <w:rFonts w:eastAsia="Times New Roman" w:cstheme="minorHAnsi"/>
          <w:color w:val="5B9BD5" w:themeColor="accent5"/>
          <w:lang w:eastAsia="en-US"/>
        </w:rPr>
        <w:tab/>
      </w:r>
      <w:r w:rsidRPr="00D405BC">
        <w:rPr>
          <w:rFonts w:eastAsia="Times New Roman" w:cstheme="minorHAnsi"/>
          <w:lang w:eastAsia="en-US"/>
        </w:rPr>
        <w:tab/>
        <w:t>Arrivée de la 3</w:t>
      </w:r>
      <w:r w:rsidRPr="00D405BC">
        <w:rPr>
          <w:rFonts w:eastAsia="Times New Roman" w:cstheme="minorHAnsi"/>
          <w:vertAlign w:val="superscript"/>
          <w:lang w:eastAsia="en-US"/>
        </w:rPr>
        <w:t>ème</w:t>
      </w:r>
      <w:r w:rsidRPr="00D405BC">
        <w:rPr>
          <w:rFonts w:eastAsia="Times New Roman" w:cstheme="minorHAnsi"/>
          <w:lang w:eastAsia="en-US"/>
        </w:rPr>
        <w:t xml:space="preserve"> professionnelle</w:t>
      </w:r>
      <w:r w:rsidR="00C532AB" w:rsidRPr="00D405BC">
        <w:rPr>
          <w:rFonts w:eastAsia="Times New Roman" w:cstheme="minorHAnsi"/>
          <w:lang w:eastAsia="en-US"/>
        </w:rPr>
        <w:t xml:space="preserve"> qui va </w:t>
      </w:r>
      <w:r w:rsidRPr="00D405BC">
        <w:rPr>
          <w:rFonts w:eastAsia="Times New Roman" w:cstheme="minorHAnsi"/>
          <w:b/>
          <w:bCs/>
          <w:lang w:eastAsia="en-US"/>
        </w:rPr>
        <w:t>prépar</w:t>
      </w:r>
      <w:r w:rsidR="00C532AB" w:rsidRPr="00D405BC">
        <w:rPr>
          <w:rFonts w:eastAsia="Times New Roman" w:cstheme="minorHAnsi"/>
          <w:b/>
          <w:bCs/>
          <w:lang w:eastAsia="en-US"/>
        </w:rPr>
        <w:t>er l</w:t>
      </w:r>
      <w:r w:rsidRPr="00D405BC">
        <w:rPr>
          <w:rFonts w:eastAsia="Times New Roman" w:cstheme="minorHAnsi"/>
          <w:b/>
          <w:bCs/>
          <w:lang w:eastAsia="en-US"/>
        </w:rPr>
        <w:t>es verres d’eau</w:t>
      </w:r>
      <w:r w:rsidR="00C532AB" w:rsidRPr="00D405BC">
        <w:rPr>
          <w:rFonts w:eastAsia="Times New Roman" w:cstheme="minorHAnsi"/>
          <w:b/>
          <w:bCs/>
          <w:lang w:eastAsia="en-US"/>
        </w:rPr>
        <w:t xml:space="preserve"> + ouvre</w:t>
      </w:r>
      <w:r w:rsidRPr="00D405BC">
        <w:rPr>
          <w:rFonts w:eastAsia="Times New Roman" w:cstheme="minorHAnsi"/>
          <w:b/>
          <w:bCs/>
          <w:lang w:eastAsia="en-US"/>
        </w:rPr>
        <w:t xml:space="preserve"> la seconde partie de la pièce</w:t>
      </w:r>
      <w:r w:rsidR="00C532AB" w:rsidRPr="00D405BC">
        <w:rPr>
          <w:rFonts w:eastAsia="Times New Roman" w:cstheme="minorHAnsi"/>
          <w:b/>
          <w:bCs/>
          <w:lang w:eastAsia="en-US"/>
        </w:rPr>
        <w:t xml:space="preserve"> + r</w:t>
      </w:r>
      <w:r w:rsidRPr="00D405BC">
        <w:rPr>
          <w:rFonts w:eastAsia="Times New Roman" w:cstheme="minorHAnsi"/>
          <w:b/>
          <w:bCs/>
          <w:lang w:eastAsia="en-US"/>
        </w:rPr>
        <w:t>ange l’activité complémentaire + snoezelen</w:t>
      </w:r>
    </w:p>
    <w:p w14:paraId="4BD742E4" w14:textId="52536B4B" w:rsidR="00B626CE" w:rsidRPr="00D405BC" w:rsidRDefault="00B626CE" w:rsidP="00B626CE">
      <w:pPr>
        <w:widowControl w:val="0"/>
        <w:tabs>
          <w:tab w:val="left" w:pos="929"/>
        </w:tabs>
        <w:autoSpaceDE w:val="0"/>
        <w:autoSpaceDN w:val="0"/>
        <w:spacing w:line="276" w:lineRule="auto"/>
        <w:ind w:left="1437" w:hanging="1215"/>
        <w:jc w:val="both"/>
        <w:rPr>
          <w:rFonts w:eastAsia="Times New Roman" w:cstheme="minorHAnsi"/>
          <w:lang w:eastAsia="en-US"/>
        </w:rPr>
      </w:pPr>
      <w:r w:rsidRPr="00D405BC">
        <w:rPr>
          <w:rFonts w:eastAsia="Times New Roman" w:cstheme="minorHAnsi"/>
          <w:color w:val="5B9BD5" w:themeColor="accent5"/>
          <w:lang w:eastAsia="en-US"/>
        </w:rPr>
        <w:t xml:space="preserve">9h </w:t>
      </w:r>
      <w:r w:rsidRPr="00D405BC">
        <w:rPr>
          <w:rFonts w:eastAsia="Times New Roman" w:cstheme="minorHAnsi"/>
          <w:color w:val="5B9BD5" w:themeColor="accent5"/>
          <w:lang w:eastAsia="en-US"/>
        </w:rPr>
        <w:tab/>
      </w:r>
      <w:r w:rsidRPr="00D405BC">
        <w:rPr>
          <w:rFonts w:eastAsia="Times New Roman" w:cstheme="minorHAnsi"/>
          <w:lang w:eastAsia="en-US"/>
        </w:rPr>
        <w:tab/>
        <w:t>Arrivée de la 4</w:t>
      </w:r>
      <w:r w:rsidRPr="00D405BC">
        <w:rPr>
          <w:rFonts w:eastAsia="Times New Roman" w:cstheme="minorHAnsi"/>
          <w:vertAlign w:val="superscript"/>
          <w:lang w:eastAsia="en-US"/>
        </w:rPr>
        <w:t>ème</w:t>
      </w:r>
      <w:r w:rsidRPr="00D405BC">
        <w:rPr>
          <w:rFonts w:eastAsia="Times New Roman" w:cstheme="minorHAnsi"/>
          <w:lang w:eastAsia="en-US"/>
        </w:rPr>
        <w:t xml:space="preserve"> professionnelle</w:t>
      </w:r>
    </w:p>
    <w:p w14:paraId="180595A5" w14:textId="34F7B166" w:rsidR="00C532AB" w:rsidRPr="00D405BC" w:rsidRDefault="00C532AB" w:rsidP="00B626CE">
      <w:pPr>
        <w:widowControl w:val="0"/>
        <w:tabs>
          <w:tab w:val="left" w:pos="929"/>
        </w:tabs>
        <w:autoSpaceDE w:val="0"/>
        <w:autoSpaceDN w:val="0"/>
        <w:spacing w:line="276" w:lineRule="auto"/>
        <w:ind w:left="1437" w:hanging="1215"/>
        <w:jc w:val="both"/>
        <w:rPr>
          <w:rFonts w:eastAsia="Times New Roman" w:cstheme="minorHAnsi"/>
          <w:lang w:eastAsia="en-US"/>
        </w:rPr>
      </w:pPr>
      <w:r w:rsidRPr="00D405BC">
        <w:rPr>
          <w:rFonts w:eastAsia="Times New Roman" w:cstheme="minorHAnsi"/>
          <w:lang w:eastAsia="en-US"/>
        </w:rPr>
        <w:tab/>
      </w:r>
      <w:r w:rsidRPr="00D405BC">
        <w:rPr>
          <w:rFonts w:eastAsia="Times New Roman" w:cstheme="minorHAnsi"/>
          <w:lang w:eastAsia="en-US"/>
        </w:rPr>
        <w:tab/>
        <w:t>Relais des transmissions</w:t>
      </w:r>
    </w:p>
    <w:p w14:paraId="1C2E0E68" w14:textId="6A8AE92A" w:rsidR="00B626CE" w:rsidRPr="00D405BC" w:rsidRDefault="00B626CE" w:rsidP="00B626CE">
      <w:pPr>
        <w:widowControl w:val="0"/>
        <w:tabs>
          <w:tab w:val="left" w:pos="929"/>
        </w:tabs>
        <w:autoSpaceDE w:val="0"/>
        <w:autoSpaceDN w:val="0"/>
        <w:spacing w:line="276" w:lineRule="auto"/>
        <w:ind w:left="1410" w:hanging="1188"/>
        <w:jc w:val="both"/>
        <w:rPr>
          <w:rFonts w:eastAsia="Times New Roman" w:cstheme="minorHAnsi"/>
          <w:lang w:eastAsia="en-US"/>
        </w:rPr>
      </w:pPr>
      <w:r w:rsidRPr="00D405BC">
        <w:rPr>
          <w:rFonts w:eastAsia="Times New Roman" w:cstheme="minorHAnsi"/>
          <w:color w:val="5B9BD5" w:themeColor="accent5"/>
          <w:lang w:eastAsia="en-US"/>
        </w:rPr>
        <w:t>9h15/30</w:t>
      </w:r>
      <w:r w:rsidRPr="00D405BC">
        <w:rPr>
          <w:rFonts w:eastAsia="Times New Roman" w:cstheme="minorHAnsi"/>
          <w:color w:val="FF6600"/>
          <w:lang w:eastAsia="en-US"/>
        </w:rPr>
        <w:tab/>
      </w:r>
      <w:r w:rsidRPr="00D405BC">
        <w:rPr>
          <w:rFonts w:eastAsia="Times New Roman" w:cstheme="minorHAnsi"/>
          <w:b/>
          <w:bCs/>
          <w:lang w:eastAsia="en-US"/>
        </w:rPr>
        <w:t>Proposition d’un verre d’eau</w:t>
      </w:r>
      <w:r w:rsidRPr="00D405BC">
        <w:rPr>
          <w:rFonts w:eastAsia="Times New Roman" w:cstheme="minorHAnsi"/>
          <w:lang w:eastAsia="en-US"/>
        </w:rPr>
        <w:t xml:space="preserve"> </w:t>
      </w:r>
      <w:r w:rsidRPr="00D405BC">
        <w:rPr>
          <w:rFonts w:eastAsia="Times New Roman" w:cstheme="minorHAnsi"/>
          <w:b/>
          <w:bCs/>
          <w:lang w:eastAsia="en-US"/>
        </w:rPr>
        <w:t xml:space="preserve">aux enfants </w:t>
      </w:r>
      <w:r w:rsidRPr="00D405BC">
        <w:rPr>
          <w:rFonts w:eastAsia="Times New Roman" w:cstheme="minorHAnsi"/>
          <w:lang w:eastAsia="en-US"/>
        </w:rPr>
        <w:t>portes ouvertes</w:t>
      </w:r>
    </w:p>
    <w:p w14:paraId="2DEB5CA3" w14:textId="77777777" w:rsidR="00B626CE" w:rsidRPr="00D405BC" w:rsidRDefault="00B626CE" w:rsidP="00B626CE">
      <w:pPr>
        <w:widowControl w:val="0"/>
        <w:tabs>
          <w:tab w:val="left" w:pos="929"/>
        </w:tabs>
        <w:autoSpaceDE w:val="0"/>
        <w:autoSpaceDN w:val="0"/>
        <w:spacing w:line="276" w:lineRule="auto"/>
        <w:ind w:left="1410" w:hanging="1188"/>
        <w:jc w:val="both"/>
        <w:rPr>
          <w:rFonts w:eastAsia="Times New Roman" w:cstheme="minorHAnsi"/>
          <w:b/>
          <w:bCs/>
          <w:lang w:eastAsia="en-US"/>
        </w:rPr>
      </w:pPr>
      <w:r w:rsidRPr="00D405BC">
        <w:rPr>
          <w:rFonts w:eastAsia="Times New Roman" w:cstheme="minorHAnsi"/>
          <w:color w:val="5B9BD5" w:themeColor="accent5"/>
          <w:lang w:eastAsia="en-US"/>
        </w:rPr>
        <w:t>9h30</w:t>
      </w:r>
      <w:r w:rsidRPr="00D405BC">
        <w:rPr>
          <w:rFonts w:eastAsia="Times New Roman" w:cstheme="minorHAnsi"/>
          <w:color w:val="FF6600"/>
          <w:lang w:eastAsia="en-US"/>
        </w:rPr>
        <w:tab/>
      </w:r>
      <w:r w:rsidRPr="00D405BC">
        <w:rPr>
          <w:rFonts w:eastAsia="Times New Roman" w:cstheme="minorHAnsi"/>
          <w:color w:val="FF6600"/>
          <w:lang w:eastAsia="en-US"/>
        </w:rPr>
        <w:tab/>
      </w:r>
      <w:r w:rsidRPr="00D405BC">
        <w:rPr>
          <w:rFonts w:eastAsia="Times New Roman" w:cstheme="minorHAnsi"/>
          <w:b/>
          <w:bCs/>
          <w:lang w:eastAsia="en-US"/>
        </w:rPr>
        <w:t>Temps de chansons</w:t>
      </w:r>
      <w:r w:rsidRPr="00D405BC">
        <w:rPr>
          <w:rFonts w:eastAsia="Times New Roman" w:cstheme="minorHAnsi"/>
          <w:lang w:eastAsia="en-US"/>
        </w:rPr>
        <w:t xml:space="preserve"> par une professionnelle + </w:t>
      </w:r>
      <w:r w:rsidRPr="00D405BC">
        <w:rPr>
          <w:rFonts w:eastAsia="Times New Roman" w:cstheme="minorHAnsi"/>
          <w:b/>
          <w:bCs/>
          <w:lang w:eastAsia="en-US"/>
        </w:rPr>
        <w:t xml:space="preserve">préparation d’activités </w:t>
      </w:r>
      <w:r w:rsidRPr="00D405BC">
        <w:rPr>
          <w:rFonts w:eastAsia="Times New Roman" w:cstheme="minorHAnsi"/>
          <w:lang w:eastAsia="en-US"/>
        </w:rPr>
        <w:t>par une autre professionnelle</w:t>
      </w:r>
      <w:r w:rsidRPr="00D405BC">
        <w:rPr>
          <w:rFonts w:eastAsia="Times New Roman" w:cstheme="minorHAnsi"/>
          <w:b/>
          <w:bCs/>
          <w:lang w:eastAsia="en-US"/>
        </w:rPr>
        <w:t xml:space="preserve"> </w:t>
      </w:r>
      <w:bookmarkStart w:id="107" w:name="_Hlk129707911"/>
    </w:p>
    <w:p w14:paraId="1AFA605F" w14:textId="1F463C68" w:rsidR="002F6801" w:rsidRPr="00D405BC" w:rsidRDefault="002F6801" w:rsidP="00B626CE">
      <w:pPr>
        <w:widowControl w:val="0"/>
        <w:tabs>
          <w:tab w:val="left" w:pos="929"/>
        </w:tabs>
        <w:autoSpaceDE w:val="0"/>
        <w:autoSpaceDN w:val="0"/>
        <w:spacing w:line="276" w:lineRule="auto"/>
        <w:ind w:left="1410" w:hanging="1188"/>
        <w:jc w:val="both"/>
        <w:rPr>
          <w:rFonts w:eastAsia="Times New Roman" w:cstheme="minorHAnsi"/>
          <w:b/>
          <w:bCs/>
          <w:lang w:eastAsia="en-US"/>
        </w:rPr>
      </w:pPr>
      <w:r w:rsidRPr="00D405BC">
        <w:rPr>
          <w:rFonts w:eastAsia="Times New Roman" w:cstheme="minorHAnsi"/>
          <w:b/>
          <w:bCs/>
          <w:color w:val="EE0000"/>
          <w:lang w:eastAsia="en-US"/>
        </w:rPr>
        <w:t>Rangement de la salle d’activité</w:t>
      </w:r>
      <w:r w:rsidRPr="00D405BC">
        <w:rPr>
          <w:rFonts w:eastAsia="Times New Roman" w:cstheme="minorHAnsi"/>
          <w:color w:val="EE0000"/>
          <w:lang w:eastAsia="en-US"/>
        </w:rPr>
        <w:t xml:space="preserve"> avec les enfants (avec instrument de musique et chanson du rangement)</w:t>
      </w:r>
    </w:p>
    <w:p w14:paraId="394D9D2D" w14:textId="5A5E7047" w:rsidR="00B626CE" w:rsidRPr="00D405BC" w:rsidRDefault="00B626CE" w:rsidP="00B626CE">
      <w:pPr>
        <w:widowControl w:val="0"/>
        <w:tabs>
          <w:tab w:val="left" w:pos="929"/>
        </w:tabs>
        <w:autoSpaceDE w:val="0"/>
        <w:autoSpaceDN w:val="0"/>
        <w:spacing w:line="276" w:lineRule="auto"/>
        <w:ind w:left="1410" w:hanging="1188"/>
        <w:jc w:val="both"/>
        <w:rPr>
          <w:rFonts w:eastAsia="Times New Roman" w:cstheme="minorHAnsi"/>
          <w:color w:val="7030A0"/>
          <w:lang w:eastAsia="en-US"/>
        </w:rPr>
      </w:pPr>
      <w:r w:rsidRPr="00D405BC">
        <w:rPr>
          <w:rFonts w:eastAsia="Times New Roman" w:cstheme="minorHAnsi"/>
          <w:color w:val="5B9BD5" w:themeColor="accent5"/>
          <w:lang w:eastAsia="en-US"/>
        </w:rPr>
        <w:t>10h</w:t>
      </w:r>
      <w:bookmarkEnd w:id="107"/>
      <w:r w:rsidRPr="00D405BC">
        <w:rPr>
          <w:rFonts w:eastAsia="Times New Roman" w:cstheme="minorHAnsi"/>
          <w:color w:val="5B9BD5" w:themeColor="accent5"/>
          <w:lang w:eastAsia="en-US"/>
        </w:rPr>
        <w:tab/>
      </w:r>
      <w:r w:rsidRPr="00D405BC">
        <w:rPr>
          <w:rFonts w:eastAsia="Times New Roman" w:cstheme="minorHAnsi"/>
          <w:color w:val="7030A0"/>
          <w:lang w:eastAsia="en-US"/>
        </w:rPr>
        <w:t xml:space="preserve">        </w:t>
      </w:r>
      <w:r w:rsidRPr="00D405BC">
        <w:rPr>
          <w:rFonts w:eastAsia="Times New Roman" w:cstheme="minorHAnsi"/>
          <w:lang w:eastAsia="en-US"/>
        </w:rPr>
        <w:t>Arrivée de la 5</w:t>
      </w:r>
      <w:r w:rsidRPr="00D405BC">
        <w:rPr>
          <w:rFonts w:eastAsia="Times New Roman" w:cstheme="minorHAnsi"/>
          <w:vertAlign w:val="superscript"/>
          <w:lang w:eastAsia="en-US"/>
        </w:rPr>
        <w:t>ème</w:t>
      </w:r>
      <w:r w:rsidRPr="00D405BC">
        <w:rPr>
          <w:rFonts w:eastAsia="Times New Roman" w:cstheme="minorHAnsi"/>
          <w:lang w:eastAsia="en-US"/>
        </w:rPr>
        <w:t xml:space="preserve"> professionnelle. Fin des accueils.</w:t>
      </w:r>
      <w:r w:rsidRPr="00D405BC">
        <w:rPr>
          <w:rFonts w:eastAsia="Times New Roman" w:cstheme="minorHAnsi"/>
          <w:b/>
          <w:bCs/>
          <w:lang w:eastAsia="en-US"/>
        </w:rPr>
        <w:t xml:space="preserve"> Début des </w:t>
      </w:r>
      <w:r w:rsidRPr="00D405BC">
        <w:rPr>
          <w:rFonts w:eastAsia="Times New Roman" w:cstheme="minorHAnsi"/>
          <w:b/>
          <w:bCs/>
          <w:spacing w:val="-1"/>
          <w:lang w:eastAsia="en-US"/>
        </w:rPr>
        <w:t>Activités</w:t>
      </w:r>
      <w:r w:rsidRPr="00D405BC">
        <w:rPr>
          <w:rFonts w:eastAsia="Times New Roman" w:cstheme="minorHAnsi"/>
          <w:spacing w:val="-1"/>
          <w:lang w:eastAsia="en-US"/>
        </w:rPr>
        <w:t xml:space="preserve"> </w:t>
      </w:r>
      <w:r w:rsidRPr="00D405BC">
        <w:rPr>
          <w:rFonts w:eastAsia="Times New Roman" w:cstheme="minorHAnsi"/>
          <w:b/>
          <w:bCs/>
          <w:spacing w:val="-1"/>
          <w:lang w:eastAsia="en-US"/>
        </w:rPr>
        <w:t>+ Pointage des arrivées avec l’écran</w:t>
      </w:r>
      <w:r w:rsidRPr="00D405BC">
        <w:rPr>
          <w:rFonts w:eastAsia="Times New Roman" w:cstheme="minorHAnsi"/>
          <w:spacing w:val="-1"/>
          <w:lang w:eastAsia="en-US"/>
        </w:rPr>
        <w:t xml:space="preserve"> et </w:t>
      </w:r>
      <w:r w:rsidRPr="00D405BC">
        <w:rPr>
          <w:rFonts w:eastAsia="Times New Roman" w:cstheme="minorHAnsi"/>
          <w:b/>
          <w:bCs/>
          <w:spacing w:val="-1"/>
          <w:lang w:eastAsia="en-US"/>
        </w:rPr>
        <w:t>documents destinés aux familles mis dans les sacs des enfants</w:t>
      </w:r>
      <w:r w:rsidRPr="00D405BC">
        <w:rPr>
          <w:rFonts w:eastAsia="Times New Roman" w:cstheme="minorHAnsi"/>
          <w:spacing w:val="-1"/>
          <w:lang w:eastAsia="en-US"/>
        </w:rPr>
        <w:t xml:space="preserve"> par celle qui termine les accueils</w:t>
      </w:r>
      <w:r w:rsidRPr="00D405BC">
        <w:rPr>
          <w:rFonts w:eastAsia="Times New Roman" w:cstheme="minorHAnsi"/>
          <w:b/>
          <w:bCs/>
          <w:spacing w:val="-1"/>
          <w:lang w:eastAsia="en-US"/>
        </w:rPr>
        <w:t>.</w:t>
      </w:r>
    </w:p>
    <w:p w14:paraId="4628B0CB" w14:textId="77777777" w:rsidR="00B626CE" w:rsidRPr="00D405BC" w:rsidRDefault="00B626CE" w:rsidP="00B626CE">
      <w:pPr>
        <w:widowControl w:val="0"/>
        <w:tabs>
          <w:tab w:val="left" w:pos="1418"/>
          <w:tab w:val="left" w:pos="1937"/>
        </w:tabs>
        <w:autoSpaceDE w:val="0"/>
        <w:autoSpaceDN w:val="0"/>
        <w:spacing w:before="102" w:line="276" w:lineRule="auto"/>
        <w:jc w:val="both"/>
        <w:rPr>
          <w:rFonts w:eastAsia="Times New Roman" w:cstheme="minorHAnsi"/>
          <w:b/>
          <w:bCs/>
          <w:lang w:eastAsia="en-US"/>
        </w:rPr>
      </w:pPr>
      <w:r w:rsidRPr="00D405BC">
        <w:rPr>
          <w:rFonts w:eastAsia="Times New Roman" w:cstheme="minorHAnsi"/>
          <w:color w:val="5B9BD5" w:themeColor="accent5"/>
          <w:lang w:eastAsia="en-US"/>
        </w:rPr>
        <w:t xml:space="preserve">   10h15</w:t>
      </w:r>
      <w:r w:rsidRPr="00D405BC">
        <w:rPr>
          <w:rFonts w:eastAsia="Times New Roman" w:cstheme="minorHAnsi"/>
          <w:color w:val="FF6600"/>
          <w:spacing w:val="44"/>
          <w:lang w:eastAsia="en-US"/>
        </w:rPr>
        <w:tab/>
      </w:r>
      <w:r w:rsidRPr="00D405BC">
        <w:rPr>
          <w:rFonts w:eastAsia="Times New Roman" w:cstheme="minorHAnsi"/>
          <w:b/>
          <w:bCs/>
          <w:lang w:eastAsia="en-US"/>
        </w:rPr>
        <w:t xml:space="preserve">Début des changes des enfants </w:t>
      </w:r>
    </w:p>
    <w:p w14:paraId="22132FBE" w14:textId="77777777" w:rsidR="00B626CE" w:rsidRPr="00D405BC" w:rsidRDefault="00B626CE" w:rsidP="00B626CE">
      <w:pPr>
        <w:widowControl w:val="0"/>
        <w:tabs>
          <w:tab w:val="left" w:pos="1418"/>
          <w:tab w:val="left" w:pos="1937"/>
        </w:tabs>
        <w:autoSpaceDE w:val="0"/>
        <w:autoSpaceDN w:val="0"/>
        <w:spacing w:before="102" w:line="276" w:lineRule="auto"/>
        <w:jc w:val="both"/>
        <w:rPr>
          <w:rFonts w:eastAsia="Times New Roman" w:cstheme="minorHAnsi"/>
          <w:lang w:eastAsia="en-US"/>
        </w:rPr>
      </w:pPr>
      <w:r w:rsidRPr="00D405BC">
        <w:rPr>
          <w:rFonts w:eastAsia="Times New Roman" w:cstheme="minorHAnsi"/>
          <w:color w:val="5B9BD5" w:themeColor="accent5"/>
          <w:lang w:eastAsia="en-US"/>
        </w:rPr>
        <w:t xml:space="preserve">   11h/11h30</w:t>
      </w:r>
      <w:r w:rsidRPr="00D405BC">
        <w:rPr>
          <w:rFonts w:eastAsia="Times New Roman" w:cstheme="minorHAnsi"/>
          <w:color w:val="5B9BD5" w:themeColor="accent5"/>
          <w:lang w:eastAsia="en-US"/>
        </w:rPr>
        <w:tab/>
      </w:r>
      <w:r w:rsidRPr="00D405BC">
        <w:rPr>
          <w:rFonts w:eastAsia="Times New Roman" w:cstheme="minorHAnsi"/>
          <w:lang w:eastAsia="en-US"/>
        </w:rPr>
        <w:t>Arrivée de la 6</w:t>
      </w:r>
      <w:r w:rsidRPr="00D405BC">
        <w:rPr>
          <w:rFonts w:eastAsia="Times New Roman" w:cstheme="minorHAnsi"/>
          <w:vertAlign w:val="superscript"/>
          <w:lang w:eastAsia="en-US"/>
        </w:rPr>
        <w:t>ème</w:t>
      </w:r>
      <w:r w:rsidRPr="00D405BC">
        <w:rPr>
          <w:rFonts w:eastAsia="Times New Roman" w:cstheme="minorHAnsi"/>
          <w:lang w:eastAsia="en-US"/>
        </w:rPr>
        <w:t xml:space="preserve"> professionnelle.   </w:t>
      </w:r>
    </w:p>
    <w:p w14:paraId="551B5740" w14:textId="77777777" w:rsidR="00B626CE" w:rsidRPr="00D405BC" w:rsidRDefault="00B626CE" w:rsidP="00B626CE">
      <w:pPr>
        <w:widowControl w:val="0"/>
        <w:tabs>
          <w:tab w:val="left" w:pos="1418"/>
          <w:tab w:val="left" w:pos="1937"/>
        </w:tabs>
        <w:autoSpaceDE w:val="0"/>
        <w:autoSpaceDN w:val="0"/>
        <w:spacing w:before="102" w:line="276" w:lineRule="auto"/>
        <w:jc w:val="both"/>
        <w:rPr>
          <w:rFonts w:eastAsia="Times New Roman" w:cstheme="minorHAnsi"/>
          <w:lang w:eastAsia="en-US"/>
        </w:rPr>
      </w:pPr>
      <w:r w:rsidRPr="00D405BC">
        <w:rPr>
          <w:rFonts w:eastAsia="Times New Roman" w:cstheme="minorHAnsi"/>
          <w:color w:val="5B9BD5" w:themeColor="accent5"/>
          <w:lang w:eastAsia="en-US"/>
        </w:rPr>
        <w:t xml:space="preserve">   11h20</w:t>
      </w:r>
      <w:r w:rsidRPr="00D405BC">
        <w:rPr>
          <w:rFonts w:eastAsia="Times New Roman" w:cstheme="minorHAnsi"/>
          <w:color w:val="FF6600"/>
          <w:lang w:eastAsia="en-US"/>
        </w:rPr>
        <w:tab/>
      </w:r>
      <w:r w:rsidRPr="00D405BC">
        <w:rPr>
          <w:rFonts w:eastAsia="Times New Roman" w:cstheme="minorHAnsi"/>
          <w:b/>
          <w:bCs/>
          <w:lang w:eastAsia="en-US"/>
        </w:rPr>
        <w:t>Début du repas échelonné des plus grands + début du repas des bébés</w:t>
      </w:r>
    </w:p>
    <w:p w14:paraId="14EF1A2E" w14:textId="32CDA56F" w:rsidR="00B626CE" w:rsidRPr="00D405BC" w:rsidRDefault="00B626CE" w:rsidP="00B626CE">
      <w:pPr>
        <w:widowControl w:val="0"/>
        <w:autoSpaceDE w:val="0"/>
        <w:autoSpaceDN w:val="0"/>
        <w:spacing w:line="276" w:lineRule="auto"/>
        <w:ind w:left="1416"/>
        <w:jc w:val="both"/>
        <w:rPr>
          <w:rFonts w:eastAsia="Times New Roman" w:cstheme="minorHAnsi"/>
          <w:color w:val="FF6600"/>
          <w:spacing w:val="43"/>
          <w:lang w:eastAsia="en-US"/>
        </w:rPr>
      </w:pPr>
      <w:r w:rsidRPr="00D405BC">
        <w:rPr>
          <w:rFonts w:eastAsia="Times New Roman" w:cstheme="minorHAnsi"/>
          <w:lang w:eastAsia="en-US"/>
        </w:rPr>
        <w:t xml:space="preserve">Pour les enfants plus grands qui ne sont pas au repas : </w:t>
      </w:r>
      <w:r w:rsidRPr="00D405BC">
        <w:rPr>
          <w:rFonts w:eastAsia="Times New Roman" w:cstheme="minorHAnsi"/>
          <w:b/>
          <w:bCs/>
          <w:lang w:eastAsia="en-US"/>
        </w:rPr>
        <w:t>prise de connaissance du menu</w:t>
      </w:r>
      <w:r w:rsidRPr="00D405BC">
        <w:rPr>
          <w:rFonts w:eastAsia="Times New Roman" w:cstheme="minorHAnsi"/>
          <w:lang w:eastAsia="en-US"/>
        </w:rPr>
        <w:t xml:space="preserve"> avec </w:t>
      </w:r>
      <w:r w:rsidR="00C532AB" w:rsidRPr="00D405BC">
        <w:rPr>
          <w:rFonts w:eastAsia="Times New Roman" w:cstheme="minorHAnsi"/>
          <w:lang w:eastAsia="en-US"/>
        </w:rPr>
        <w:t>l’</w:t>
      </w:r>
      <w:r w:rsidRPr="00D405BC">
        <w:rPr>
          <w:rFonts w:eastAsia="Times New Roman" w:cstheme="minorHAnsi"/>
          <w:lang w:eastAsia="en-US"/>
        </w:rPr>
        <w:t>outil</w:t>
      </w:r>
      <w:r w:rsidR="00C532AB" w:rsidRPr="00D405BC">
        <w:rPr>
          <w:rFonts w:eastAsia="Times New Roman" w:cstheme="minorHAnsi"/>
          <w:lang w:eastAsia="en-US"/>
        </w:rPr>
        <w:t xml:space="preserve"> dédié</w:t>
      </w:r>
      <w:r w:rsidRPr="00D405BC">
        <w:rPr>
          <w:rFonts w:eastAsia="Times New Roman" w:cstheme="minorHAnsi"/>
          <w:lang w:eastAsia="en-US"/>
        </w:rPr>
        <w:t xml:space="preserve"> </w:t>
      </w:r>
    </w:p>
    <w:p w14:paraId="33CC07B7" w14:textId="77777777" w:rsidR="00B626CE" w:rsidRPr="00D405BC" w:rsidRDefault="00B626CE" w:rsidP="00B626CE">
      <w:pPr>
        <w:widowControl w:val="0"/>
        <w:autoSpaceDE w:val="0"/>
        <w:autoSpaceDN w:val="0"/>
        <w:spacing w:line="276" w:lineRule="auto"/>
        <w:jc w:val="both"/>
        <w:rPr>
          <w:rFonts w:eastAsia="Times New Roman" w:cstheme="minorHAnsi"/>
          <w:lang w:eastAsia="en-US"/>
        </w:rPr>
      </w:pPr>
      <w:r w:rsidRPr="00D405BC">
        <w:rPr>
          <w:rFonts w:eastAsia="Times New Roman" w:cstheme="minorHAnsi"/>
          <w:color w:val="5B9BD5" w:themeColor="accent5"/>
          <w:lang w:eastAsia="en-US"/>
        </w:rPr>
        <w:t xml:space="preserve">    12h </w:t>
      </w:r>
      <w:r w:rsidRPr="00D405BC">
        <w:rPr>
          <w:rFonts w:eastAsia="Times New Roman" w:cstheme="minorHAnsi"/>
          <w:color w:val="5B9BD5" w:themeColor="accent5"/>
          <w:lang w:eastAsia="en-US"/>
        </w:rPr>
        <w:tab/>
      </w:r>
      <w:r w:rsidRPr="00D405BC">
        <w:rPr>
          <w:rFonts w:eastAsia="Times New Roman" w:cstheme="minorHAnsi"/>
          <w:color w:val="5B9BD5" w:themeColor="accent5"/>
          <w:lang w:eastAsia="en-US"/>
        </w:rPr>
        <w:tab/>
      </w:r>
      <w:r w:rsidRPr="00D405BC">
        <w:rPr>
          <w:rFonts w:eastAsia="Times New Roman" w:cstheme="minorHAnsi"/>
          <w:b/>
          <w:bCs/>
          <w:lang w:eastAsia="en-US"/>
        </w:rPr>
        <w:t>Début des changes des enfants et accompagnement à la sieste des plus petits</w:t>
      </w:r>
      <w:r w:rsidRPr="00D405BC">
        <w:rPr>
          <w:rFonts w:eastAsia="Times New Roman" w:cstheme="minorHAnsi"/>
          <w:lang w:eastAsia="en-US"/>
        </w:rPr>
        <w:t xml:space="preserve"> </w:t>
      </w:r>
    </w:p>
    <w:p w14:paraId="3550C961" w14:textId="77777777" w:rsidR="00B626CE" w:rsidRPr="00D405BC" w:rsidRDefault="00B626CE" w:rsidP="00B626CE">
      <w:pPr>
        <w:widowControl w:val="0"/>
        <w:autoSpaceDE w:val="0"/>
        <w:autoSpaceDN w:val="0"/>
        <w:spacing w:line="276" w:lineRule="auto"/>
        <w:ind w:left="942" w:firstLine="498"/>
        <w:rPr>
          <w:rFonts w:eastAsia="Times New Roman" w:cstheme="minorHAnsi"/>
          <w:lang w:eastAsia="en-US"/>
        </w:rPr>
      </w:pPr>
      <w:r w:rsidRPr="00D405BC">
        <w:rPr>
          <w:rFonts w:eastAsia="Times New Roman" w:cstheme="minorHAnsi"/>
          <w:lang w:eastAsia="en-US"/>
        </w:rPr>
        <w:t xml:space="preserve">Change des enfants qui partent à faire en priorité </w:t>
      </w:r>
    </w:p>
    <w:p w14:paraId="774A562B" w14:textId="77777777" w:rsidR="00B626CE" w:rsidRPr="00D405BC" w:rsidRDefault="00B626CE" w:rsidP="00B626CE">
      <w:pPr>
        <w:widowControl w:val="0"/>
        <w:autoSpaceDE w:val="0"/>
        <w:autoSpaceDN w:val="0"/>
        <w:spacing w:line="276" w:lineRule="auto"/>
        <w:rPr>
          <w:rFonts w:eastAsia="Times New Roman" w:cstheme="minorHAnsi"/>
          <w:lang w:eastAsia="en-US"/>
        </w:rPr>
      </w:pPr>
      <w:r w:rsidRPr="00D405BC">
        <w:rPr>
          <w:rFonts w:eastAsia="Times New Roman" w:cstheme="minorHAnsi"/>
          <w:color w:val="5B9BD5" w:themeColor="accent5"/>
          <w:lang w:eastAsia="en-US"/>
        </w:rPr>
        <w:t xml:space="preserve">    12h30</w:t>
      </w:r>
      <w:r w:rsidRPr="00D405BC">
        <w:rPr>
          <w:rFonts w:eastAsia="Times New Roman" w:cstheme="minorHAnsi"/>
          <w:color w:val="FF6600"/>
          <w:spacing w:val="47"/>
          <w:lang w:eastAsia="en-US"/>
        </w:rPr>
        <w:t xml:space="preserve"> </w:t>
      </w:r>
      <w:r w:rsidRPr="00D405BC">
        <w:rPr>
          <w:rFonts w:eastAsia="Times New Roman" w:cstheme="minorHAnsi"/>
          <w:color w:val="FF6600"/>
          <w:spacing w:val="47"/>
          <w:lang w:eastAsia="en-US"/>
        </w:rPr>
        <w:tab/>
      </w:r>
      <w:r w:rsidRPr="00D405BC">
        <w:rPr>
          <w:rFonts w:eastAsia="Times New Roman" w:cstheme="minorHAnsi"/>
          <w:b/>
          <w:bCs/>
          <w:lang w:eastAsia="en-US"/>
        </w:rPr>
        <w:t xml:space="preserve">Accompagnement au déshabillage des enfants qui le souhaitent </w:t>
      </w:r>
      <w:r w:rsidRPr="00D405BC">
        <w:rPr>
          <w:rFonts w:eastAsia="Times New Roman" w:cstheme="minorHAnsi"/>
          <w:lang w:eastAsia="en-US"/>
        </w:rPr>
        <w:t>dans la salle de jeu</w:t>
      </w:r>
    </w:p>
    <w:p w14:paraId="79D897D8" w14:textId="77777777" w:rsidR="00B626CE" w:rsidRPr="00D405BC" w:rsidRDefault="00B626CE" w:rsidP="00B626CE">
      <w:pPr>
        <w:widowControl w:val="0"/>
        <w:autoSpaceDE w:val="0"/>
        <w:autoSpaceDN w:val="0"/>
        <w:spacing w:line="276" w:lineRule="auto"/>
        <w:ind w:left="720" w:firstLine="720"/>
        <w:rPr>
          <w:rFonts w:eastAsia="Times New Roman" w:cstheme="minorHAnsi"/>
          <w:b/>
          <w:bCs/>
          <w:lang w:eastAsia="en-US"/>
        </w:rPr>
      </w:pPr>
      <w:r w:rsidRPr="00D405BC">
        <w:rPr>
          <w:rFonts w:eastAsia="Times New Roman" w:cstheme="minorHAnsi"/>
          <w:b/>
          <w:bCs/>
          <w:lang w:eastAsia="en-US"/>
        </w:rPr>
        <w:lastRenderedPageBreak/>
        <w:t>Changes/Accompagnement aux toilettes pour les enfants qui dorment à Nougatine</w:t>
      </w:r>
    </w:p>
    <w:p w14:paraId="70E66044" w14:textId="1086B483" w:rsidR="00D361F0" w:rsidRPr="00D405BC" w:rsidRDefault="00D361F0" w:rsidP="00B626CE">
      <w:pPr>
        <w:widowControl w:val="0"/>
        <w:autoSpaceDE w:val="0"/>
        <w:autoSpaceDN w:val="0"/>
        <w:spacing w:line="276" w:lineRule="auto"/>
        <w:ind w:left="720" w:firstLine="720"/>
        <w:rPr>
          <w:rFonts w:eastAsia="Times New Roman" w:cstheme="minorHAnsi"/>
          <w:b/>
          <w:bCs/>
          <w:lang w:eastAsia="en-US"/>
        </w:rPr>
      </w:pPr>
      <w:r w:rsidRPr="00D405BC">
        <w:rPr>
          <w:rFonts w:eastAsia="Times New Roman" w:cstheme="minorHAnsi"/>
          <w:b/>
          <w:bCs/>
          <w:color w:val="EE0000"/>
          <w:lang w:eastAsia="en-US"/>
        </w:rPr>
        <w:t>Rangement de la salle d’activité</w:t>
      </w:r>
      <w:r w:rsidRPr="00D405BC">
        <w:rPr>
          <w:rFonts w:eastAsia="Times New Roman" w:cstheme="minorHAnsi"/>
          <w:color w:val="EE0000"/>
          <w:lang w:eastAsia="en-US"/>
        </w:rPr>
        <w:t xml:space="preserve"> avec les enfants (avec instrument de musique et chanson du rangement)</w:t>
      </w:r>
    </w:p>
    <w:p w14:paraId="05462CCA" w14:textId="0E517E81" w:rsidR="00B626CE" w:rsidRPr="00D405BC" w:rsidRDefault="00B626CE" w:rsidP="00B626CE">
      <w:pPr>
        <w:widowControl w:val="0"/>
        <w:autoSpaceDE w:val="0"/>
        <w:autoSpaceDN w:val="0"/>
        <w:spacing w:line="276" w:lineRule="auto"/>
        <w:ind w:left="1416" w:hanging="1356"/>
        <w:rPr>
          <w:rFonts w:eastAsia="Times New Roman" w:cstheme="minorHAnsi"/>
          <w:b/>
          <w:bCs/>
          <w:lang w:eastAsia="en-US"/>
        </w:rPr>
      </w:pPr>
      <w:r w:rsidRPr="00D405BC">
        <w:rPr>
          <w:rFonts w:eastAsia="Times New Roman" w:cstheme="minorHAnsi"/>
          <w:color w:val="5B9BD5" w:themeColor="accent5"/>
          <w:lang w:eastAsia="en-US"/>
        </w:rPr>
        <w:t xml:space="preserve">   12h</w:t>
      </w:r>
      <w:r w:rsidR="00C532AB" w:rsidRPr="00D405BC">
        <w:rPr>
          <w:rFonts w:eastAsia="Times New Roman" w:cstheme="minorHAnsi"/>
          <w:color w:val="5B9BD5" w:themeColor="accent5"/>
          <w:lang w:eastAsia="en-US"/>
        </w:rPr>
        <w:t>30/4</w:t>
      </w:r>
      <w:r w:rsidRPr="00D405BC">
        <w:rPr>
          <w:rFonts w:eastAsia="Times New Roman" w:cstheme="minorHAnsi"/>
          <w:color w:val="5B9BD5" w:themeColor="accent5"/>
          <w:lang w:eastAsia="en-US"/>
        </w:rPr>
        <w:t>5</w:t>
      </w:r>
      <w:r w:rsidRPr="00D405BC">
        <w:rPr>
          <w:rFonts w:eastAsia="Times New Roman" w:cstheme="minorHAnsi"/>
          <w:color w:val="FF6600"/>
          <w:spacing w:val="45"/>
          <w:lang w:eastAsia="en-US"/>
        </w:rPr>
        <w:t xml:space="preserve">  </w:t>
      </w:r>
      <w:r w:rsidRPr="00D405BC">
        <w:rPr>
          <w:rFonts w:eastAsia="Times New Roman" w:cstheme="minorHAnsi"/>
          <w:color w:val="FF6600"/>
          <w:spacing w:val="45"/>
          <w:lang w:eastAsia="en-US"/>
        </w:rPr>
        <w:tab/>
      </w:r>
      <w:r w:rsidRPr="00D405BC">
        <w:rPr>
          <w:rFonts w:eastAsia="Times New Roman" w:cstheme="minorHAnsi"/>
          <w:b/>
          <w:bCs/>
          <w:lang w:eastAsia="en-US"/>
        </w:rPr>
        <w:t xml:space="preserve">Temps de défoulement </w:t>
      </w:r>
      <w:r w:rsidRPr="00D405BC">
        <w:rPr>
          <w:rFonts w:eastAsia="Times New Roman" w:cstheme="minorHAnsi"/>
          <w:lang w:eastAsia="en-US"/>
        </w:rPr>
        <w:t>proposé</w:t>
      </w:r>
      <w:r w:rsidRPr="00D405BC">
        <w:rPr>
          <w:rFonts w:eastAsia="Times New Roman" w:cstheme="minorHAnsi"/>
          <w:b/>
          <w:bCs/>
          <w:lang w:eastAsia="en-US"/>
        </w:rPr>
        <w:t xml:space="preserve"> </w:t>
      </w:r>
      <w:r w:rsidRPr="00D405BC">
        <w:rPr>
          <w:rFonts w:eastAsia="Times New Roman" w:cstheme="minorHAnsi"/>
          <w:lang w:eastAsia="en-US"/>
        </w:rPr>
        <w:t>aux enfants (danse, jeux extérieurs)</w:t>
      </w:r>
      <w:r w:rsidR="00C532AB" w:rsidRPr="00D405BC">
        <w:rPr>
          <w:rFonts w:eastAsia="Times New Roman" w:cstheme="minorHAnsi"/>
          <w:lang w:eastAsia="en-US"/>
        </w:rPr>
        <w:t xml:space="preserve">, </w:t>
      </w:r>
      <w:r w:rsidRPr="00D405BC">
        <w:rPr>
          <w:rFonts w:eastAsia="Times New Roman" w:cstheme="minorHAnsi"/>
          <w:b/>
          <w:bCs/>
          <w:lang w:eastAsia="en-US"/>
        </w:rPr>
        <w:t>retour                                                                    au calme</w:t>
      </w:r>
      <w:r w:rsidRPr="00D405BC">
        <w:rPr>
          <w:rFonts w:eastAsia="Times New Roman" w:cstheme="minorHAnsi"/>
          <w:lang w:eastAsia="en-US"/>
        </w:rPr>
        <w:t xml:space="preserve"> avec la lecture d’histoires</w:t>
      </w:r>
      <w:r w:rsidR="00C532AB" w:rsidRPr="00D405BC">
        <w:rPr>
          <w:rFonts w:eastAsia="Times New Roman" w:cstheme="minorHAnsi"/>
          <w:lang w:eastAsia="en-US"/>
        </w:rPr>
        <w:t>, puis jeu du caché-doudous</w:t>
      </w:r>
      <w:r w:rsidRPr="00D405BC">
        <w:rPr>
          <w:rFonts w:eastAsia="Times New Roman" w:cstheme="minorHAnsi"/>
          <w:lang w:eastAsia="en-US"/>
        </w:rPr>
        <w:t xml:space="preserve">. </w:t>
      </w:r>
    </w:p>
    <w:p w14:paraId="7030E379" w14:textId="77777777" w:rsidR="00B626CE" w:rsidRPr="00D405BC" w:rsidRDefault="00B626CE" w:rsidP="00B626CE">
      <w:pPr>
        <w:widowControl w:val="0"/>
        <w:autoSpaceDE w:val="0"/>
        <w:autoSpaceDN w:val="0"/>
        <w:spacing w:before="108" w:line="276" w:lineRule="auto"/>
        <w:ind w:left="1437" w:hanging="1215"/>
        <w:rPr>
          <w:rFonts w:eastAsia="Times New Roman" w:cstheme="minorHAnsi"/>
          <w:b/>
          <w:bCs/>
          <w:lang w:eastAsia="en-US"/>
        </w:rPr>
      </w:pPr>
      <w:r w:rsidRPr="00D405BC">
        <w:rPr>
          <w:rFonts w:eastAsia="Times New Roman" w:cstheme="minorHAnsi"/>
          <w:color w:val="5B9BD5" w:themeColor="accent5"/>
          <w:lang w:eastAsia="en-US"/>
        </w:rPr>
        <w:t>13h</w:t>
      </w:r>
      <w:r w:rsidRPr="00D405BC">
        <w:rPr>
          <w:rFonts w:eastAsia="Times New Roman" w:cstheme="minorHAnsi"/>
          <w:color w:val="FF6600"/>
          <w:lang w:eastAsia="en-US"/>
        </w:rPr>
        <w:tab/>
      </w:r>
      <w:r w:rsidRPr="00D405BC">
        <w:rPr>
          <w:rFonts w:eastAsia="Times New Roman" w:cstheme="minorHAnsi"/>
          <w:lang w:eastAsia="en-US"/>
        </w:rPr>
        <w:t xml:space="preserve">Poursuite de la </w:t>
      </w:r>
      <w:r w:rsidRPr="00D405BC">
        <w:rPr>
          <w:rFonts w:eastAsia="Times New Roman" w:cstheme="minorHAnsi"/>
          <w:b/>
          <w:bCs/>
          <w:lang w:eastAsia="en-US"/>
        </w:rPr>
        <w:t>lecture en salle de jeu</w:t>
      </w:r>
      <w:r w:rsidRPr="00D405BC">
        <w:rPr>
          <w:rFonts w:eastAsia="Times New Roman" w:cstheme="minorHAnsi"/>
          <w:lang w:eastAsia="en-US"/>
        </w:rPr>
        <w:t xml:space="preserve"> avec les enfants qu’il reste + </w:t>
      </w:r>
      <w:r w:rsidRPr="00D405BC">
        <w:rPr>
          <w:rFonts w:eastAsia="Times New Roman" w:cstheme="minorHAnsi"/>
          <w:b/>
          <w:bCs/>
          <w:lang w:eastAsia="en-US"/>
        </w:rPr>
        <w:t>Changes et accompagnement à la sieste de manière échelonnée</w:t>
      </w:r>
      <w:r w:rsidRPr="00D405BC">
        <w:rPr>
          <w:rFonts w:eastAsia="Times New Roman" w:cstheme="minorHAnsi"/>
          <w:lang w:eastAsia="en-US"/>
        </w:rPr>
        <w:t xml:space="preserve"> + </w:t>
      </w:r>
      <w:r w:rsidRPr="00D405BC">
        <w:rPr>
          <w:rFonts w:eastAsia="Times New Roman" w:cstheme="minorHAnsi"/>
          <w:b/>
          <w:bCs/>
          <w:lang w:eastAsia="en-US"/>
        </w:rPr>
        <w:t>Surveillance des siestes des plus petits</w:t>
      </w:r>
    </w:p>
    <w:p w14:paraId="1E938B9A" w14:textId="77777777" w:rsidR="00B626CE" w:rsidRPr="00D405BC" w:rsidRDefault="00B626CE" w:rsidP="00B626CE">
      <w:pPr>
        <w:widowControl w:val="0"/>
        <w:autoSpaceDE w:val="0"/>
        <w:autoSpaceDN w:val="0"/>
        <w:spacing w:line="276" w:lineRule="auto"/>
        <w:ind w:left="1410" w:hanging="1188"/>
        <w:rPr>
          <w:rFonts w:eastAsia="Times New Roman" w:cstheme="minorHAnsi"/>
          <w:lang w:eastAsia="en-US"/>
        </w:rPr>
      </w:pPr>
      <w:r w:rsidRPr="00D405BC">
        <w:rPr>
          <w:rFonts w:eastAsia="Times New Roman" w:cstheme="minorHAnsi"/>
          <w:color w:val="5B9BD5" w:themeColor="accent5"/>
          <w:lang w:eastAsia="en-US"/>
        </w:rPr>
        <w:t>14h</w:t>
      </w:r>
      <w:r w:rsidRPr="00D405BC">
        <w:rPr>
          <w:rFonts w:eastAsia="Times New Roman" w:cstheme="minorHAnsi"/>
          <w:color w:val="5B9BD5" w:themeColor="accent5"/>
          <w:lang w:eastAsia="en-US"/>
        </w:rPr>
        <w:tab/>
      </w:r>
      <w:r w:rsidRPr="00D405BC">
        <w:rPr>
          <w:rFonts w:eastAsia="Times New Roman" w:cstheme="minorHAnsi"/>
          <w:color w:val="FF6600"/>
          <w:lang w:eastAsia="en-US"/>
        </w:rPr>
        <w:tab/>
      </w:r>
      <w:r w:rsidRPr="00D405BC">
        <w:rPr>
          <w:rFonts w:eastAsia="Times New Roman" w:cstheme="minorHAnsi"/>
          <w:b/>
          <w:bCs/>
          <w:lang w:eastAsia="en-US"/>
        </w:rPr>
        <w:t>Nettoyage de la salle de bain +</w:t>
      </w:r>
      <w:r w:rsidRPr="00D405BC">
        <w:rPr>
          <w:rFonts w:eastAsia="Times New Roman" w:cstheme="minorHAnsi"/>
          <w:b/>
          <w:bCs/>
          <w:spacing w:val="-1"/>
          <w:lang w:eastAsia="en-US"/>
        </w:rPr>
        <w:t xml:space="preserve"> Pointage des arrivées avec l’écran</w:t>
      </w:r>
      <w:r w:rsidRPr="00D405BC">
        <w:rPr>
          <w:rFonts w:eastAsia="Times New Roman" w:cstheme="minorHAnsi"/>
          <w:spacing w:val="-1"/>
          <w:lang w:eastAsia="en-US"/>
        </w:rPr>
        <w:t xml:space="preserve"> et </w:t>
      </w:r>
      <w:r w:rsidRPr="00D405BC">
        <w:rPr>
          <w:rFonts w:eastAsia="Times New Roman" w:cstheme="minorHAnsi"/>
          <w:b/>
          <w:bCs/>
          <w:spacing w:val="-1"/>
          <w:lang w:eastAsia="en-US"/>
        </w:rPr>
        <w:t>documents destinés aux familles mis dans les sacs des enfants</w:t>
      </w:r>
      <w:r w:rsidRPr="00D405BC">
        <w:rPr>
          <w:rFonts w:eastAsia="Times New Roman" w:cstheme="minorHAnsi"/>
          <w:color w:val="FF6600"/>
          <w:spacing w:val="46"/>
          <w:lang w:eastAsia="en-US"/>
        </w:rPr>
        <w:tab/>
      </w:r>
    </w:p>
    <w:p w14:paraId="1D5F4320" w14:textId="79E90276" w:rsidR="00B626CE" w:rsidRPr="00D405BC" w:rsidRDefault="00B626CE" w:rsidP="00B626CE">
      <w:pPr>
        <w:widowControl w:val="0"/>
        <w:autoSpaceDE w:val="0"/>
        <w:autoSpaceDN w:val="0"/>
        <w:spacing w:line="276" w:lineRule="auto"/>
        <w:ind w:left="1410" w:hanging="1182"/>
        <w:rPr>
          <w:rFonts w:eastAsia="Times New Roman" w:cstheme="minorHAnsi"/>
          <w:lang w:eastAsia="en-US"/>
        </w:rPr>
      </w:pPr>
      <w:r w:rsidRPr="00D405BC">
        <w:rPr>
          <w:rFonts w:eastAsia="Times New Roman" w:cstheme="minorHAnsi"/>
          <w:color w:val="5B9BD5" w:themeColor="accent5"/>
          <w:lang w:eastAsia="en-US"/>
        </w:rPr>
        <w:t>15h</w:t>
      </w:r>
      <w:r w:rsidRPr="00D405BC">
        <w:rPr>
          <w:rFonts w:eastAsia="Times New Roman" w:cstheme="minorHAnsi"/>
          <w:color w:val="FF6600"/>
          <w:spacing w:val="47"/>
          <w:lang w:eastAsia="en-US"/>
        </w:rPr>
        <w:tab/>
      </w:r>
      <w:r w:rsidR="00D361F0" w:rsidRPr="00D405BC">
        <w:rPr>
          <w:rFonts w:eastAsia="Times New Roman" w:cstheme="minorHAnsi"/>
          <w:lang w:eastAsia="en-US"/>
        </w:rPr>
        <w:t>Ré</w:t>
      </w:r>
      <w:r w:rsidRPr="00D405BC">
        <w:rPr>
          <w:rFonts w:eastAsia="Times New Roman" w:cstheme="minorHAnsi"/>
          <w:lang w:eastAsia="en-US"/>
        </w:rPr>
        <w:t>veils</w:t>
      </w:r>
      <w:r w:rsidR="00D361F0" w:rsidRPr="00D405BC">
        <w:rPr>
          <w:rFonts w:eastAsia="Times New Roman" w:cstheme="minorHAnsi"/>
          <w:lang w:eastAsia="en-US"/>
        </w:rPr>
        <w:t xml:space="preserve"> échelonnés</w:t>
      </w:r>
      <w:r w:rsidRPr="00D405BC">
        <w:rPr>
          <w:rFonts w:eastAsia="Times New Roman" w:cstheme="minorHAnsi"/>
          <w:lang w:eastAsia="en-US"/>
        </w:rPr>
        <w:t xml:space="preserve"> des enfants : </w:t>
      </w:r>
      <w:r w:rsidRPr="00D405BC">
        <w:rPr>
          <w:rFonts w:eastAsia="Times New Roman" w:cstheme="minorHAnsi"/>
          <w:b/>
          <w:bCs/>
          <w:lang w:eastAsia="en-US"/>
        </w:rPr>
        <w:t>début des changes, accompagnement aux toilettes et habillage</w:t>
      </w:r>
    </w:p>
    <w:p w14:paraId="6A9EF498" w14:textId="77777777" w:rsidR="00B626CE" w:rsidRPr="00D405BC" w:rsidRDefault="00B626CE" w:rsidP="00B626CE">
      <w:pPr>
        <w:widowControl w:val="0"/>
        <w:autoSpaceDE w:val="0"/>
        <w:autoSpaceDN w:val="0"/>
        <w:spacing w:line="276" w:lineRule="auto"/>
        <w:ind w:firstLine="222"/>
        <w:jc w:val="both"/>
        <w:rPr>
          <w:rFonts w:eastAsia="Times New Roman" w:cstheme="minorHAnsi"/>
          <w:lang w:eastAsia="en-US"/>
        </w:rPr>
      </w:pPr>
      <w:r w:rsidRPr="00D405BC">
        <w:rPr>
          <w:rFonts w:eastAsia="Times New Roman" w:cstheme="minorHAnsi"/>
          <w:color w:val="5B9BD5" w:themeColor="accent5"/>
          <w:lang w:eastAsia="en-US"/>
        </w:rPr>
        <w:t>15h15</w:t>
      </w:r>
      <w:r w:rsidRPr="00D405BC">
        <w:rPr>
          <w:rFonts w:eastAsia="Times New Roman" w:cstheme="minorHAnsi"/>
          <w:color w:val="FF6600"/>
          <w:lang w:eastAsia="en-US"/>
        </w:rPr>
        <w:t xml:space="preserve"> </w:t>
      </w:r>
      <w:r w:rsidRPr="00D405BC">
        <w:rPr>
          <w:rFonts w:eastAsia="Times New Roman" w:cstheme="minorHAnsi"/>
          <w:lang w:eastAsia="en-US"/>
        </w:rPr>
        <w:tab/>
      </w:r>
      <w:r w:rsidRPr="00D405BC">
        <w:rPr>
          <w:rFonts w:eastAsia="Times New Roman" w:cstheme="minorHAnsi"/>
          <w:b/>
          <w:bCs/>
          <w:lang w:eastAsia="en-US"/>
        </w:rPr>
        <w:t>Début du goûter</w:t>
      </w:r>
    </w:p>
    <w:p w14:paraId="6F1A607B" w14:textId="77777777" w:rsidR="00B626CE" w:rsidRPr="00D405BC" w:rsidRDefault="00B626CE" w:rsidP="00B626CE">
      <w:pPr>
        <w:widowControl w:val="0"/>
        <w:autoSpaceDE w:val="0"/>
        <w:autoSpaceDN w:val="0"/>
        <w:spacing w:line="276" w:lineRule="auto"/>
        <w:ind w:firstLine="222"/>
        <w:jc w:val="both"/>
        <w:rPr>
          <w:rFonts w:eastAsia="Times New Roman" w:cstheme="minorHAnsi"/>
          <w:lang w:eastAsia="en-US"/>
        </w:rPr>
      </w:pPr>
      <w:r w:rsidRPr="00D405BC">
        <w:rPr>
          <w:rFonts w:eastAsia="Times New Roman" w:cstheme="minorHAnsi"/>
          <w:color w:val="5B9BD5" w:themeColor="accent5"/>
          <w:lang w:eastAsia="en-US"/>
        </w:rPr>
        <w:t>15h30</w:t>
      </w:r>
      <w:r w:rsidRPr="00D405BC">
        <w:rPr>
          <w:rFonts w:eastAsia="Times New Roman" w:cstheme="minorHAnsi"/>
          <w:lang w:eastAsia="en-US"/>
        </w:rPr>
        <w:tab/>
      </w:r>
      <w:r w:rsidRPr="00D405BC">
        <w:rPr>
          <w:rFonts w:eastAsia="Times New Roman" w:cstheme="minorHAnsi"/>
          <w:b/>
          <w:bCs/>
          <w:color w:val="EE0000"/>
          <w:lang w:eastAsia="en-US"/>
        </w:rPr>
        <w:t xml:space="preserve">Rangement de la salle de jeux si besoin </w:t>
      </w:r>
    </w:p>
    <w:p w14:paraId="61F432C9" w14:textId="47EFE6C5" w:rsidR="00B626CE" w:rsidRPr="00D405BC" w:rsidRDefault="00B626CE" w:rsidP="00B626CE">
      <w:pPr>
        <w:widowControl w:val="0"/>
        <w:tabs>
          <w:tab w:val="left" w:pos="929"/>
        </w:tabs>
        <w:autoSpaceDE w:val="0"/>
        <w:autoSpaceDN w:val="0"/>
        <w:spacing w:line="276" w:lineRule="auto"/>
        <w:ind w:left="222"/>
        <w:jc w:val="both"/>
        <w:rPr>
          <w:rFonts w:eastAsia="Times New Roman" w:cstheme="minorHAnsi"/>
          <w:lang w:eastAsia="en-US"/>
        </w:rPr>
      </w:pPr>
      <w:r w:rsidRPr="00D405BC">
        <w:rPr>
          <w:rFonts w:eastAsia="Times New Roman" w:cstheme="minorHAnsi"/>
          <w:color w:val="5B9BD5" w:themeColor="accent5"/>
          <w:lang w:eastAsia="en-US"/>
        </w:rPr>
        <w:t>16h00</w:t>
      </w:r>
      <w:r w:rsidRPr="00D405BC">
        <w:rPr>
          <w:rFonts w:eastAsia="Times New Roman" w:cstheme="minorHAnsi"/>
          <w:color w:val="FF6600"/>
          <w:lang w:eastAsia="en-US"/>
        </w:rPr>
        <w:tab/>
      </w:r>
      <w:r w:rsidRPr="00D405BC">
        <w:rPr>
          <w:rFonts w:eastAsia="Times New Roman" w:cstheme="minorHAnsi"/>
          <w:color w:val="FF6600"/>
          <w:lang w:eastAsia="en-US"/>
        </w:rPr>
        <w:tab/>
      </w:r>
      <w:r w:rsidRPr="00D405BC">
        <w:rPr>
          <w:rFonts w:eastAsia="Times New Roman" w:cstheme="minorHAnsi"/>
          <w:b/>
          <w:bCs/>
          <w:lang w:eastAsia="en-US"/>
        </w:rPr>
        <w:t>Départ échelonnés</w:t>
      </w:r>
    </w:p>
    <w:p w14:paraId="74B92C7A" w14:textId="6AC712A4" w:rsidR="00D361F0" w:rsidRPr="00D405BC" w:rsidRDefault="00D361F0" w:rsidP="00B626CE">
      <w:pPr>
        <w:widowControl w:val="0"/>
        <w:tabs>
          <w:tab w:val="left" w:pos="929"/>
        </w:tabs>
        <w:autoSpaceDE w:val="0"/>
        <w:autoSpaceDN w:val="0"/>
        <w:spacing w:line="276" w:lineRule="auto"/>
        <w:ind w:left="222"/>
        <w:jc w:val="both"/>
        <w:rPr>
          <w:rFonts w:eastAsia="Times New Roman" w:cstheme="minorHAnsi"/>
          <w:b/>
          <w:bCs/>
          <w:lang w:eastAsia="en-US"/>
        </w:rPr>
      </w:pPr>
      <w:r w:rsidRPr="00D405BC">
        <w:rPr>
          <w:rFonts w:eastAsia="Times New Roman" w:cstheme="minorHAnsi"/>
          <w:color w:val="5B9BD5" w:themeColor="accent5"/>
          <w:lang w:eastAsia="en-US"/>
        </w:rPr>
        <w:t>17h30</w:t>
      </w:r>
      <w:r w:rsidRPr="00D405BC">
        <w:rPr>
          <w:rFonts w:eastAsia="Times New Roman" w:cstheme="minorHAnsi"/>
          <w:color w:val="5B9BD5" w:themeColor="accent5"/>
          <w:lang w:eastAsia="en-US"/>
        </w:rPr>
        <w:tab/>
      </w:r>
      <w:r w:rsidRPr="00D405BC">
        <w:rPr>
          <w:rFonts w:eastAsia="Times New Roman" w:cstheme="minorHAnsi"/>
          <w:b/>
          <w:bCs/>
          <w:lang w:eastAsia="en-US"/>
        </w:rPr>
        <w:tab/>
        <w:t>Nettoyage de la salle de change par la professionnelle qui part à 18h</w:t>
      </w:r>
    </w:p>
    <w:p w14:paraId="704D3CA2" w14:textId="77777777" w:rsidR="00B626CE" w:rsidRPr="00D405BC" w:rsidRDefault="00B626CE" w:rsidP="00B626CE">
      <w:pPr>
        <w:widowControl w:val="0"/>
        <w:tabs>
          <w:tab w:val="left" w:pos="929"/>
        </w:tabs>
        <w:autoSpaceDE w:val="0"/>
        <w:autoSpaceDN w:val="0"/>
        <w:spacing w:line="276" w:lineRule="auto"/>
        <w:ind w:left="222"/>
        <w:jc w:val="both"/>
        <w:rPr>
          <w:rFonts w:eastAsia="Times New Roman" w:cstheme="minorHAnsi"/>
          <w:lang w:eastAsia="en-US"/>
        </w:rPr>
      </w:pPr>
      <w:r w:rsidRPr="00D405BC">
        <w:rPr>
          <w:rFonts w:eastAsia="Times New Roman" w:cstheme="minorHAnsi"/>
          <w:color w:val="5B9BD5" w:themeColor="accent5"/>
          <w:lang w:eastAsia="en-US"/>
        </w:rPr>
        <w:t>17h45/18h</w:t>
      </w:r>
      <w:r w:rsidRPr="00D405BC">
        <w:rPr>
          <w:rFonts w:eastAsia="Times New Roman" w:cstheme="minorHAnsi"/>
          <w:color w:val="FF6600"/>
          <w:lang w:eastAsia="en-US"/>
        </w:rPr>
        <w:tab/>
      </w:r>
      <w:r w:rsidRPr="00D405BC">
        <w:rPr>
          <w:rFonts w:eastAsia="Times New Roman" w:cstheme="minorHAnsi"/>
          <w:b/>
          <w:bCs/>
          <w:lang w:eastAsia="en-US"/>
        </w:rPr>
        <w:t>Fermeture de la seconde partie de la salle de jeux</w:t>
      </w:r>
      <w:r w:rsidRPr="00D405BC">
        <w:rPr>
          <w:rFonts w:eastAsia="Times New Roman" w:cstheme="minorHAnsi"/>
          <w:lang w:eastAsia="en-US"/>
        </w:rPr>
        <w:t xml:space="preserve"> (pour désinfection du mobilier)</w:t>
      </w:r>
    </w:p>
    <w:p w14:paraId="5E1BF71B" w14:textId="77777777" w:rsidR="00B626CE" w:rsidRPr="00D405BC" w:rsidRDefault="00B626CE" w:rsidP="00B626CE">
      <w:pPr>
        <w:widowControl w:val="0"/>
        <w:tabs>
          <w:tab w:val="left" w:pos="929"/>
        </w:tabs>
        <w:autoSpaceDE w:val="0"/>
        <w:autoSpaceDN w:val="0"/>
        <w:spacing w:line="276" w:lineRule="auto"/>
        <w:ind w:left="222"/>
        <w:jc w:val="both"/>
        <w:rPr>
          <w:rFonts w:eastAsia="Times New Roman" w:cstheme="minorHAnsi"/>
          <w:lang w:eastAsia="en-US"/>
        </w:rPr>
      </w:pPr>
      <w:r w:rsidRPr="00D405BC">
        <w:rPr>
          <w:rFonts w:eastAsia="Times New Roman" w:cstheme="minorHAnsi"/>
          <w:color w:val="5B9BD5" w:themeColor="accent5"/>
          <w:lang w:eastAsia="en-US"/>
        </w:rPr>
        <w:t>18h20</w:t>
      </w:r>
      <w:r w:rsidRPr="00D405BC">
        <w:rPr>
          <w:rFonts w:eastAsia="Times New Roman" w:cstheme="minorHAnsi"/>
          <w:color w:val="FF6600"/>
          <w:lang w:eastAsia="en-US"/>
        </w:rPr>
        <w:tab/>
      </w:r>
      <w:r w:rsidRPr="00D405BC">
        <w:rPr>
          <w:rFonts w:eastAsia="Times New Roman" w:cstheme="minorHAnsi"/>
          <w:color w:val="FF6600"/>
          <w:lang w:eastAsia="en-US"/>
        </w:rPr>
        <w:tab/>
      </w:r>
      <w:r w:rsidRPr="00D405BC">
        <w:rPr>
          <w:rFonts w:eastAsia="Times New Roman" w:cstheme="minorHAnsi"/>
          <w:b/>
          <w:bCs/>
          <w:lang w:eastAsia="en-US"/>
        </w:rPr>
        <w:t>Départ des derniers enfants</w:t>
      </w:r>
      <w:r w:rsidRPr="00D405BC">
        <w:rPr>
          <w:rFonts w:eastAsia="Times New Roman" w:cstheme="minorHAnsi"/>
          <w:spacing w:val="48"/>
          <w:lang w:eastAsia="en-US"/>
        </w:rPr>
        <w:t xml:space="preserve">. </w:t>
      </w:r>
      <w:r w:rsidRPr="00D405BC">
        <w:rPr>
          <w:rFonts w:eastAsia="Times New Roman" w:cstheme="minorHAnsi"/>
          <w:lang w:eastAsia="en-US"/>
        </w:rPr>
        <w:t xml:space="preserve">Rangement et fermeture de la structure. </w:t>
      </w:r>
    </w:p>
    <w:p w14:paraId="400A2074" w14:textId="5F92DD2F" w:rsidR="00D405BC" w:rsidRPr="00D405BC" w:rsidRDefault="00A43017" w:rsidP="00D405BC">
      <w:pPr>
        <w:keepNext/>
        <w:keepLines/>
        <w:numPr>
          <w:ilvl w:val="0"/>
          <w:numId w:val="10"/>
        </w:numPr>
        <w:spacing w:before="360" w:after="80"/>
        <w:outlineLvl w:val="0"/>
        <w:rPr>
          <w:rFonts w:eastAsia="Times New Roman" w:cstheme="minorHAnsi"/>
          <w:color w:val="009999"/>
          <w:sz w:val="40"/>
          <w:szCs w:val="40"/>
          <w:u w:val="single"/>
        </w:rPr>
      </w:pPr>
      <w:bookmarkStart w:id="108" w:name="_Toc208830920"/>
      <w:r w:rsidRPr="00D405BC">
        <w:rPr>
          <w:rFonts w:eastAsia="Times New Roman" w:cstheme="minorHAnsi"/>
          <w:b/>
          <w:color w:val="009999"/>
          <w:sz w:val="40"/>
          <w:szCs w:val="40"/>
          <w:u w:val="single"/>
        </w:rPr>
        <w:t>Le vivre ensemble</w:t>
      </w:r>
      <w:bookmarkEnd w:id="108"/>
    </w:p>
    <w:p w14:paraId="41D9833D" w14:textId="77777777" w:rsidR="00D405BC" w:rsidRPr="00D405BC" w:rsidRDefault="00D405BC" w:rsidP="00D405BC">
      <w:pPr>
        <w:ind w:left="720"/>
        <w:jc w:val="both"/>
        <w:outlineLvl w:val="1"/>
        <w:rPr>
          <w:rFonts w:eastAsia="Times New Roman" w:cstheme="minorHAnsi"/>
          <w:b/>
          <w:color w:val="000000"/>
          <w:sz w:val="28"/>
          <w:szCs w:val="28"/>
        </w:rPr>
      </w:pPr>
      <w:bookmarkStart w:id="109" w:name="_Toc87823595"/>
    </w:p>
    <w:p w14:paraId="076679B4" w14:textId="203C3C14" w:rsidR="00A43017" w:rsidRPr="00D405BC" w:rsidRDefault="00A43017" w:rsidP="00A43017">
      <w:pPr>
        <w:numPr>
          <w:ilvl w:val="0"/>
          <w:numId w:val="1"/>
        </w:numPr>
        <w:jc w:val="both"/>
        <w:outlineLvl w:val="1"/>
        <w:rPr>
          <w:rFonts w:eastAsia="Times New Roman" w:cstheme="minorHAnsi"/>
          <w:b/>
          <w:color w:val="000000"/>
          <w:sz w:val="28"/>
          <w:szCs w:val="28"/>
        </w:rPr>
      </w:pPr>
      <w:bookmarkStart w:id="110" w:name="_Toc208830921"/>
      <w:r w:rsidRPr="00D405BC">
        <w:rPr>
          <w:rFonts w:eastAsia="Times New Roman" w:cstheme="minorHAnsi"/>
          <w:b/>
          <w:color w:val="000000"/>
          <w:sz w:val="28"/>
          <w:szCs w:val="28"/>
        </w:rPr>
        <w:t>Le positionnement de l’adulte par rapport à l’enfant</w:t>
      </w:r>
      <w:bookmarkEnd w:id="109"/>
      <w:bookmarkEnd w:id="110"/>
    </w:p>
    <w:p w14:paraId="01579E93" w14:textId="77777777" w:rsidR="00A43017" w:rsidRPr="00D405BC" w:rsidRDefault="00A43017" w:rsidP="00A43017">
      <w:pPr>
        <w:ind w:left="360"/>
        <w:jc w:val="both"/>
        <w:outlineLvl w:val="1"/>
        <w:rPr>
          <w:rFonts w:eastAsia="Times New Roman" w:cstheme="minorHAnsi"/>
          <w:b/>
          <w:color w:val="000000"/>
          <w:sz w:val="28"/>
          <w:szCs w:val="28"/>
        </w:rPr>
      </w:pPr>
    </w:p>
    <w:p w14:paraId="196B1903" w14:textId="77777777" w:rsidR="00A43017" w:rsidRPr="00D405BC" w:rsidRDefault="00A43017" w:rsidP="00A43017">
      <w:pPr>
        <w:numPr>
          <w:ilvl w:val="2"/>
          <w:numId w:val="1"/>
        </w:numPr>
        <w:jc w:val="both"/>
        <w:outlineLvl w:val="2"/>
        <w:rPr>
          <w:rFonts w:eastAsia="Times New Roman" w:cstheme="minorHAnsi"/>
          <w:i/>
          <w:iCs/>
          <w:color w:val="000000"/>
        </w:rPr>
      </w:pPr>
      <w:bookmarkStart w:id="111" w:name="_Toc208829648"/>
      <w:bookmarkStart w:id="112" w:name="_Toc208830922"/>
      <w:bookmarkStart w:id="113" w:name="_Toc87823596"/>
      <w:r w:rsidRPr="00D405BC">
        <w:rPr>
          <w:rFonts w:eastAsia="Times New Roman" w:cstheme="minorHAnsi"/>
          <w:i/>
          <w:iCs/>
        </w:rPr>
        <w:t>L’observation</w:t>
      </w:r>
      <w:bookmarkEnd w:id="111"/>
      <w:bookmarkEnd w:id="112"/>
    </w:p>
    <w:p w14:paraId="3CAB56FE"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L’observation constitue un outil essentiel pour garantir le bien-être physique et psychique de l’enfant. Quotidienne, attentive et continue, elle permet de prendre en compte les besoins individuels de chacun.</w:t>
      </w:r>
    </w:p>
    <w:p w14:paraId="14351785"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Elle oriente le positionnement des professionnelles afin d’apporter des réponses adaptées aux besoins des enfants. Pour cela, différents supports sont utilisés, tels que des grilles d’observation ou des exercices spécifiques.</w:t>
      </w:r>
    </w:p>
    <w:p w14:paraId="53D3FED0"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L’observation est également partagée et enrichie lors de temps d’échanges collectifs : réunions entre les professionnelles de terrain, échanges avec la psychologue, ou encore analyse de la pratique.</w:t>
      </w:r>
    </w:p>
    <w:p w14:paraId="06E365EE"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lastRenderedPageBreak/>
        <w:t>Elle se veut globale et englobe les dimensions psychomotrices, psychoaffectives et développementales de l’enfant.</w:t>
      </w:r>
    </w:p>
    <w:p w14:paraId="5CCA124F"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L’échange quotidien avec les parents est important car il guide l’observation des professionnelles auprès des enfants.</w:t>
      </w:r>
    </w:p>
    <w:p w14:paraId="4F2D390A" w14:textId="77777777" w:rsidR="00A43017" w:rsidRPr="00D405BC" w:rsidRDefault="00A43017" w:rsidP="00A43017">
      <w:pPr>
        <w:numPr>
          <w:ilvl w:val="2"/>
          <w:numId w:val="9"/>
        </w:numPr>
        <w:jc w:val="both"/>
        <w:outlineLvl w:val="2"/>
        <w:rPr>
          <w:rFonts w:eastAsia="Times New Roman" w:cstheme="minorHAnsi"/>
          <w:i/>
          <w:iCs/>
          <w:color w:val="000000"/>
        </w:rPr>
      </w:pPr>
      <w:bookmarkStart w:id="114" w:name="_Toc208829649"/>
      <w:bookmarkStart w:id="115" w:name="_Toc208830923"/>
      <w:r w:rsidRPr="00D405BC">
        <w:rPr>
          <w:rFonts w:eastAsia="Times New Roman" w:cstheme="minorHAnsi"/>
          <w:i/>
          <w:iCs/>
        </w:rPr>
        <w:t>La verbalisation</w:t>
      </w:r>
      <w:bookmarkEnd w:id="113"/>
      <w:bookmarkEnd w:id="114"/>
      <w:bookmarkEnd w:id="115"/>
    </w:p>
    <w:p w14:paraId="14F21465" w14:textId="77777777" w:rsidR="00A43017" w:rsidRPr="00D405BC" w:rsidRDefault="00A43017" w:rsidP="00A43017">
      <w:pPr>
        <w:ind w:left="2160"/>
        <w:jc w:val="both"/>
        <w:outlineLvl w:val="2"/>
        <w:rPr>
          <w:rFonts w:eastAsia="Times New Roman" w:cstheme="minorHAnsi"/>
          <w:i/>
          <w:iCs/>
          <w:color w:val="000000"/>
        </w:rPr>
      </w:pPr>
    </w:p>
    <w:p w14:paraId="26051F6A" w14:textId="77777777" w:rsidR="00A43017" w:rsidRPr="00D405BC" w:rsidRDefault="00A43017" w:rsidP="00A43017">
      <w:pPr>
        <w:jc w:val="both"/>
        <w:rPr>
          <w:rFonts w:eastAsia="Times New Roman" w:cstheme="minorHAnsi"/>
        </w:rPr>
      </w:pPr>
      <w:r w:rsidRPr="00D405BC">
        <w:rPr>
          <w:rFonts w:eastAsia="Times New Roman" w:cstheme="minorHAnsi"/>
        </w:rPr>
        <w:t>Les paroles et les gestes des adultes ont un impact direct sur la sécurité affective de l’enfant. Il est donc essentiel de réfléchir aux attitudes à adopter. Une voix calme et posée est privilégiée, tandis qu’un ton plus ferme peut être utilisé lorsque l’on pose un cadre ou des limites.</w:t>
      </w:r>
    </w:p>
    <w:p w14:paraId="2D92EC3E" w14:textId="77777777" w:rsidR="00A43017" w:rsidRPr="00D405BC" w:rsidRDefault="00A43017" w:rsidP="00A43017">
      <w:pPr>
        <w:jc w:val="both"/>
        <w:rPr>
          <w:rFonts w:eastAsia="Times New Roman" w:cstheme="minorHAnsi"/>
        </w:rPr>
      </w:pPr>
    </w:p>
    <w:p w14:paraId="787DCBFB" w14:textId="77777777" w:rsidR="00A43017" w:rsidRPr="00D405BC" w:rsidRDefault="00A43017" w:rsidP="00A43017">
      <w:pPr>
        <w:jc w:val="both"/>
        <w:rPr>
          <w:rFonts w:eastAsia="Times New Roman" w:cstheme="minorHAnsi"/>
        </w:rPr>
      </w:pPr>
      <w:r w:rsidRPr="00D405BC">
        <w:rPr>
          <w:rFonts w:eastAsia="Times New Roman" w:cstheme="minorHAnsi"/>
        </w:rPr>
        <w:t>Les professionnelles de la crèche s’appuient sur les principes de la communication bienveillante et positive. Leurs paroles visent à accompagner l’enfant vers l’autonomie, tout en l’aidant à identifier et exprimer ses émotions. Les consignes sont données de manière claire, simple et positive, en évitant les formulations négatives. Par exemple, on dira « Laisse la porte fermée » plutôt que « N’ouvre pas la porte ». Les phrases sont courtes, centrées sur l’action attendue, et lorsqu’un comportement est inadapté, une alternative est proposée.</w:t>
      </w:r>
    </w:p>
    <w:p w14:paraId="0D0744A3" w14:textId="77777777" w:rsidR="00A43017" w:rsidRPr="00D405BC" w:rsidRDefault="00A43017" w:rsidP="00A43017">
      <w:pPr>
        <w:jc w:val="both"/>
        <w:rPr>
          <w:rFonts w:eastAsia="Times New Roman" w:cstheme="minorHAnsi"/>
        </w:rPr>
      </w:pPr>
      <w:r w:rsidRPr="00D405BC">
        <w:rPr>
          <w:rFonts w:eastAsia="Times New Roman" w:cstheme="minorHAnsi"/>
        </w:rPr>
        <w:t>Des outils tels que les formations à la communication bienveillante, l’utilisation de la langue des signes ou encore des supports comme les livres sur les émotions sont mobilisés pour enrichir cette démarche. En effet, l’équipe utilise quotidiennement le langage des signes avec les enfants à travers les différents temps de la journée. Ainsi, dès le plus jeune âge, l’enfant peut se saisir de ce moyen de communication.</w:t>
      </w:r>
    </w:p>
    <w:p w14:paraId="6AE0DCC8" w14:textId="77777777" w:rsidR="00A43017" w:rsidRPr="00D405BC" w:rsidRDefault="00A43017" w:rsidP="00A43017">
      <w:pPr>
        <w:jc w:val="both"/>
        <w:rPr>
          <w:rFonts w:eastAsia="Times New Roman" w:cstheme="minorHAnsi"/>
          <w:b/>
          <w:bCs/>
        </w:rPr>
      </w:pPr>
    </w:p>
    <w:p w14:paraId="4F82CE01" w14:textId="77777777" w:rsidR="00A43017" w:rsidRPr="00D405BC" w:rsidRDefault="00A43017" w:rsidP="00A43017">
      <w:pPr>
        <w:jc w:val="both"/>
        <w:rPr>
          <w:rFonts w:eastAsia="Times New Roman" w:cstheme="minorHAnsi"/>
        </w:rPr>
      </w:pPr>
      <w:r w:rsidRPr="00D405BC">
        <w:rPr>
          <w:rFonts w:eastAsia="Times New Roman" w:cstheme="minorHAnsi"/>
        </w:rPr>
        <w:t>Lorsqu’un conflit survient, la professionnelle décrit la situation de manière factuelle et neutre : « Vous voulez tous les deux le livre », plutôt que de désigner un « fautif ». Elle met l’accent sur le geste et non sur l’enfant : « Ta main a tapé » plutôt que « Tu as tapé » ou « Tu es méchant ». Elle verbalise ensuite les émotions de chacun : « Tu es fâché parce qu’on t’a pris ton livre », et propose des solutions alternatives : « Tu peux lui dire que tu es fâché », « Tu peux aller reprendre ton livre » ou « Tu peux en chercher un autre ». Des outils comme le sablier peuvent aussi être utilisés pour réguler les temps de partage. L’objectif est de donner à l’enfant des moyens de gérer ses conflits autrement, tout en préservant son estime de soi.</w:t>
      </w:r>
    </w:p>
    <w:p w14:paraId="6825E530" w14:textId="77777777" w:rsidR="00A43017" w:rsidRPr="00D405BC" w:rsidRDefault="00A43017" w:rsidP="00A43017">
      <w:pPr>
        <w:jc w:val="both"/>
        <w:rPr>
          <w:rFonts w:eastAsia="Times New Roman" w:cstheme="minorHAnsi"/>
        </w:rPr>
      </w:pPr>
      <w:r w:rsidRPr="00D405BC">
        <w:rPr>
          <w:rFonts w:eastAsia="Times New Roman" w:cstheme="minorHAnsi"/>
        </w:rPr>
        <w:t>En cas de séparation, de conflit ou de situation difficile, les professionnelles mettent des mots sur la souffrance de l’enfant. En nommant les émotions, elles l’aident à comprendre ce qu’il ressent et à se sentir reconnu. Si un contexte familial influence son comportement à la crèche, l’équipe éducative peut également l’accompagner en complément du rôle des parents.</w:t>
      </w:r>
    </w:p>
    <w:p w14:paraId="10D640B3" w14:textId="77777777" w:rsidR="00A43017" w:rsidRPr="00D405BC" w:rsidRDefault="00A43017" w:rsidP="00A43017">
      <w:pPr>
        <w:jc w:val="both"/>
        <w:rPr>
          <w:rFonts w:eastAsia="Times New Roman" w:cstheme="minorHAnsi"/>
        </w:rPr>
      </w:pPr>
    </w:p>
    <w:p w14:paraId="067CD9D7" w14:textId="77777777" w:rsidR="00A43017" w:rsidRPr="00D405BC" w:rsidRDefault="00A43017" w:rsidP="00A43017">
      <w:pPr>
        <w:jc w:val="both"/>
        <w:rPr>
          <w:rFonts w:eastAsia="Times New Roman" w:cstheme="minorHAnsi"/>
        </w:rPr>
      </w:pPr>
      <w:r w:rsidRPr="00D405BC">
        <w:rPr>
          <w:rFonts w:eastAsia="Times New Roman" w:cstheme="minorHAnsi"/>
        </w:rPr>
        <w:t>Dans un souci de respect de l’enfant, les professionnelles préviennent toujours l’enfant avant toute interaction physique. Par exemple : « Je rapproche ta chaise », « Je vais essuyer ton nez », « Tu sembles fatigué, je vais te proposer une sieste ». L’enfant n’est jamais pris par surprise : la professionnelle se place devant lui, attire son regard et lui propose son aide. Lorsque cela n’est pas possible (enfant allongé sur le ventre, debout contre un meuble…), l’adulte verbalise toujours son intention. Cette démarche s’inscrit dans la prévention des « douces violences », qui consistent à éviter tout geste intrusif ou non respectueux.</w:t>
      </w:r>
    </w:p>
    <w:p w14:paraId="7EBDB32A" w14:textId="77777777" w:rsidR="00A43017" w:rsidRPr="00D405BC" w:rsidRDefault="00A43017" w:rsidP="00A43017">
      <w:pPr>
        <w:jc w:val="both"/>
        <w:rPr>
          <w:rFonts w:eastAsia="Times New Roman" w:cstheme="minorHAnsi"/>
        </w:rPr>
      </w:pPr>
      <w:r w:rsidRPr="00D405BC">
        <w:rPr>
          <w:rFonts w:eastAsia="Times New Roman" w:cstheme="minorHAnsi"/>
        </w:rPr>
        <w:lastRenderedPageBreak/>
        <w:t>Les mots utilisés valorisent l’enfant en tant que personne : on dit « Je vais changer ta couche » plutôt que « Je vais changer tes fesses ». Les surnoms affectifs (« mon chéri », « mon chaton ») et les gestes affectueux comme les bisous sont réservés au cadre familial, sauf si c’est une demande de l’enfant. En crèche, l’enfant est appelé par son prénom, ce qui soutient la construction de son identité.</w:t>
      </w:r>
    </w:p>
    <w:p w14:paraId="4E8F5CF3" w14:textId="77777777" w:rsidR="00A43017" w:rsidRPr="00D405BC" w:rsidRDefault="00A43017" w:rsidP="00A43017">
      <w:pPr>
        <w:jc w:val="both"/>
        <w:rPr>
          <w:rFonts w:eastAsia="Times New Roman" w:cstheme="minorHAnsi"/>
        </w:rPr>
      </w:pPr>
      <w:r w:rsidRPr="00D405BC">
        <w:rPr>
          <w:rFonts w:eastAsia="Times New Roman" w:cstheme="minorHAnsi"/>
        </w:rPr>
        <w:t>Pour une communication claire, les professionnelles s’adressent directement à l’enfant, en évitant les formulations collectives ou impersonnelles (« On va manger ») et en privilégiant des phrases précises et personnalisées : « Tu vas t’asseoir à table », « Vous allez manger ».</w:t>
      </w:r>
    </w:p>
    <w:p w14:paraId="6CEDB882" w14:textId="77777777" w:rsidR="00A43017" w:rsidRPr="00D405BC" w:rsidRDefault="00A43017" w:rsidP="00A43017">
      <w:pPr>
        <w:jc w:val="both"/>
        <w:rPr>
          <w:rFonts w:eastAsia="Times New Roman" w:cstheme="minorHAnsi"/>
        </w:rPr>
      </w:pPr>
    </w:p>
    <w:p w14:paraId="76CC3215" w14:textId="77777777" w:rsidR="00A43017" w:rsidRPr="00D405BC" w:rsidRDefault="00A43017" w:rsidP="00A43017">
      <w:pPr>
        <w:jc w:val="both"/>
        <w:rPr>
          <w:rFonts w:eastAsia="Times New Roman" w:cstheme="minorHAnsi"/>
        </w:rPr>
      </w:pPr>
      <w:r w:rsidRPr="00D405BC">
        <w:rPr>
          <w:rFonts w:eastAsia="Times New Roman" w:cstheme="minorHAnsi"/>
        </w:rPr>
        <w:br/>
        <w:t>Aucune sanction physique ni menace n’est tolérée au sein de la structure. Le respect de l’enfant, de son intégrité et de son individualité constitue un principe fondamental de notre accompagnement.</w:t>
      </w:r>
    </w:p>
    <w:p w14:paraId="46E5E449" w14:textId="77777777" w:rsidR="00D405BC" w:rsidRPr="0034391A" w:rsidRDefault="00D405BC" w:rsidP="0034391A">
      <w:pPr>
        <w:pStyle w:val="NormalWeb"/>
        <w:numPr>
          <w:ilvl w:val="2"/>
          <w:numId w:val="9"/>
        </w:numPr>
        <w:rPr>
          <w:rFonts w:asciiTheme="minorHAnsi" w:hAnsiTheme="minorHAnsi" w:cstheme="minorHAnsi"/>
          <w:i/>
          <w:iCs/>
        </w:rPr>
      </w:pPr>
      <w:r w:rsidRPr="0034391A">
        <w:rPr>
          <w:rFonts w:asciiTheme="minorHAnsi" w:hAnsiTheme="minorHAnsi" w:cstheme="minorHAnsi"/>
          <w:i/>
          <w:iCs/>
        </w:rPr>
        <w:t>Communication Non Violente (CNV)</w:t>
      </w:r>
    </w:p>
    <w:p w14:paraId="7C738FF8" w14:textId="77777777" w:rsidR="00D405BC" w:rsidRPr="00D405BC" w:rsidRDefault="00D405BC" w:rsidP="00D405BC">
      <w:pPr>
        <w:pStyle w:val="NormalWeb"/>
        <w:rPr>
          <w:rFonts w:asciiTheme="minorHAnsi" w:hAnsiTheme="minorHAnsi" w:cstheme="minorHAnsi"/>
        </w:rPr>
      </w:pPr>
      <w:r w:rsidRPr="00D405BC">
        <w:rPr>
          <w:rFonts w:asciiTheme="minorHAnsi" w:hAnsiTheme="minorHAnsi" w:cstheme="minorHAnsi"/>
        </w:rPr>
        <w:t>En fin d’année 2024, l’équipe a suivi une formation à la communication non violente (CNV). Depuis, nous mettons en pratique ces outils au quotidien, aussi bien dans nos échanges avec les enfants que dans nos relations avec les familles et entre professionnelles.</w:t>
      </w:r>
    </w:p>
    <w:p w14:paraId="786719EC" w14:textId="77777777" w:rsidR="00D405BC" w:rsidRPr="00D405BC" w:rsidRDefault="00D405BC" w:rsidP="00D405BC">
      <w:pPr>
        <w:pStyle w:val="NormalWeb"/>
        <w:rPr>
          <w:rFonts w:asciiTheme="minorHAnsi" w:hAnsiTheme="minorHAnsi" w:cstheme="minorHAnsi"/>
        </w:rPr>
      </w:pPr>
      <w:r w:rsidRPr="00D405BC">
        <w:rPr>
          <w:rFonts w:asciiTheme="minorHAnsi" w:hAnsiTheme="minorHAnsi" w:cstheme="minorHAnsi"/>
        </w:rPr>
        <w:t>La communication non violente consiste à s’exprimer et à écouter de manière respectueuse, sans jugement, en tenant compte des besoins et des émotions de chacun. Concrètement, cela signifie :</w:t>
      </w:r>
    </w:p>
    <w:p w14:paraId="265A6441" w14:textId="77777777" w:rsidR="00D405BC" w:rsidRPr="00D405BC" w:rsidRDefault="00D405BC" w:rsidP="00D405BC">
      <w:pPr>
        <w:pStyle w:val="NormalWeb"/>
        <w:numPr>
          <w:ilvl w:val="0"/>
          <w:numId w:val="19"/>
        </w:numPr>
        <w:rPr>
          <w:rFonts w:asciiTheme="minorHAnsi" w:hAnsiTheme="minorHAnsi" w:cstheme="minorHAnsi"/>
        </w:rPr>
      </w:pPr>
      <w:r w:rsidRPr="00D405BC">
        <w:rPr>
          <w:rStyle w:val="lev"/>
          <w:rFonts w:asciiTheme="minorHAnsi" w:eastAsiaTheme="majorEastAsia" w:hAnsiTheme="minorHAnsi" w:cstheme="minorHAnsi"/>
        </w:rPr>
        <w:t>Avec les enfants</w:t>
      </w:r>
      <w:r w:rsidRPr="00D405BC">
        <w:rPr>
          <w:rFonts w:asciiTheme="minorHAnsi" w:hAnsiTheme="minorHAnsi" w:cstheme="minorHAnsi"/>
        </w:rPr>
        <w:t xml:space="preserve"> : mettre des mots sur leurs émotions (« je vois que tu es en colère car tu voulais encore jouer »), proposer des alternatives plutôt que des interdits secs (« tu ne peux pas courir dedans, mais tu peux le faire dehors »), ou encore valoriser leurs réussites (« tu as réussi à mettre tes chaussures tout seul, bravo ! »).</w:t>
      </w:r>
    </w:p>
    <w:p w14:paraId="74C4CC47" w14:textId="77777777" w:rsidR="00D405BC" w:rsidRPr="00D405BC" w:rsidRDefault="00D405BC" w:rsidP="00D405BC">
      <w:pPr>
        <w:pStyle w:val="NormalWeb"/>
        <w:numPr>
          <w:ilvl w:val="0"/>
          <w:numId w:val="19"/>
        </w:numPr>
        <w:rPr>
          <w:rFonts w:asciiTheme="minorHAnsi" w:hAnsiTheme="minorHAnsi" w:cstheme="minorHAnsi"/>
        </w:rPr>
      </w:pPr>
      <w:r w:rsidRPr="00D405BC">
        <w:rPr>
          <w:rStyle w:val="lev"/>
          <w:rFonts w:asciiTheme="minorHAnsi" w:eastAsiaTheme="majorEastAsia" w:hAnsiTheme="minorHAnsi" w:cstheme="minorHAnsi"/>
        </w:rPr>
        <w:t>Avec les familles</w:t>
      </w:r>
      <w:r w:rsidRPr="00D405BC">
        <w:rPr>
          <w:rFonts w:asciiTheme="minorHAnsi" w:hAnsiTheme="minorHAnsi" w:cstheme="minorHAnsi"/>
        </w:rPr>
        <w:t xml:space="preserve"> : favoriser le dialogue bienveillant, reformuler les inquiétudes pour montrer que nous les avons comprises, et chercher des solutions ensemble dans l’intérêt de l’enfant.</w:t>
      </w:r>
    </w:p>
    <w:p w14:paraId="3CDDC89D" w14:textId="77777777" w:rsidR="00D405BC" w:rsidRPr="00D405BC" w:rsidRDefault="00D405BC" w:rsidP="00D405BC">
      <w:pPr>
        <w:pStyle w:val="NormalWeb"/>
        <w:numPr>
          <w:ilvl w:val="0"/>
          <w:numId w:val="19"/>
        </w:numPr>
        <w:rPr>
          <w:rFonts w:asciiTheme="minorHAnsi" w:hAnsiTheme="minorHAnsi" w:cstheme="minorHAnsi"/>
        </w:rPr>
      </w:pPr>
      <w:r w:rsidRPr="00D405BC">
        <w:rPr>
          <w:rStyle w:val="lev"/>
          <w:rFonts w:asciiTheme="minorHAnsi" w:eastAsiaTheme="majorEastAsia" w:hAnsiTheme="minorHAnsi" w:cstheme="minorHAnsi"/>
        </w:rPr>
        <w:t>Entre professionnelles</w:t>
      </w:r>
      <w:r w:rsidRPr="00D405BC">
        <w:rPr>
          <w:rFonts w:asciiTheme="minorHAnsi" w:hAnsiTheme="minorHAnsi" w:cstheme="minorHAnsi"/>
        </w:rPr>
        <w:t xml:space="preserve"> : exprimer ses besoins ou ses ressentis de manière constructive, écouter sans interrompre, et trouver un mode de fonctionnement commun qui respecte chacune.</w:t>
      </w:r>
    </w:p>
    <w:p w14:paraId="2365FC97" w14:textId="77777777" w:rsidR="00D405BC" w:rsidRPr="00D405BC" w:rsidRDefault="00D405BC" w:rsidP="00D405BC">
      <w:pPr>
        <w:pStyle w:val="NormalWeb"/>
        <w:rPr>
          <w:rFonts w:asciiTheme="minorHAnsi" w:hAnsiTheme="minorHAnsi" w:cstheme="minorHAnsi"/>
        </w:rPr>
      </w:pPr>
      <w:r w:rsidRPr="00D405BC">
        <w:rPr>
          <w:rFonts w:asciiTheme="minorHAnsi" w:hAnsiTheme="minorHAnsi" w:cstheme="minorHAnsi"/>
        </w:rPr>
        <w:t>Les avantages de cette démarche sont multiples :</w:t>
      </w:r>
    </w:p>
    <w:p w14:paraId="1A97E042" w14:textId="77777777" w:rsidR="00D405BC" w:rsidRPr="00D405BC" w:rsidRDefault="00D405BC" w:rsidP="00D405BC">
      <w:pPr>
        <w:pStyle w:val="NormalWeb"/>
        <w:numPr>
          <w:ilvl w:val="0"/>
          <w:numId w:val="20"/>
        </w:numPr>
        <w:rPr>
          <w:rFonts w:asciiTheme="minorHAnsi" w:hAnsiTheme="minorHAnsi" w:cstheme="minorHAnsi"/>
        </w:rPr>
      </w:pPr>
      <w:r w:rsidRPr="00D405BC">
        <w:rPr>
          <w:rFonts w:asciiTheme="minorHAnsi" w:hAnsiTheme="minorHAnsi" w:cstheme="minorHAnsi"/>
        </w:rPr>
        <w:t>instaurer un climat de confiance et de respect mutuel,</w:t>
      </w:r>
    </w:p>
    <w:p w14:paraId="4F830EAE" w14:textId="77777777" w:rsidR="00D405BC" w:rsidRPr="00D405BC" w:rsidRDefault="00D405BC" w:rsidP="00D405BC">
      <w:pPr>
        <w:pStyle w:val="NormalWeb"/>
        <w:numPr>
          <w:ilvl w:val="0"/>
          <w:numId w:val="20"/>
        </w:numPr>
        <w:rPr>
          <w:rFonts w:asciiTheme="minorHAnsi" w:hAnsiTheme="minorHAnsi" w:cstheme="minorHAnsi"/>
        </w:rPr>
      </w:pPr>
      <w:r w:rsidRPr="00D405BC">
        <w:rPr>
          <w:rFonts w:asciiTheme="minorHAnsi" w:hAnsiTheme="minorHAnsi" w:cstheme="minorHAnsi"/>
        </w:rPr>
        <w:t>favoriser l’estime de soi et la sécurité affective des enfants,</w:t>
      </w:r>
    </w:p>
    <w:p w14:paraId="71D706B8" w14:textId="77777777" w:rsidR="00D405BC" w:rsidRPr="00D405BC" w:rsidRDefault="00D405BC" w:rsidP="00D405BC">
      <w:pPr>
        <w:pStyle w:val="NormalWeb"/>
        <w:numPr>
          <w:ilvl w:val="0"/>
          <w:numId w:val="20"/>
        </w:numPr>
        <w:rPr>
          <w:rFonts w:asciiTheme="minorHAnsi" w:hAnsiTheme="minorHAnsi" w:cstheme="minorHAnsi"/>
        </w:rPr>
      </w:pPr>
      <w:r w:rsidRPr="00D405BC">
        <w:rPr>
          <w:rFonts w:asciiTheme="minorHAnsi" w:hAnsiTheme="minorHAnsi" w:cstheme="minorHAnsi"/>
        </w:rPr>
        <w:t>réduire les conflits en cherchant à comprendre plutôt qu’à sanctionner,</w:t>
      </w:r>
    </w:p>
    <w:p w14:paraId="6129B50E" w14:textId="77777777" w:rsidR="00D405BC" w:rsidRPr="00D405BC" w:rsidRDefault="00D405BC" w:rsidP="00D405BC">
      <w:pPr>
        <w:pStyle w:val="NormalWeb"/>
        <w:numPr>
          <w:ilvl w:val="0"/>
          <w:numId w:val="20"/>
        </w:numPr>
        <w:rPr>
          <w:rFonts w:asciiTheme="minorHAnsi" w:hAnsiTheme="minorHAnsi" w:cstheme="minorHAnsi"/>
        </w:rPr>
      </w:pPr>
      <w:r w:rsidRPr="00D405BC">
        <w:rPr>
          <w:rFonts w:asciiTheme="minorHAnsi" w:hAnsiTheme="minorHAnsi" w:cstheme="minorHAnsi"/>
        </w:rPr>
        <w:t>améliorer la coopération et la cohésion au sein de l’équipe,</w:t>
      </w:r>
    </w:p>
    <w:p w14:paraId="1813CFCD" w14:textId="77777777" w:rsidR="00D405BC" w:rsidRPr="00D405BC" w:rsidRDefault="00D405BC" w:rsidP="00D405BC">
      <w:pPr>
        <w:pStyle w:val="NormalWeb"/>
        <w:numPr>
          <w:ilvl w:val="0"/>
          <w:numId w:val="20"/>
        </w:numPr>
        <w:rPr>
          <w:rFonts w:asciiTheme="minorHAnsi" w:hAnsiTheme="minorHAnsi" w:cstheme="minorHAnsi"/>
        </w:rPr>
      </w:pPr>
      <w:r w:rsidRPr="00D405BC">
        <w:rPr>
          <w:rFonts w:asciiTheme="minorHAnsi" w:hAnsiTheme="minorHAnsi" w:cstheme="minorHAnsi"/>
        </w:rPr>
        <w:t>renforcer le partenariat avec les familles.</w:t>
      </w:r>
    </w:p>
    <w:p w14:paraId="2A8BF2B7" w14:textId="36C66CFD" w:rsidR="00A43017" w:rsidRPr="00D405BC" w:rsidRDefault="00D405BC" w:rsidP="00D405BC">
      <w:pPr>
        <w:pStyle w:val="NormalWeb"/>
        <w:rPr>
          <w:rFonts w:asciiTheme="minorHAnsi" w:hAnsiTheme="minorHAnsi" w:cstheme="minorHAnsi"/>
        </w:rPr>
      </w:pPr>
      <w:r w:rsidRPr="00D405BC">
        <w:rPr>
          <w:rFonts w:asciiTheme="minorHAnsi" w:hAnsiTheme="minorHAnsi" w:cstheme="minorHAnsi"/>
        </w:rPr>
        <w:lastRenderedPageBreak/>
        <w:t>La CNV s’inscrit ainsi pleinement dans notre projet pédagogique, en cohérence avec nos valeurs d’écoute, de respect et de bienveillance.</w:t>
      </w:r>
    </w:p>
    <w:p w14:paraId="55EB162B" w14:textId="39AC1856" w:rsidR="00A43017" w:rsidRPr="00D405BC" w:rsidRDefault="00A43017" w:rsidP="00A43017">
      <w:pPr>
        <w:numPr>
          <w:ilvl w:val="0"/>
          <w:numId w:val="1"/>
        </w:numPr>
        <w:jc w:val="both"/>
        <w:outlineLvl w:val="1"/>
        <w:rPr>
          <w:rFonts w:eastAsia="Times New Roman" w:cstheme="minorHAnsi"/>
          <w:sz w:val="28"/>
          <w:szCs w:val="28"/>
        </w:rPr>
      </w:pPr>
      <w:bookmarkStart w:id="116" w:name="_Toc208830924"/>
      <w:r w:rsidRPr="00D405BC">
        <w:rPr>
          <w:rFonts w:eastAsia="Times New Roman" w:cstheme="minorHAnsi"/>
          <w:b/>
          <w:color w:val="000000"/>
          <w:sz w:val="28"/>
          <w:szCs w:val="28"/>
        </w:rPr>
        <w:t>Règles/interdit</w:t>
      </w:r>
      <w:r w:rsidR="001850F9" w:rsidRPr="00D405BC">
        <w:rPr>
          <w:rFonts w:eastAsia="Times New Roman" w:cstheme="minorHAnsi"/>
          <w:b/>
          <w:color w:val="000000"/>
          <w:sz w:val="28"/>
          <w:szCs w:val="28"/>
        </w:rPr>
        <w:t>s</w:t>
      </w:r>
      <w:r w:rsidRPr="00D405BC">
        <w:rPr>
          <w:rFonts w:eastAsia="Times New Roman" w:cstheme="minorHAnsi"/>
          <w:b/>
          <w:color w:val="000000"/>
          <w:sz w:val="28"/>
          <w:szCs w:val="28"/>
        </w:rPr>
        <w:t>/limites : des repères structurants</w:t>
      </w:r>
      <w:bookmarkEnd w:id="116"/>
    </w:p>
    <w:p w14:paraId="36BE5899" w14:textId="77777777" w:rsidR="00A43017" w:rsidRPr="00D405BC" w:rsidRDefault="00A43017" w:rsidP="00A43017">
      <w:pPr>
        <w:ind w:left="1080"/>
        <w:jc w:val="both"/>
        <w:rPr>
          <w:rFonts w:eastAsia="Times New Roman" w:cstheme="minorHAnsi"/>
        </w:rPr>
      </w:pPr>
    </w:p>
    <w:p w14:paraId="3F59AB6A" w14:textId="77777777" w:rsidR="00A43017" w:rsidRPr="00D405BC" w:rsidRDefault="00A43017" w:rsidP="00A43017">
      <w:pPr>
        <w:ind w:firstLine="360"/>
        <w:jc w:val="both"/>
        <w:rPr>
          <w:rFonts w:eastAsia="Times New Roman" w:cstheme="minorHAnsi"/>
        </w:rPr>
      </w:pPr>
      <w:r w:rsidRPr="00D405BC">
        <w:rPr>
          <w:rFonts w:eastAsia="Times New Roman" w:cstheme="minorHAnsi"/>
        </w:rPr>
        <w:t xml:space="preserve">Afin de se construire, l'enfant a besoin de sentir qu’il ne peut pas accéder à tous ses désirs : cela permet de le positionner en tant qu'enfant et de définir un cadre structurant. Celui-ci va lui indiquer ce qui lui est possible ou non de faire. Le rôle de l’adulte est de lui permettre de sortir du sentiment de toute puissance propre à la petite enfance. Cet accompagnement a pour but de lui donner des repères sécurisants, et l'aider à grandir.  </w:t>
      </w:r>
    </w:p>
    <w:p w14:paraId="6E11E66F" w14:textId="77777777" w:rsidR="00A43017" w:rsidRPr="00D405BC" w:rsidRDefault="00A43017" w:rsidP="00A43017">
      <w:pPr>
        <w:jc w:val="both"/>
        <w:rPr>
          <w:rFonts w:eastAsia="Times New Roman" w:cstheme="minorHAnsi"/>
          <w:color w:val="000000"/>
        </w:rPr>
      </w:pPr>
      <w:r w:rsidRPr="00D405BC">
        <w:rPr>
          <w:rFonts w:eastAsia="Times New Roman" w:cstheme="minorHAnsi"/>
          <w:color w:val="000000"/>
        </w:rPr>
        <w:t>Les enfants tentent de transgresser les règles que l’équipe leur impose. La professionnelle doit donc répéter plusieurs fois les mêmes consignes, car l'enfant veut s'assurer qu'elles ne changent pas. Il a donc besoin de cadre pour apprendre le vivre ensemble.</w:t>
      </w:r>
    </w:p>
    <w:p w14:paraId="3FC223DD" w14:textId="77777777" w:rsidR="00A43017" w:rsidRPr="00D405BC" w:rsidRDefault="00A43017" w:rsidP="00A43017">
      <w:pPr>
        <w:jc w:val="both"/>
        <w:rPr>
          <w:rFonts w:eastAsia="Times New Roman" w:cstheme="minorHAnsi"/>
          <w:color w:val="000000"/>
        </w:rPr>
      </w:pPr>
      <w:r w:rsidRPr="00D405BC">
        <w:rPr>
          <w:rFonts w:eastAsia="Times New Roman" w:cstheme="minorHAnsi"/>
          <w:color w:val="000000"/>
        </w:rPr>
        <w:t xml:space="preserve">La professionnelle indique à l’enfant, quand c’est nécessaire, le comportement souhaité et l’aide à trouver des solutions. </w:t>
      </w:r>
    </w:p>
    <w:p w14:paraId="15E6B2B9" w14:textId="77777777" w:rsidR="00A43017" w:rsidRPr="00D405BC" w:rsidRDefault="00A43017" w:rsidP="00A43017">
      <w:pPr>
        <w:jc w:val="both"/>
        <w:rPr>
          <w:rFonts w:eastAsia="Times New Roman" w:cstheme="minorHAnsi"/>
          <w:color w:val="000000"/>
        </w:rPr>
      </w:pPr>
    </w:p>
    <w:p w14:paraId="4E632A17" w14:textId="77777777" w:rsidR="00A43017" w:rsidRPr="00D405BC" w:rsidRDefault="00A43017" w:rsidP="00A43017">
      <w:pPr>
        <w:jc w:val="both"/>
        <w:rPr>
          <w:rFonts w:eastAsia="Times New Roman" w:cstheme="minorHAnsi"/>
          <w:color w:val="000000"/>
        </w:rPr>
      </w:pPr>
      <w:r w:rsidRPr="00D405BC">
        <w:rPr>
          <w:rFonts w:eastAsia="Times New Roman" w:cstheme="minorHAnsi"/>
          <w:color w:val="000000"/>
        </w:rPr>
        <w:t>A la crèche, nous faisons une distinction entre les interdits, les règles et les limites.</w:t>
      </w:r>
    </w:p>
    <w:p w14:paraId="4D5287C0" w14:textId="77777777" w:rsidR="00A43017" w:rsidRPr="00D405BC" w:rsidRDefault="00A43017" w:rsidP="00A43017">
      <w:pPr>
        <w:jc w:val="both"/>
        <w:rPr>
          <w:rFonts w:eastAsia="Times New Roman" w:cstheme="minorHAnsi"/>
          <w:color w:val="000000"/>
        </w:rPr>
      </w:pPr>
    </w:p>
    <w:p w14:paraId="722EB0F5" w14:textId="77777777" w:rsidR="00A43017" w:rsidRPr="00D405BC" w:rsidRDefault="00A43017" w:rsidP="00A43017">
      <w:pPr>
        <w:numPr>
          <w:ilvl w:val="0"/>
          <w:numId w:val="8"/>
        </w:numPr>
        <w:contextualSpacing/>
        <w:jc w:val="both"/>
        <w:rPr>
          <w:rFonts w:eastAsia="Times New Roman" w:cstheme="minorHAnsi"/>
          <w:color w:val="1D1D1B"/>
          <w:shd w:val="clear" w:color="auto" w:fill="FFFFFF"/>
        </w:rPr>
      </w:pPr>
      <w:r w:rsidRPr="00D405BC">
        <w:rPr>
          <w:rFonts w:eastAsia="Times New Roman" w:cstheme="minorHAnsi"/>
          <w:color w:val="1D1D1B"/>
          <w:shd w:val="clear" w:color="auto" w:fill="FFFFFF"/>
        </w:rPr>
        <w:t>Certains interdits sont absolus et ne peuvent être ni discutés ni négociés. Il est strictement interdit de porter atteinte à autrui (enfant comme adulte) ou à soi-même. De même, toute transgression des règles de sécurité du bâtiment mettant en danger la protection des personnes est proscrite.</w:t>
      </w:r>
    </w:p>
    <w:p w14:paraId="0447898A" w14:textId="77777777" w:rsidR="00A43017" w:rsidRPr="00D405BC" w:rsidRDefault="00A43017" w:rsidP="00A43017">
      <w:pPr>
        <w:ind w:left="1068"/>
        <w:contextualSpacing/>
        <w:jc w:val="both"/>
        <w:rPr>
          <w:rFonts w:eastAsia="Times New Roman" w:cstheme="minorHAnsi"/>
          <w:color w:val="1D1D1B"/>
          <w:shd w:val="clear" w:color="auto" w:fill="FFFFFF"/>
        </w:rPr>
      </w:pPr>
    </w:p>
    <w:p w14:paraId="47742137" w14:textId="77777777" w:rsidR="00A43017" w:rsidRPr="00D405BC" w:rsidRDefault="00A43017" w:rsidP="00A43017">
      <w:pPr>
        <w:numPr>
          <w:ilvl w:val="0"/>
          <w:numId w:val="8"/>
        </w:numPr>
        <w:contextualSpacing/>
        <w:jc w:val="both"/>
        <w:rPr>
          <w:rFonts w:eastAsia="Times New Roman" w:cstheme="minorHAnsi"/>
          <w:color w:val="1D1D1B"/>
          <w:shd w:val="clear" w:color="auto" w:fill="FFFFFF"/>
        </w:rPr>
      </w:pPr>
      <w:r w:rsidRPr="00D405BC">
        <w:rPr>
          <w:rFonts w:eastAsia="Times New Roman" w:cstheme="minorHAnsi"/>
        </w:rPr>
        <w:t>Les règles ont une fonction constructive : elles favorisent la vie en collectivité et offrent un cadre sécurisant aux enfants dans leur quotidien. Elles constituent des repères communs à tous.</w:t>
      </w:r>
    </w:p>
    <w:p w14:paraId="4D2B09A8" w14:textId="77777777" w:rsidR="00A43017" w:rsidRPr="00D405BC" w:rsidRDefault="00A43017" w:rsidP="00A43017">
      <w:pPr>
        <w:ind w:left="720"/>
        <w:contextualSpacing/>
        <w:rPr>
          <w:rFonts w:eastAsia="Times New Roman" w:cstheme="minorHAnsi"/>
        </w:rPr>
      </w:pPr>
    </w:p>
    <w:p w14:paraId="071E413C" w14:textId="77777777" w:rsidR="00A43017" w:rsidRPr="00D405BC" w:rsidRDefault="00A43017" w:rsidP="00A43017">
      <w:pPr>
        <w:ind w:left="1068"/>
        <w:contextualSpacing/>
        <w:jc w:val="both"/>
        <w:rPr>
          <w:rFonts w:eastAsia="Times New Roman" w:cstheme="minorHAnsi"/>
        </w:rPr>
      </w:pPr>
      <w:r w:rsidRPr="00D405BC">
        <w:rPr>
          <w:rFonts w:eastAsia="Times New Roman" w:cstheme="minorHAnsi"/>
        </w:rPr>
        <w:t>Pour garantir une cohérence dans les pratiques éducatives, les règles sont discutées, décidées et validées collectivement en équipe. Chaque professionnelle s’engage à les appliquer, même en cas de désaccord personnel. Ces règles peuvent évoluer au fil des réflexions de l’équipe ; dans ce cas, elles sont à nouveau débattues et validées à la majorité.</w:t>
      </w:r>
    </w:p>
    <w:p w14:paraId="2EB94E0D" w14:textId="77777777" w:rsidR="00A43017" w:rsidRPr="00D405BC" w:rsidRDefault="00A43017" w:rsidP="00A43017">
      <w:pPr>
        <w:ind w:left="1068"/>
        <w:contextualSpacing/>
        <w:jc w:val="both"/>
        <w:rPr>
          <w:rFonts w:eastAsia="Times New Roman" w:cstheme="minorHAnsi"/>
        </w:rPr>
      </w:pPr>
    </w:p>
    <w:p w14:paraId="15F4057E" w14:textId="77777777" w:rsidR="00A43017" w:rsidRPr="00D405BC" w:rsidRDefault="00A43017" w:rsidP="00A43017">
      <w:pPr>
        <w:ind w:left="1068"/>
        <w:contextualSpacing/>
        <w:jc w:val="both"/>
        <w:rPr>
          <w:rFonts w:eastAsia="Times New Roman" w:cstheme="minorHAnsi"/>
          <w:color w:val="1D1D1B"/>
          <w:shd w:val="clear" w:color="auto" w:fill="FFFFFF"/>
        </w:rPr>
      </w:pPr>
      <w:r w:rsidRPr="00D405BC">
        <w:rPr>
          <w:rFonts w:eastAsia="Times New Roman" w:cstheme="minorHAnsi"/>
        </w:rPr>
        <w:t>Les adultes veillent à verbaliser ces règles auprès des enfants. Pour qu’ils puissent se les approprier, elles leur sont expliquées avec des mots simples, clairs et adaptés à leur compréhension.</w:t>
      </w:r>
    </w:p>
    <w:p w14:paraId="4D83722A" w14:textId="77777777" w:rsidR="00A43017" w:rsidRPr="00D405BC" w:rsidRDefault="00A43017" w:rsidP="00A43017">
      <w:pPr>
        <w:ind w:left="1068"/>
        <w:contextualSpacing/>
        <w:jc w:val="both"/>
        <w:rPr>
          <w:rFonts w:eastAsia="Times New Roman" w:cstheme="minorHAnsi"/>
          <w:color w:val="1D1D1B"/>
          <w:shd w:val="clear" w:color="auto" w:fill="FFFFFF"/>
        </w:rPr>
      </w:pPr>
    </w:p>
    <w:p w14:paraId="46BF825C" w14:textId="77777777" w:rsidR="00A43017" w:rsidRPr="00D405BC" w:rsidRDefault="00A43017" w:rsidP="00A43017">
      <w:pPr>
        <w:ind w:left="720"/>
        <w:contextualSpacing/>
        <w:rPr>
          <w:rFonts w:eastAsia="Times New Roman" w:cstheme="minorHAnsi"/>
          <w:color w:val="1D1D1B"/>
          <w:shd w:val="clear" w:color="auto" w:fill="FFFFFF"/>
        </w:rPr>
      </w:pPr>
    </w:p>
    <w:p w14:paraId="3BF8D9BD" w14:textId="77777777" w:rsidR="00A43017" w:rsidRPr="00D405BC" w:rsidRDefault="00A43017" w:rsidP="00A43017">
      <w:pPr>
        <w:numPr>
          <w:ilvl w:val="0"/>
          <w:numId w:val="8"/>
        </w:numPr>
        <w:contextualSpacing/>
        <w:jc w:val="both"/>
        <w:rPr>
          <w:rFonts w:eastAsia="Times New Roman" w:cstheme="minorHAnsi"/>
          <w:color w:val="000000"/>
        </w:rPr>
      </w:pPr>
      <w:r w:rsidRPr="00D405BC">
        <w:rPr>
          <w:rFonts w:eastAsia="Times New Roman" w:cstheme="minorHAnsi"/>
          <w:color w:val="000000"/>
        </w:rPr>
        <w:t>Les limites relèvent davantage du domaine personnel. Elles se distinguent par leur souplesse et peuvent varier selon le contexte, le lieu ou encore en fonction de l’enfant.</w:t>
      </w:r>
    </w:p>
    <w:p w14:paraId="4CA44C9E" w14:textId="77777777" w:rsidR="00A43017" w:rsidRPr="00D405BC" w:rsidRDefault="00A43017" w:rsidP="00A43017">
      <w:pPr>
        <w:jc w:val="both"/>
        <w:rPr>
          <w:rFonts w:eastAsia="Times New Roman" w:cstheme="minorHAnsi"/>
          <w:i/>
        </w:rPr>
      </w:pPr>
    </w:p>
    <w:p w14:paraId="561C2C61" w14:textId="77777777" w:rsidR="00A43017" w:rsidRPr="00D405BC" w:rsidRDefault="00A43017" w:rsidP="00A43017">
      <w:pPr>
        <w:numPr>
          <w:ilvl w:val="0"/>
          <w:numId w:val="1"/>
        </w:numPr>
        <w:jc w:val="both"/>
        <w:outlineLvl w:val="1"/>
        <w:rPr>
          <w:rFonts w:eastAsia="Times New Roman" w:cstheme="minorHAnsi"/>
          <w:sz w:val="28"/>
          <w:szCs w:val="28"/>
        </w:rPr>
      </w:pPr>
      <w:bookmarkStart w:id="117" w:name="_Toc208830925"/>
      <w:r w:rsidRPr="00D405BC">
        <w:rPr>
          <w:rFonts w:eastAsia="Times New Roman" w:cstheme="minorHAnsi"/>
          <w:b/>
          <w:color w:val="000000"/>
          <w:sz w:val="28"/>
          <w:szCs w:val="28"/>
        </w:rPr>
        <w:t>Les relations entre enfants</w:t>
      </w:r>
      <w:bookmarkEnd w:id="117"/>
    </w:p>
    <w:p w14:paraId="11DF5D0F" w14:textId="77777777" w:rsidR="00A43017" w:rsidRPr="00D405BC" w:rsidRDefault="00A43017" w:rsidP="00A43017">
      <w:pPr>
        <w:jc w:val="both"/>
        <w:rPr>
          <w:rFonts w:eastAsia="Times New Roman" w:cstheme="minorHAnsi"/>
          <w:b/>
          <w:bCs/>
        </w:rPr>
      </w:pPr>
    </w:p>
    <w:p w14:paraId="4101B76E" w14:textId="5B552A72" w:rsidR="00A43017" w:rsidRPr="00D405BC" w:rsidRDefault="00A43017" w:rsidP="00A43017">
      <w:pPr>
        <w:jc w:val="both"/>
        <w:rPr>
          <w:rFonts w:eastAsia="Times New Roman" w:cstheme="minorHAnsi"/>
        </w:rPr>
      </w:pPr>
      <w:r w:rsidRPr="00D405BC">
        <w:rPr>
          <w:rFonts w:eastAsia="Times New Roman" w:cstheme="minorHAnsi"/>
        </w:rPr>
        <w:lastRenderedPageBreak/>
        <w:t>L’aménagement des espaces favorise la répartition des enfants en petits groupes et encourage les interactions positives. Pour permettre à chacun de jouer de façon autonome et limiter les disputes, l’équipe met à disposition une grande variété de matériels, régulièrement renouvelés au cours de la journée, ainsi que des jouets en double afin de faciliter</w:t>
      </w:r>
      <w:r w:rsidR="00D405BC" w:rsidRPr="00D405BC">
        <w:rPr>
          <w:rFonts w:eastAsia="Times New Roman" w:cstheme="minorHAnsi"/>
        </w:rPr>
        <w:t xml:space="preserve"> </w:t>
      </w:r>
      <w:r w:rsidRPr="00D405BC">
        <w:rPr>
          <w:rFonts w:eastAsia="Times New Roman" w:cstheme="minorHAnsi"/>
        </w:rPr>
        <w:t>l’imitation.</w:t>
      </w:r>
      <w:r w:rsidRPr="00D405BC">
        <w:rPr>
          <w:rFonts w:eastAsia="Times New Roman" w:cstheme="minorHAnsi"/>
        </w:rPr>
        <w:br/>
        <w:t>Les regroupements constituent également des temps privilégiés de partage et d’échanges.</w:t>
      </w:r>
    </w:p>
    <w:p w14:paraId="79E6CC87" w14:textId="77777777" w:rsidR="00A43017" w:rsidRPr="00D405BC" w:rsidRDefault="00A43017" w:rsidP="00A43017">
      <w:pPr>
        <w:jc w:val="both"/>
        <w:rPr>
          <w:rFonts w:eastAsia="Times New Roman" w:cstheme="minorHAnsi"/>
        </w:rPr>
      </w:pPr>
      <w:r w:rsidRPr="00D405BC">
        <w:rPr>
          <w:rFonts w:eastAsia="Times New Roman" w:cstheme="minorHAnsi"/>
        </w:rPr>
        <w:t>Il est normal que, selon leur développement (phase orale, séparation, opposition, etc.) ou certains événements de vie, les relations entre enfants puissent être plus compliquées.</w:t>
      </w:r>
    </w:p>
    <w:p w14:paraId="26414185" w14:textId="77777777" w:rsidR="00A43017" w:rsidRPr="00D405BC" w:rsidRDefault="00A43017" w:rsidP="00A43017">
      <w:pPr>
        <w:jc w:val="both"/>
        <w:rPr>
          <w:rFonts w:eastAsia="Times New Roman" w:cstheme="minorHAnsi"/>
        </w:rPr>
      </w:pPr>
    </w:p>
    <w:p w14:paraId="307B4324" w14:textId="77777777" w:rsidR="00A43017" w:rsidRDefault="00A43017" w:rsidP="00A43017">
      <w:pPr>
        <w:numPr>
          <w:ilvl w:val="0"/>
          <w:numId w:val="8"/>
        </w:numPr>
        <w:contextualSpacing/>
        <w:jc w:val="both"/>
        <w:rPr>
          <w:rFonts w:eastAsia="Times New Roman" w:cstheme="minorHAnsi"/>
          <w:i/>
          <w:iCs/>
        </w:rPr>
      </w:pPr>
      <w:r w:rsidRPr="00D405BC">
        <w:rPr>
          <w:rFonts w:eastAsia="Times New Roman" w:cstheme="minorHAnsi"/>
          <w:i/>
          <w:iCs/>
        </w:rPr>
        <w:t>Les conflits</w:t>
      </w:r>
    </w:p>
    <w:p w14:paraId="5FBD184D" w14:textId="77777777" w:rsidR="001235BB" w:rsidRPr="00D405BC" w:rsidRDefault="001235BB" w:rsidP="001235BB">
      <w:pPr>
        <w:ind w:left="1068"/>
        <w:contextualSpacing/>
        <w:jc w:val="both"/>
        <w:rPr>
          <w:rFonts w:eastAsia="Times New Roman" w:cstheme="minorHAnsi"/>
          <w:i/>
          <w:iCs/>
        </w:rPr>
      </w:pPr>
    </w:p>
    <w:p w14:paraId="03CB7BEC" w14:textId="77777777" w:rsidR="00A43017" w:rsidRPr="00D405BC" w:rsidRDefault="00A43017" w:rsidP="00A43017">
      <w:pPr>
        <w:jc w:val="both"/>
        <w:rPr>
          <w:rFonts w:eastAsia="Times New Roman" w:cstheme="minorHAnsi"/>
        </w:rPr>
      </w:pPr>
      <w:r w:rsidRPr="00D405BC">
        <w:rPr>
          <w:rFonts w:eastAsia="Times New Roman" w:cstheme="minorHAnsi"/>
        </w:rPr>
        <w:t>Les conflits apparaissent pour différentes raisons : difficulté à exprimer ses émotions, incapacité à formuler ses besoins ou à dire ce que l’on veut… Dans ces situations, la professionnelle accompagne l’enfant en décrivant calmement ce qui se passe :</w:t>
      </w:r>
    </w:p>
    <w:p w14:paraId="305DB6EC" w14:textId="77777777" w:rsidR="00A43017" w:rsidRPr="00D405BC" w:rsidRDefault="00A43017" w:rsidP="00A43017">
      <w:pPr>
        <w:numPr>
          <w:ilvl w:val="0"/>
          <w:numId w:val="14"/>
        </w:numPr>
        <w:jc w:val="both"/>
        <w:rPr>
          <w:rFonts w:eastAsia="Times New Roman" w:cstheme="minorHAnsi"/>
        </w:rPr>
      </w:pPr>
      <w:r w:rsidRPr="00D405BC">
        <w:rPr>
          <w:rFonts w:eastAsia="Times New Roman" w:cstheme="minorHAnsi"/>
        </w:rPr>
        <w:t>« Martin, tu as l’air en colère. Tu peux le dire avec des mots. »</w:t>
      </w:r>
    </w:p>
    <w:p w14:paraId="163F3954" w14:textId="77777777" w:rsidR="00A43017" w:rsidRPr="00D405BC" w:rsidRDefault="00A43017" w:rsidP="00A43017">
      <w:pPr>
        <w:numPr>
          <w:ilvl w:val="0"/>
          <w:numId w:val="14"/>
        </w:numPr>
        <w:jc w:val="both"/>
        <w:rPr>
          <w:rFonts w:eastAsia="Times New Roman" w:cstheme="minorHAnsi"/>
        </w:rPr>
      </w:pPr>
      <w:r w:rsidRPr="00D405BC">
        <w:rPr>
          <w:rFonts w:eastAsia="Times New Roman" w:cstheme="minorHAnsi"/>
        </w:rPr>
        <w:t>« Ta main a tapé Zoé. Surveille ta main. Comment pourrais-tu faire pour la contrôler ? »</w:t>
      </w:r>
    </w:p>
    <w:p w14:paraId="12870AD5" w14:textId="77777777" w:rsidR="00A43017" w:rsidRPr="00D405BC" w:rsidRDefault="00A43017" w:rsidP="00A43017">
      <w:pPr>
        <w:numPr>
          <w:ilvl w:val="0"/>
          <w:numId w:val="14"/>
        </w:numPr>
        <w:jc w:val="both"/>
        <w:rPr>
          <w:rFonts w:eastAsia="Times New Roman" w:cstheme="minorHAnsi"/>
        </w:rPr>
      </w:pPr>
      <w:r w:rsidRPr="00D405BC">
        <w:rPr>
          <w:rFonts w:eastAsia="Times New Roman" w:cstheme="minorHAnsi"/>
        </w:rPr>
        <w:t>« Si tu es fâché, tu peux le dire avec ta bouche. »</w:t>
      </w:r>
    </w:p>
    <w:p w14:paraId="61B75383" w14:textId="77777777" w:rsidR="00A43017" w:rsidRPr="00D405BC" w:rsidRDefault="00A43017" w:rsidP="00A43017">
      <w:pPr>
        <w:numPr>
          <w:ilvl w:val="0"/>
          <w:numId w:val="14"/>
        </w:numPr>
        <w:jc w:val="both"/>
        <w:rPr>
          <w:rFonts w:eastAsia="Times New Roman" w:cstheme="minorHAnsi"/>
        </w:rPr>
      </w:pPr>
      <w:r w:rsidRPr="00D405BC">
        <w:rPr>
          <w:rFonts w:eastAsia="Times New Roman" w:cstheme="minorHAnsi"/>
        </w:rPr>
        <w:t>« Ta main peut dire stop. »</w:t>
      </w:r>
    </w:p>
    <w:p w14:paraId="510BA307" w14:textId="77777777" w:rsidR="00A43017" w:rsidRPr="00D405BC" w:rsidRDefault="00A43017" w:rsidP="00A43017">
      <w:pPr>
        <w:jc w:val="both"/>
        <w:rPr>
          <w:rFonts w:eastAsia="Times New Roman" w:cstheme="minorHAnsi"/>
        </w:rPr>
      </w:pPr>
      <w:r w:rsidRPr="00D405BC">
        <w:rPr>
          <w:rFonts w:eastAsia="Times New Roman" w:cstheme="minorHAnsi"/>
        </w:rPr>
        <w:t>Tant qu’il n’y a pas d’agressivité, les professionnelles laissent les enfants chercher eux-mêmes une issue au conflit : évitement, compromis, accord, attente, résistance, ou encore détournement de l’attention. Ces expériences leur permettent d’apprendre à gérer les désaccords. Les conflits, souvent liés au partage des jouets, sont une étape nécessaire au développement social de l’enfant</w:t>
      </w:r>
    </w:p>
    <w:p w14:paraId="467A2699" w14:textId="77777777" w:rsidR="00A43017" w:rsidRPr="00D405BC" w:rsidRDefault="00A43017" w:rsidP="00A43017">
      <w:pPr>
        <w:jc w:val="both"/>
        <w:rPr>
          <w:rFonts w:eastAsia="Times New Roman" w:cstheme="minorHAnsi"/>
        </w:rPr>
      </w:pPr>
    </w:p>
    <w:p w14:paraId="57279A5D" w14:textId="77777777" w:rsidR="00A43017" w:rsidRDefault="00A43017" w:rsidP="00A43017">
      <w:pPr>
        <w:numPr>
          <w:ilvl w:val="0"/>
          <w:numId w:val="8"/>
        </w:numPr>
        <w:contextualSpacing/>
        <w:jc w:val="both"/>
        <w:rPr>
          <w:rFonts w:eastAsia="Times New Roman" w:cstheme="minorHAnsi"/>
          <w:i/>
          <w:iCs/>
        </w:rPr>
      </w:pPr>
      <w:r w:rsidRPr="00D405BC">
        <w:rPr>
          <w:rFonts w:eastAsia="Times New Roman" w:cstheme="minorHAnsi"/>
          <w:i/>
          <w:iCs/>
        </w:rPr>
        <w:t xml:space="preserve">Les manifestations agressives </w:t>
      </w:r>
    </w:p>
    <w:p w14:paraId="428A6DF9" w14:textId="77777777" w:rsidR="001235BB" w:rsidRPr="00D405BC" w:rsidRDefault="001235BB" w:rsidP="001235BB">
      <w:pPr>
        <w:ind w:left="1068"/>
        <w:contextualSpacing/>
        <w:jc w:val="both"/>
        <w:rPr>
          <w:rFonts w:eastAsia="Times New Roman" w:cstheme="minorHAnsi"/>
          <w:i/>
          <w:iCs/>
        </w:rPr>
      </w:pPr>
    </w:p>
    <w:p w14:paraId="2559D95F" w14:textId="77777777" w:rsidR="00A43017" w:rsidRPr="00D405BC" w:rsidRDefault="00A43017" w:rsidP="00A43017">
      <w:pPr>
        <w:jc w:val="both"/>
        <w:rPr>
          <w:rFonts w:eastAsia="Times New Roman" w:cstheme="minorHAnsi"/>
        </w:rPr>
      </w:pPr>
      <w:r w:rsidRPr="00D405BC">
        <w:rPr>
          <w:rFonts w:eastAsia="Times New Roman" w:cstheme="minorHAnsi"/>
        </w:rPr>
        <w:t>Un comportement perçu comme agressif par l’adulte n’a pas toujours la même signification pour l’enfant. Pousser, taper ou mordre peut être pour lui une tentative d’entrer en relation ou d’exprimer une émotion qu’il ne parvient pas encore à verbaliser. Ces manifestations apparaissent généralement vers 18 mois et s’inscrivent dans le processus de socialisation. Elles traduisent souvent des sentiments tels que la colère, la frustration, le désir, le désaccord ou encore la recherche d’attention.</w:t>
      </w:r>
    </w:p>
    <w:p w14:paraId="02F4E775" w14:textId="77777777" w:rsidR="00A43017" w:rsidRPr="00D405BC" w:rsidRDefault="00A43017" w:rsidP="00A43017">
      <w:pPr>
        <w:jc w:val="both"/>
        <w:rPr>
          <w:rFonts w:eastAsia="Times New Roman" w:cstheme="minorHAnsi"/>
        </w:rPr>
      </w:pPr>
    </w:p>
    <w:p w14:paraId="08603419" w14:textId="77777777" w:rsidR="00A43017" w:rsidRPr="00D405BC" w:rsidRDefault="00A43017" w:rsidP="00A43017">
      <w:pPr>
        <w:jc w:val="both"/>
        <w:rPr>
          <w:rFonts w:eastAsia="Times New Roman" w:cstheme="minorHAnsi"/>
        </w:rPr>
      </w:pPr>
      <w:r w:rsidRPr="00D405BC">
        <w:rPr>
          <w:rFonts w:eastAsia="Times New Roman" w:cstheme="minorHAnsi"/>
        </w:rPr>
        <w:t>A la crèche, l’équipe adopte une posture commune pour accompagner ces situations.</w:t>
      </w:r>
    </w:p>
    <w:p w14:paraId="6DBB4639" w14:textId="77777777" w:rsidR="00A43017" w:rsidRPr="00D405BC" w:rsidRDefault="00A43017" w:rsidP="00A43017">
      <w:pPr>
        <w:numPr>
          <w:ilvl w:val="0"/>
          <w:numId w:val="15"/>
        </w:numPr>
        <w:jc w:val="both"/>
        <w:rPr>
          <w:rFonts w:eastAsia="Times New Roman" w:cstheme="minorHAnsi"/>
        </w:rPr>
      </w:pPr>
      <w:r w:rsidRPr="00D405BC">
        <w:rPr>
          <w:rFonts w:eastAsia="Times New Roman" w:cstheme="minorHAnsi"/>
          <w:b/>
          <w:bCs/>
        </w:rPr>
        <w:t>Pour l’enfant agressé</w:t>
      </w:r>
      <w:r w:rsidRPr="00D405BC">
        <w:rPr>
          <w:rFonts w:eastAsia="Times New Roman" w:cstheme="minorHAnsi"/>
        </w:rPr>
        <w:t xml:space="preserve"> : il est immédiatement rassuré, reconnu dans sa douleur et soigné si nécessaire (ex. : application de glace). Il doit également entendre que ce qu’il a subi n’est pas accepté.</w:t>
      </w:r>
    </w:p>
    <w:p w14:paraId="4481F0CF" w14:textId="77777777" w:rsidR="00A43017" w:rsidRPr="00D405BC" w:rsidRDefault="00A43017" w:rsidP="00A43017">
      <w:pPr>
        <w:numPr>
          <w:ilvl w:val="0"/>
          <w:numId w:val="15"/>
        </w:numPr>
        <w:jc w:val="both"/>
        <w:rPr>
          <w:rFonts w:eastAsia="Times New Roman" w:cstheme="minorHAnsi"/>
        </w:rPr>
      </w:pPr>
      <w:r w:rsidRPr="00D405BC">
        <w:rPr>
          <w:rFonts w:eastAsia="Times New Roman" w:cstheme="minorHAnsi"/>
          <w:b/>
          <w:bCs/>
        </w:rPr>
        <w:t>Pour l’enfant agresseur</w:t>
      </w:r>
      <w:r w:rsidRPr="00D405BC">
        <w:rPr>
          <w:rFonts w:eastAsia="Times New Roman" w:cstheme="minorHAnsi"/>
        </w:rPr>
        <w:t xml:space="preserve"> : l’acte est réprimé, mais jamais la personne. L’accent est mis sur le geste (« Ta main a tapé ») et non sur l’enfant (« Tu es méchant »), afin d’éviter toute stigmatisation. La professionnelle cherche à comprendre le contexte qui a provoqué ce comportement et lui propose d’autres moyens d’exprimer ses émotions. Un temps d’isolement temporaire accompagné par l’adulte peut être proposé, non comme une sanction, mais pour lui permettre de s’apaiser et d’intégrer que son geste n’est pas toléré.</w:t>
      </w:r>
    </w:p>
    <w:p w14:paraId="48000659" w14:textId="77777777" w:rsidR="00A43017" w:rsidRPr="00D405BC" w:rsidRDefault="00A43017" w:rsidP="00A43017">
      <w:pPr>
        <w:ind w:left="720"/>
        <w:jc w:val="both"/>
        <w:rPr>
          <w:rFonts w:eastAsia="Times New Roman" w:cstheme="minorHAnsi"/>
        </w:rPr>
      </w:pPr>
    </w:p>
    <w:p w14:paraId="4400534E" w14:textId="77777777" w:rsidR="00A43017" w:rsidRPr="00D405BC" w:rsidRDefault="00A43017" w:rsidP="00A43017">
      <w:pPr>
        <w:jc w:val="both"/>
        <w:rPr>
          <w:rFonts w:eastAsia="Times New Roman" w:cstheme="minorHAnsi"/>
        </w:rPr>
      </w:pPr>
      <w:r w:rsidRPr="00D405BC">
        <w:rPr>
          <w:rFonts w:eastAsia="Times New Roman" w:cstheme="minorHAnsi"/>
        </w:rPr>
        <w:t xml:space="preserve">Ces situations peuvent être vécues difficilement, autant par les parents de « l’enfant victime » que par ceux de « l’enfant agresseur ». L’équipe se montre donc disponible pour écouter leurs </w:t>
      </w:r>
      <w:r w:rsidRPr="00D405BC">
        <w:rPr>
          <w:rFonts w:eastAsia="Times New Roman" w:cstheme="minorHAnsi"/>
        </w:rPr>
        <w:lastRenderedPageBreak/>
        <w:t>émotions, resituer les faits avec justesse (sans minimiser ni amplifier), et rappeler que cette étape du développement nécessite patience, répétition et cohérence éducative.</w:t>
      </w:r>
    </w:p>
    <w:p w14:paraId="5B88C268" w14:textId="77777777" w:rsidR="00A43017" w:rsidRPr="00D405BC" w:rsidRDefault="00A43017" w:rsidP="00A43017">
      <w:pPr>
        <w:jc w:val="both"/>
        <w:rPr>
          <w:rFonts w:eastAsia="Times New Roman" w:cstheme="minorHAnsi"/>
        </w:rPr>
      </w:pPr>
      <w:r w:rsidRPr="00D405BC">
        <w:rPr>
          <w:rFonts w:eastAsia="Times New Roman" w:cstheme="minorHAnsi"/>
        </w:rPr>
        <w:t>Toute forme de sanction physique ou de menace est proscrite, car elle va à l’encontre du message éducatif que nous voulons transmettre. C’est la constance et la cohérence de l’accompagnement qui permettront progressivement à l’enfant d’acquérir d’autres modes de relation et d’expression.</w:t>
      </w:r>
    </w:p>
    <w:p w14:paraId="2896FF47" w14:textId="77777777" w:rsidR="00A43017" w:rsidRPr="00D405BC" w:rsidRDefault="00A43017" w:rsidP="00A43017">
      <w:pPr>
        <w:jc w:val="both"/>
        <w:rPr>
          <w:rFonts w:eastAsia="Times New Roman" w:cstheme="minorHAnsi"/>
        </w:rPr>
      </w:pPr>
      <w:r w:rsidRPr="00D405BC">
        <w:rPr>
          <w:rFonts w:eastAsia="Times New Roman" w:cstheme="minorHAnsi"/>
        </w:rPr>
        <w:t>L’équipe éducative, dont la direction, reste disponible pour échanger avec les familles autour du développement de leur enfant ou de situations liées aux manifestations agressives.</w:t>
      </w:r>
    </w:p>
    <w:p w14:paraId="42D78E4E" w14:textId="77777777" w:rsidR="00A43017" w:rsidRPr="00D405BC" w:rsidRDefault="00A43017" w:rsidP="00A43017">
      <w:pPr>
        <w:keepNext/>
        <w:keepLines/>
        <w:numPr>
          <w:ilvl w:val="0"/>
          <w:numId w:val="10"/>
        </w:numPr>
        <w:spacing w:before="360" w:after="80"/>
        <w:outlineLvl w:val="0"/>
        <w:rPr>
          <w:rFonts w:eastAsia="Times New Roman" w:cstheme="minorHAnsi"/>
          <w:color w:val="009999"/>
          <w:sz w:val="40"/>
          <w:szCs w:val="40"/>
          <w:u w:val="single"/>
        </w:rPr>
      </w:pPr>
      <w:bookmarkStart w:id="118" w:name="_Toc208830926"/>
      <w:r w:rsidRPr="00D405BC">
        <w:rPr>
          <w:rFonts w:eastAsia="Times New Roman" w:cstheme="minorHAnsi"/>
          <w:b/>
          <w:color w:val="009999"/>
          <w:sz w:val="40"/>
          <w:szCs w:val="40"/>
          <w:u w:val="single"/>
        </w:rPr>
        <w:t>La place des familles</w:t>
      </w:r>
      <w:bookmarkEnd w:id="118"/>
      <w:r w:rsidRPr="00D405BC">
        <w:rPr>
          <w:rFonts w:eastAsia="Times New Roman" w:cstheme="minorHAnsi"/>
          <w:b/>
          <w:color w:val="009999"/>
          <w:sz w:val="40"/>
          <w:szCs w:val="40"/>
          <w:u w:val="single"/>
        </w:rPr>
        <w:t> </w:t>
      </w:r>
    </w:p>
    <w:p w14:paraId="31DB961C" w14:textId="77777777" w:rsidR="001235BB" w:rsidRPr="001235BB" w:rsidRDefault="001235BB" w:rsidP="001235BB">
      <w:pPr>
        <w:ind w:left="720"/>
        <w:jc w:val="both"/>
        <w:outlineLvl w:val="1"/>
        <w:rPr>
          <w:rFonts w:eastAsia="Times New Roman" w:cstheme="minorHAnsi"/>
          <w:sz w:val="28"/>
          <w:szCs w:val="28"/>
        </w:rPr>
      </w:pPr>
    </w:p>
    <w:p w14:paraId="627B2425" w14:textId="53A9BD9A" w:rsidR="00A43017" w:rsidRPr="00D405BC" w:rsidRDefault="00A43017" w:rsidP="00A43017">
      <w:pPr>
        <w:numPr>
          <w:ilvl w:val="0"/>
          <w:numId w:val="1"/>
        </w:numPr>
        <w:jc w:val="both"/>
        <w:outlineLvl w:val="1"/>
        <w:rPr>
          <w:rFonts w:eastAsia="Times New Roman" w:cstheme="minorHAnsi"/>
          <w:sz w:val="28"/>
          <w:szCs w:val="28"/>
        </w:rPr>
      </w:pPr>
      <w:bookmarkStart w:id="119" w:name="_Toc208830927"/>
      <w:r w:rsidRPr="00D405BC">
        <w:rPr>
          <w:rFonts w:eastAsia="Times New Roman" w:cstheme="minorHAnsi"/>
          <w:b/>
          <w:color w:val="000000"/>
          <w:sz w:val="28"/>
          <w:szCs w:val="28"/>
        </w:rPr>
        <w:t>La participation des parents</w:t>
      </w:r>
      <w:bookmarkEnd w:id="119"/>
      <w:r w:rsidRPr="00D405BC">
        <w:rPr>
          <w:rFonts w:eastAsia="Times New Roman" w:cstheme="minorHAnsi"/>
          <w:b/>
          <w:color w:val="000000"/>
          <w:sz w:val="28"/>
          <w:szCs w:val="28"/>
        </w:rPr>
        <w:t> </w:t>
      </w:r>
    </w:p>
    <w:p w14:paraId="4668F569" w14:textId="4167CED0" w:rsidR="00A43017" w:rsidRPr="0034391A" w:rsidRDefault="00A43017" w:rsidP="0034391A">
      <w:pPr>
        <w:pStyle w:val="Paragraphedeliste"/>
        <w:keepNext/>
        <w:keepLines/>
        <w:numPr>
          <w:ilvl w:val="0"/>
          <w:numId w:val="34"/>
        </w:numPr>
        <w:spacing w:before="160" w:after="80"/>
        <w:outlineLvl w:val="2"/>
        <w:rPr>
          <w:rFonts w:eastAsia="Times New Roman" w:cstheme="minorHAnsi"/>
          <w:b/>
          <w:color w:val="000000"/>
          <w:sz w:val="28"/>
          <w:szCs w:val="28"/>
        </w:rPr>
      </w:pPr>
      <w:bookmarkStart w:id="120" w:name="_Toc208829654"/>
      <w:bookmarkStart w:id="121" w:name="_Toc208830928"/>
      <w:r w:rsidRPr="0034391A">
        <w:rPr>
          <w:rFonts w:eastAsia="Times New Roman" w:cstheme="minorHAnsi"/>
          <w:bCs/>
          <w:i/>
          <w:iCs/>
          <w:color w:val="000000"/>
        </w:rPr>
        <w:t>Les échanges quotidiens</w:t>
      </w:r>
      <w:bookmarkEnd w:id="120"/>
      <w:bookmarkEnd w:id="121"/>
      <w:r w:rsidRPr="0034391A">
        <w:rPr>
          <w:rFonts w:eastAsia="Times New Roman" w:cstheme="minorHAnsi"/>
          <w:b/>
          <w:color w:val="000000"/>
          <w:sz w:val="28"/>
          <w:szCs w:val="28"/>
        </w:rPr>
        <w:t> </w:t>
      </w:r>
    </w:p>
    <w:p w14:paraId="64C6292C" w14:textId="77777777" w:rsidR="001235BB" w:rsidRPr="001235BB" w:rsidRDefault="001235BB" w:rsidP="001235BB">
      <w:pPr>
        <w:keepNext/>
        <w:keepLines/>
        <w:spacing w:after="80"/>
        <w:outlineLvl w:val="2"/>
        <w:rPr>
          <w:rFonts w:eastAsia="Times New Roman" w:cstheme="minorHAnsi"/>
          <w:b/>
          <w:color w:val="000000"/>
        </w:rPr>
      </w:pPr>
    </w:p>
    <w:p w14:paraId="439B9F3A" w14:textId="77777777" w:rsidR="00A43017" w:rsidRPr="00D405BC" w:rsidRDefault="00A43017" w:rsidP="00A43017">
      <w:pPr>
        <w:rPr>
          <w:rFonts w:eastAsia="Times New Roman" w:cstheme="minorHAnsi"/>
        </w:rPr>
      </w:pPr>
      <w:r w:rsidRPr="00D405BC">
        <w:rPr>
          <w:rFonts w:eastAsia="Times New Roman" w:cstheme="minorHAnsi"/>
        </w:rPr>
        <w:t>Les temps d’accueil et de départ, appelés transmissions, constituent des moments privilégiés d’échange d’informations entre les parents et l’équipe.</w:t>
      </w:r>
    </w:p>
    <w:p w14:paraId="443844FE" w14:textId="77777777" w:rsidR="00A43017" w:rsidRPr="00D405BC" w:rsidRDefault="00A43017" w:rsidP="00A43017">
      <w:pPr>
        <w:rPr>
          <w:rFonts w:eastAsia="Times New Roman" w:cstheme="minorHAnsi"/>
        </w:rPr>
      </w:pPr>
    </w:p>
    <w:p w14:paraId="3DBBA4B5" w14:textId="77777777" w:rsidR="00A43017" w:rsidRPr="00D405BC" w:rsidRDefault="00A43017" w:rsidP="00A43017">
      <w:pPr>
        <w:rPr>
          <w:rFonts w:eastAsia="Times New Roman" w:cstheme="minorHAnsi"/>
        </w:rPr>
      </w:pPr>
      <w:r w:rsidRPr="00D405BC">
        <w:rPr>
          <w:rFonts w:eastAsia="Times New Roman" w:cstheme="minorHAnsi"/>
        </w:rPr>
        <w:t>À l’arrivée de l’enfant, la professionnelle chargée de l’accueil se rend disponible pour écouter les parents, recueillir leurs informations et les consigner par écrit sur la feuille de transmissions quotidiennes. Cette organisation permet à toute l’équipe de prendre connaissance des informations importantes. Un code couleur est utilisé pour distinguer les informations provenant des familles, celles relatives à la santé et les anecdotes.</w:t>
      </w:r>
    </w:p>
    <w:p w14:paraId="62AA84D3" w14:textId="77777777" w:rsidR="00A43017" w:rsidRPr="00D405BC" w:rsidRDefault="00A43017" w:rsidP="00A43017">
      <w:pPr>
        <w:rPr>
          <w:rFonts w:eastAsia="Times New Roman" w:cstheme="minorHAnsi"/>
        </w:rPr>
      </w:pPr>
    </w:p>
    <w:p w14:paraId="42B68106" w14:textId="77777777" w:rsidR="00A43017" w:rsidRPr="00D405BC" w:rsidRDefault="00A43017" w:rsidP="00A43017">
      <w:pPr>
        <w:rPr>
          <w:rFonts w:eastAsia="Times New Roman" w:cstheme="minorHAnsi"/>
        </w:rPr>
      </w:pPr>
      <w:r w:rsidRPr="00D405BC">
        <w:rPr>
          <w:rFonts w:eastAsia="Times New Roman" w:cstheme="minorHAnsi"/>
        </w:rPr>
        <w:t>Au moment du départ, l’équipe transmet aux parents un retour de la journée de l’enfant. Pour les enfants plus âgés, le détail des repas et du sommeil n’est noté que s’il s’agit de situations inhabituelles (refus de sieste ou de repas, etc.). Les professionnelles insistent sur le partage des expériences vécues par l’enfant : relations avec les autres enfants, activités, émotions, etc. Cependant, les évolutions importantes, comme la marche, doivent rester une découverte pour les parents, l’équipe veillant à laisser toute leur place à la famille.</w:t>
      </w:r>
    </w:p>
    <w:p w14:paraId="6E808C02" w14:textId="77777777" w:rsidR="00A43017" w:rsidRPr="00D405BC" w:rsidRDefault="00A43017" w:rsidP="00A43017">
      <w:pPr>
        <w:rPr>
          <w:rFonts w:eastAsia="Times New Roman" w:cstheme="minorHAnsi"/>
        </w:rPr>
      </w:pPr>
    </w:p>
    <w:p w14:paraId="548817D8" w14:textId="77777777" w:rsidR="00A43017" w:rsidRPr="00D405BC" w:rsidRDefault="00A43017" w:rsidP="00A43017">
      <w:pPr>
        <w:rPr>
          <w:rFonts w:eastAsia="Times New Roman" w:cstheme="minorHAnsi"/>
        </w:rPr>
      </w:pPr>
      <w:r w:rsidRPr="00D405BC">
        <w:rPr>
          <w:rFonts w:eastAsia="Times New Roman" w:cstheme="minorHAnsi"/>
        </w:rPr>
        <w:t>Le temps de transmission permet de valoriser ce que l’enfant a vécu au cours de la journée et de créer un lien avec le domicile. L’enfant est au centre de ces échanges et y est associé. Ces moments offrent également l’occasion aux parents et aux professionnelles de discuter des pratiques éducatives et de partager conseils et recommandations.</w:t>
      </w:r>
    </w:p>
    <w:p w14:paraId="0407A1B3" w14:textId="77777777" w:rsidR="00A43017" w:rsidRPr="00D405BC" w:rsidRDefault="00A43017" w:rsidP="00A43017">
      <w:pPr>
        <w:rPr>
          <w:rFonts w:eastAsia="Times New Roman" w:cstheme="minorHAnsi"/>
        </w:rPr>
      </w:pPr>
    </w:p>
    <w:p w14:paraId="33D2F68B" w14:textId="77777777" w:rsidR="00A43017" w:rsidRPr="00D405BC" w:rsidRDefault="00A43017" w:rsidP="00A43017">
      <w:pPr>
        <w:rPr>
          <w:rFonts w:eastAsia="Times New Roman" w:cstheme="minorHAnsi"/>
        </w:rPr>
      </w:pPr>
      <w:r w:rsidRPr="00D405BC">
        <w:rPr>
          <w:rFonts w:eastAsia="Times New Roman" w:cstheme="minorHAnsi"/>
        </w:rPr>
        <w:t>Pour formaliser ces échanges, l’équipe dispose de supports écrits : la feuille de transmissions et le classeur d’informations quotidiennes. La durée des transmissions nécessite une dizaine de minutes au maximum. Si les parents souhaitent approfondir certaines questions, un rendez-vous peut être proposé avec la directrice, son adjointe ou, si nécessaire, la psychologue.</w:t>
      </w:r>
    </w:p>
    <w:p w14:paraId="3F48F3E9" w14:textId="77777777" w:rsidR="00A43017" w:rsidRPr="00D405BC" w:rsidRDefault="00A43017" w:rsidP="00A43017">
      <w:pPr>
        <w:rPr>
          <w:rFonts w:eastAsia="Times New Roman" w:cstheme="minorHAnsi"/>
        </w:rPr>
      </w:pPr>
    </w:p>
    <w:p w14:paraId="6CC1FB12" w14:textId="446AEA79" w:rsidR="00A43017" w:rsidRPr="0034391A" w:rsidRDefault="00A43017" w:rsidP="0034391A">
      <w:pPr>
        <w:pStyle w:val="Paragraphedeliste"/>
        <w:keepNext/>
        <w:keepLines/>
        <w:numPr>
          <w:ilvl w:val="0"/>
          <w:numId w:val="35"/>
        </w:numPr>
        <w:spacing w:before="160" w:after="80"/>
        <w:outlineLvl w:val="2"/>
        <w:rPr>
          <w:rFonts w:eastAsia="Times New Roman" w:cstheme="minorHAnsi"/>
          <w:b/>
          <w:color w:val="000000"/>
          <w:sz w:val="28"/>
          <w:szCs w:val="28"/>
        </w:rPr>
      </w:pPr>
      <w:bookmarkStart w:id="122" w:name="_Toc208829655"/>
      <w:bookmarkStart w:id="123" w:name="_Toc208830929"/>
      <w:r w:rsidRPr="0034391A">
        <w:rPr>
          <w:rFonts w:eastAsia="Times New Roman" w:cstheme="minorHAnsi"/>
          <w:bCs/>
          <w:i/>
          <w:iCs/>
          <w:color w:val="000000"/>
        </w:rPr>
        <w:lastRenderedPageBreak/>
        <w:t>Le Conseil d’Administration</w:t>
      </w:r>
      <w:bookmarkEnd w:id="122"/>
      <w:bookmarkEnd w:id="123"/>
      <w:r w:rsidRPr="0034391A">
        <w:rPr>
          <w:rFonts w:eastAsia="Times New Roman" w:cstheme="minorHAnsi"/>
          <w:b/>
          <w:color w:val="000000"/>
          <w:sz w:val="28"/>
          <w:szCs w:val="28"/>
        </w:rPr>
        <w:t> </w:t>
      </w:r>
    </w:p>
    <w:p w14:paraId="7E93BD0E" w14:textId="77777777" w:rsidR="001235BB" w:rsidRPr="001235BB" w:rsidRDefault="001235BB" w:rsidP="001235BB">
      <w:pPr>
        <w:keepNext/>
        <w:keepLines/>
        <w:spacing w:after="80"/>
        <w:outlineLvl w:val="2"/>
        <w:rPr>
          <w:rFonts w:eastAsia="Times New Roman" w:cstheme="minorHAnsi"/>
          <w:b/>
          <w:color w:val="0F4761"/>
        </w:rPr>
      </w:pPr>
    </w:p>
    <w:p w14:paraId="68C9E20A" w14:textId="77777777" w:rsidR="00A43017" w:rsidRPr="00D405BC" w:rsidRDefault="00A43017" w:rsidP="00A43017">
      <w:pPr>
        <w:jc w:val="both"/>
        <w:rPr>
          <w:rFonts w:eastAsia="Times New Roman" w:cstheme="minorHAnsi"/>
          <w:color w:val="000000"/>
        </w:rPr>
      </w:pPr>
      <w:r w:rsidRPr="00D405BC">
        <w:rPr>
          <w:rFonts w:eastAsia="Times New Roman" w:cstheme="minorHAnsi"/>
          <w:color w:val="000000"/>
        </w:rPr>
        <w:t>Le fonctionnement de la crèche repose sur la participation et la motivation des parents, qui sont pleinement les bienvenus pour s’impliquer dans la vie de la structure. Ils peuvent ainsi prendre part aux décisions, être consultés sur les projets et contribuer activement au fonctionnement de l’établissement en intégrant le conseil d’administration, soit comme membre du bureau, soit comme administrateur.</w:t>
      </w:r>
    </w:p>
    <w:p w14:paraId="23F18741" w14:textId="77777777" w:rsidR="00A43017" w:rsidRPr="00D405BC" w:rsidRDefault="00A43017" w:rsidP="00A43017">
      <w:pPr>
        <w:jc w:val="both"/>
        <w:rPr>
          <w:rFonts w:eastAsia="Times New Roman" w:cstheme="minorHAnsi"/>
          <w:color w:val="000000"/>
        </w:rPr>
      </w:pPr>
      <w:r w:rsidRPr="00D405BC">
        <w:rPr>
          <w:rFonts w:eastAsia="Times New Roman" w:cstheme="minorHAnsi"/>
          <w:color w:val="000000"/>
        </w:rPr>
        <w:t>Pour rejoindre le conseil d’administration, il est nécessaire de se présenter lors de l’assemblée générale. Les postes de bureau se renouvellent régulièrement ; trois d’entre eux sont indispensables au bon fonctionnement de la crèche : président, trésorier et secrétaire. D’autres fonctions, facultatives mais précieuses, permettent de partager la charge de travail : vice-président, vice-trésorier, vice-secrétaire.</w:t>
      </w:r>
    </w:p>
    <w:p w14:paraId="03DE987E" w14:textId="77777777" w:rsidR="00A43017" w:rsidRPr="00D405BC" w:rsidRDefault="00A43017" w:rsidP="00A43017">
      <w:pPr>
        <w:jc w:val="both"/>
        <w:rPr>
          <w:rFonts w:eastAsia="Times New Roman" w:cstheme="minorHAnsi"/>
          <w:color w:val="000000"/>
        </w:rPr>
      </w:pPr>
      <w:r w:rsidRPr="00D405BC">
        <w:rPr>
          <w:rFonts w:eastAsia="Times New Roman" w:cstheme="minorHAnsi"/>
          <w:color w:val="000000"/>
        </w:rPr>
        <w:t>Les autres membres du conseil d’administration, appelés membres actifs, n’occupent pas de poste défini mais apportent leur point de vue, participent aux décisions et soutiennent la mise en place des actions (assemblées générales, temps festifs, etc.). Ils peuvent également, s’ils le souhaitent, s’impliquer dans des commissions spécifiques.</w:t>
      </w:r>
    </w:p>
    <w:p w14:paraId="0D8CBF04" w14:textId="77777777" w:rsidR="00A43017" w:rsidRPr="00D405BC" w:rsidRDefault="00A43017" w:rsidP="00A43017">
      <w:pPr>
        <w:jc w:val="both"/>
        <w:rPr>
          <w:rFonts w:eastAsia="Times New Roman" w:cstheme="minorHAnsi"/>
        </w:rPr>
      </w:pPr>
    </w:p>
    <w:p w14:paraId="6B88BA7E" w14:textId="63CE6BBC" w:rsidR="00A43017" w:rsidRPr="0034391A" w:rsidRDefault="00A43017" w:rsidP="0034391A">
      <w:pPr>
        <w:pStyle w:val="Paragraphedeliste"/>
        <w:keepNext/>
        <w:keepLines/>
        <w:numPr>
          <w:ilvl w:val="0"/>
          <w:numId w:val="35"/>
        </w:numPr>
        <w:spacing w:before="160" w:after="80"/>
        <w:outlineLvl w:val="2"/>
        <w:rPr>
          <w:rFonts w:eastAsia="Times New Roman" w:cstheme="minorHAnsi"/>
          <w:b/>
          <w:color w:val="0F4761"/>
          <w:sz w:val="28"/>
          <w:szCs w:val="28"/>
        </w:rPr>
      </w:pPr>
      <w:bookmarkStart w:id="124" w:name="_Toc208829656"/>
      <w:bookmarkStart w:id="125" w:name="_Toc208830930"/>
      <w:r w:rsidRPr="0034391A">
        <w:rPr>
          <w:rFonts w:eastAsia="Times New Roman" w:cstheme="minorHAnsi"/>
          <w:bCs/>
          <w:i/>
          <w:iCs/>
          <w:color w:val="000000"/>
        </w:rPr>
        <w:t>Les commissions</w:t>
      </w:r>
      <w:bookmarkEnd w:id="124"/>
      <w:bookmarkEnd w:id="125"/>
      <w:r w:rsidRPr="0034391A">
        <w:rPr>
          <w:rFonts w:eastAsia="Times New Roman" w:cstheme="minorHAnsi"/>
          <w:b/>
          <w:color w:val="000000"/>
          <w:sz w:val="28"/>
          <w:szCs w:val="28"/>
        </w:rPr>
        <w:t> </w:t>
      </w:r>
    </w:p>
    <w:p w14:paraId="77675CE5"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La crèche fonctionne grâce à l’implication des familles, et plusieurs commissions ont été mises en place pour favoriser la participation de chacun : « Bibliothèque », « Parentalité », « Animation », « Petits travaux », « Communication », « Informatique » et « Jardinage ».</w:t>
      </w:r>
    </w:p>
    <w:p w14:paraId="5363B766"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Lors de l’inscription, il est proposé à chaque famille de s’investir soit au sein du Conseil d’Administration (présenté ci-dessus), soit dans l’une des commissions, selon ses envies et ses compétences. L’objectif est de faire vivre l’association, qui reste avant tout une association parentale, tout en allégeant l’équipe salariée de certaines tâches. C’est aussi une manière de fédérer les familles autour de projets communs, comme l’organisation de la fête de fin d’année ou la mise en place d’ateliers parents-enfants.</w:t>
      </w:r>
    </w:p>
    <w:p w14:paraId="337FA7C9"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Chaque parent se voit attribuer une mission clairement définie lors des réunions inter-commissions. Ces commissions évoluent au fil du temps en fonction des initiatives et des envies des familles.</w:t>
      </w:r>
    </w:p>
    <w:p w14:paraId="43549ACB"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Pour faciliter les échanges, un réseau de communication interne permet aux parents de dialoguer entre eux de façon autonome. L’équipe, quant à elle, continue d’informer et de solliciter les familles en fonction des besoins.</w:t>
      </w:r>
    </w:p>
    <w:p w14:paraId="1FC3303F" w14:textId="77777777" w:rsidR="00A43017" w:rsidRPr="00D405BC" w:rsidRDefault="00A43017" w:rsidP="00A43017">
      <w:pPr>
        <w:ind w:left="1080"/>
        <w:jc w:val="both"/>
        <w:rPr>
          <w:rFonts w:eastAsia="Times New Roman" w:cstheme="minorHAnsi"/>
        </w:rPr>
      </w:pPr>
    </w:p>
    <w:p w14:paraId="1E1E93D7" w14:textId="77777777" w:rsidR="00A43017" w:rsidRPr="00D405BC" w:rsidRDefault="00A43017" w:rsidP="00A43017">
      <w:pPr>
        <w:numPr>
          <w:ilvl w:val="0"/>
          <w:numId w:val="1"/>
        </w:numPr>
        <w:jc w:val="both"/>
        <w:outlineLvl w:val="1"/>
        <w:rPr>
          <w:rFonts w:eastAsia="Times New Roman" w:cstheme="minorHAnsi"/>
          <w:b/>
          <w:color w:val="000000"/>
          <w:sz w:val="28"/>
          <w:szCs w:val="28"/>
        </w:rPr>
      </w:pPr>
      <w:bookmarkStart w:id="126" w:name="_Toc208830931"/>
      <w:r w:rsidRPr="00D405BC">
        <w:rPr>
          <w:rFonts w:eastAsia="Times New Roman" w:cstheme="minorHAnsi"/>
          <w:b/>
          <w:color w:val="000000"/>
          <w:sz w:val="28"/>
          <w:szCs w:val="28"/>
        </w:rPr>
        <w:t>La relation parents-équipe</w:t>
      </w:r>
      <w:bookmarkEnd w:id="126"/>
      <w:r w:rsidRPr="00D405BC">
        <w:rPr>
          <w:rFonts w:eastAsia="Times New Roman" w:cstheme="minorHAnsi"/>
          <w:b/>
          <w:color w:val="000000"/>
          <w:sz w:val="28"/>
          <w:szCs w:val="28"/>
        </w:rPr>
        <w:t> </w:t>
      </w:r>
    </w:p>
    <w:p w14:paraId="161A665D" w14:textId="77777777" w:rsidR="00A43017" w:rsidRPr="00D405BC" w:rsidRDefault="00A43017" w:rsidP="00A43017">
      <w:pPr>
        <w:ind w:left="720"/>
        <w:jc w:val="both"/>
        <w:rPr>
          <w:rFonts w:eastAsia="Times New Roman" w:cstheme="minorHAnsi"/>
        </w:rPr>
      </w:pPr>
    </w:p>
    <w:p w14:paraId="0DD5CDA9" w14:textId="77777777" w:rsidR="00A43017" w:rsidRPr="00D405BC" w:rsidRDefault="00A43017" w:rsidP="00A43017">
      <w:pPr>
        <w:jc w:val="both"/>
        <w:rPr>
          <w:rFonts w:eastAsia="Times New Roman" w:cstheme="minorHAnsi"/>
        </w:rPr>
      </w:pPr>
      <w:r w:rsidRPr="00D405BC">
        <w:rPr>
          <w:rFonts w:eastAsia="Times New Roman" w:cstheme="minorHAnsi"/>
        </w:rPr>
        <w:t xml:space="preserve">L’équipe s’efforce de répondre au mieux aux besoins et aux demandes des familles, dans la mesure où celles-ci respectent l’intérêt de l’enfant. Par exemple, si un parent souhaite que la </w:t>
      </w:r>
      <w:r w:rsidRPr="00D405BC">
        <w:rPr>
          <w:rFonts w:eastAsia="Times New Roman" w:cstheme="minorHAnsi"/>
        </w:rPr>
        <w:lastRenderedPageBreak/>
        <w:t>tétine ne soit utilisée qu’au moment de la sieste, cette demande est prise en compte. Toutefois, si l’enfant manifeste un réel besoin de sa tétine en dehors de ce temps, il lui sera possible de la conserver afin de préserver son bien-être.</w:t>
      </w:r>
    </w:p>
    <w:p w14:paraId="5E3F97FF" w14:textId="77777777" w:rsidR="00A43017" w:rsidRPr="00D405BC" w:rsidRDefault="00A43017" w:rsidP="00A43017">
      <w:pPr>
        <w:jc w:val="both"/>
        <w:rPr>
          <w:rFonts w:eastAsia="Times New Roman" w:cstheme="minorHAnsi"/>
        </w:rPr>
      </w:pPr>
      <w:r w:rsidRPr="00D405BC">
        <w:rPr>
          <w:rFonts w:eastAsia="Times New Roman" w:cstheme="minorHAnsi"/>
        </w:rPr>
        <w:t xml:space="preserve">Lorsque certaines pratiques parentales diffèrent de celles de la structure, l’enfant en est informé de manière adaptée. Ainsi, un enfant que ses parents ont l’habitude d’asseoir alors qu’il ne sait pas encore s’installer seul restera allongé à la crèche, conformément au principe de la </w:t>
      </w:r>
      <w:r w:rsidRPr="00D405BC">
        <w:rPr>
          <w:rFonts w:eastAsia="Times New Roman" w:cstheme="minorHAnsi"/>
          <w:i/>
          <w:iCs/>
        </w:rPr>
        <w:t>motricité libre</w:t>
      </w:r>
      <w:r w:rsidRPr="00D405BC">
        <w:rPr>
          <w:rFonts w:eastAsia="Times New Roman" w:cstheme="minorHAnsi"/>
        </w:rPr>
        <w:t xml:space="preserve"> qui guide nos pratiques et vise à respecter le rythme de développement de chaque enfant. Les parents sont accompagnés et informés de ces choix pédagogiques.</w:t>
      </w:r>
    </w:p>
    <w:p w14:paraId="48B6F60A" w14:textId="77777777" w:rsidR="00A43017" w:rsidRPr="00D405BC" w:rsidRDefault="00A43017" w:rsidP="00A43017">
      <w:pPr>
        <w:jc w:val="both"/>
        <w:rPr>
          <w:rFonts w:eastAsia="Times New Roman" w:cstheme="minorHAnsi"/>
        </w:rPr>
      </w:pPr>
      <w:r w:rsidRPr="00D405BC">
        <w:rPr>
          <w:rFonts w:eastAsia="Times New Roman" w:cstheme="minorHAnsi"/>
        </w:rPr>
        <w:t>L’équipe soutient également les familles dans leur fonction parentale, en se rendant disponible, à l’écoute et en les aidant à trouver des solutions adaptées. Si besoin, il peut leur être proposé de rencontrer la psychologue de la structure pour approfondir certains questionnements.</w:t>
      </w:r>
    </w:p>
    <w:p w14:paraId="2E09C6C2" w14:textId="77777777" w:rsidR="00A43017" w:rsidRPr="00D405BC" w:rsidRDefault="00A43017" w:rsidP="00A43017">
      <w:pPr>
        <w:jc w:val="both"/>
        <w:rPr>
          <w:rFonts w:eastAsia="Times New Roman" w:cstheme="minorHAnsi"/>
        </w:rPr>
      </w:pPr>
    </w:p>
    <w:p w14:paraId="481AD43F" w14:textId="77777777" w:rsidR="00A43017" w:rsidRPr="00D405BC" w:rsidRDefault="00A43017" w:rsidP="00A43017">
      <w:pPr>
        <w:numPr>
          <w:ilvl w:val="0"/>
          <w:numId w:val="1"/>
        </w:numPr>
        <w:jc w:val="both"/>
        <w:outlineLvl w:val="1"/>
        <w:rPr>
          <w:rFonts w:eastAsia="Times New Roman" w:cstheme="minorHAnsi"/>
          <w:sz w:val="28"/>
          <w:szCs w:val="28"/>
        </w:rPr>
      </w:pPr>
      <w:bookmarkStart w:id="127" w:name="_Toc208830932"/>
      <w:r w:rsidRPr="00D405BC">
        <w:rPr>
          <w:rFonts w:eastAsia="Times New Roman" w:cstheme="minorHAnsi"/>
          <w:b/>
          <w:color w:val="000000"/>
          <w:sz w:val="28"/>
          <w:szCs w:val="28"/>
        </w:rPr>
        <w:t>L’information aux parents</w:t>
      </w:r>
      <w:bookmarkEnd w:id="127"/>
      <w:r w:rsidRPr="00D405BC">
        <w:rPr>
          <w:rFonts w:eastAsia="Times New Roman" w:cstheme="minorHAnsi"/>
          <w:b/>
          <w:color w:val="000000"/>
          <w:sz w:val="28"/>
          <w:szCs w:val="28"/>
        </w:rPr>
        <w:t xml:space="preserve"> </w:t>
      </w:r>
    </w:p>
    <w:p w14:paraId="484D5193" w14:textId="77777777" w:rsidR="00A43017" w:rsidRPr="00D405BC" w:rsidRDefault="00A43017" w:rsidP="00A43017">
      <w:pPr>
        <w:jc w:val="both"/>
        <w:rPr>
          <w:rFonts w:eastAsia="Times New Roman" w:cstheme="minorHAnsi"/>
          <w:color w:val="000000"/>
        </w:rPr>
      </w:pPr>
    </w:p>
    <w:p w14:paraId="593F4254" w14:textId="77777777" w:rsidR="00A43017" w:rsidRPr="00D405BC" w:rsidRDefault="00A43017" w:rsidP="001235BB">
      <w:pPr>
        <w:spacing w:after="100" w:afterAutospacing="1"/>
        <w:rPr>
          <w:rFonts w:eastAsia="Times New Roman" w:cstheme="minorHAnsi"/>
        </w:rPr>
      </w:pPr>
      <w:r w:rsidRPr="00D405BC">
        <w:rPr>
          <w:rFonts w:eastAsia="Times New Roman" w:cstheme="minorHAnsi"/>
        </w:rPr>
        <w:t>Dès l’inscription, les familles sont informées des modalités de fonctionnement de la structure. Le règlement intérieur, remis à chaque parent, est également consultable dans le hall d’accueil.</w:t>
      </w:r>
    </w:p>
    <w:p w14:paraId="6AE066C1"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Pour faciliter la communication, plusieurs supports sont mis à disposition :</w:t>
      </w:r>
    </w:p>
    <w:p w14:paraId="3DD2FCF0" w14:textId="77777777" w:rsidR="00A43017" w:rsidRPr="00D405BC" w:rsidRDefault="00A43017" w:rsidP="00A43017">
      <w:pPr>
        <w:numPr>
          <w:ilvl w:val="0"/>
          <w:numId w:val="16"/>
        </w:numPr>
        <w:spacing w:before="100" w:beforeAutospacing="1" w:after="100" w:afterAutospacing="1"/>
        <w:rPr>
          <w:rFonts w:eastAsia="Times New Roman" w:cstheme="minorHAnsi"/>
        </w:rPr>
      </w:pPr>
      <w:r w:rsidRPr="00D405BC">
        <w:rPr>
          <w:rFonts w:eastAsia="Times New Roman" w:cstheme="minorHAnsi"/>
        </w:rPr>
        <w:t>Un tableau d’information installé dans le sas d’entrée sur lequel sont affichés le trombinoscope de l’équipe, celui du conseil d’administration, les maladies du moment, les menus, etc…</w:t>
      </w:r>
    </w:p>
    <w:p w14:paraId="623E62B8" w14:textId="77777777" w:rsidR="00A43017" w:rsidRPr="00D405BC" w:rsidRDefault="00A43017" w:rsidP="00A43017">
      <w:pPr>
        <w:numPr>
          <w:ilvl w:val="0"/>
          <w:numId w:val="16"/>
        </w:numPr>
        <w:spacing w:before="100" w:beforeAutospacing="1" w:after="100" w:afterAutospacing="1"/>
        <w:rPr>
          <w:rFonts w:eastAsia="Times New Roman" w:cstheme="minorHAnsi"/>
        </w:rPr>
      </w:pPr>
      <w:r w:rsidRPr="00D405BC">
        <w:rPr>
          <w:rFonts w:eastAsia="Times New Roman" w:cstheme="minorHAnsi"/>
        </w:rPr>
        <w:t>Des brochures sur des thématiques de l’enfance sont disponibles dans des présentoirs.</w:t>
      </w:r>
    </w:p>
    <w:p w14:paraId="0E5E1D64"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Les invitations aux réunions, spectacles ou événements sont transmises aux familles par mail, via les autres canaux de communication mis en place, ou encore placées directement dans le sac de l’enfant. Les informations relatives au fonctionnement du multi-accueil sont également communiquées par ces moyens.</w:t>
      </w:r>
    </w:p>
    <w:p w14:paraId="4B9A320F"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Au quotidien, les transmissions orales lors des arrivées et départs constituent aussi un moment privilégié pour partager des informations : la journée vécue par l’enfant, des rappels concernant le règlement ou encore des précisions sur des notes écrites qui n’auraient pas été lues.</w:t>
      </w:r>
    </w:p>
    <w:p w14:paraId="757F5425"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Des temps forts (réunions collectives, événements festifs, etc.) peuvent être organisés au cours de l’année selon les décisions du Conseil d’Administration (généralement en septembre, décembre et juin).</w:t>
      </w:r>
    </w:p>
    <w:p w14:paraId="30CC0275" w14:textId="77777777" w:rsidR="00A43017" w:rsidRPr="00D405BC" w:rsidRDefault="00A43017" w:rsidP="00A43017">
      <w:pPr>
        <w:spacing w:before="100" w:beforeAutospacing="1" w:after="100" w:afterAutospacing="1"/>
        <w:rPr>
          <w:rFonts w:eastAsia="Times New Roman" w:cstheme="minorHAnsi"/>
        </w:rPr>
      </w:pPr>
      <w:r w:rsidRPr="00D405BC">
        <w:rPr>
          <w:rFonts w:eastAsia="Times New Roman" w:cstheme="minorHAnsi"/>
        </w:rPr>
        <w:t>Par ailleurs, plusieurs outils numériques complètent cette communication :</w:t>
      </w:r>
    </w:p>
    <w:p w14:paraId="1D871574" w14:textId="77777777" w:rsidR="00A43017" w:rsidRPr="00D405BC" w:rsidRDefault="00A43017" w:rsidP="00A43017">
      <w:pPr>
        <w:numPr>
          <w:ilvl w:val="0"/>
          <w:numId w:val="17"/>
        </w:numPr>
        <w:rPr>
          <w:rFonts w:eastAsia="Times New Roman" w:cstheme="minorHAnsi"/>
        </w:rPr>
      </w:pPr>
      <w:r w:rsidRPr="00D405BC">
        <w:rPr>
          <w:rFonts w:eastAsia="Times New Roman" w:cstheme="minorHAnsi"/>
        </w:rPr>
        <w:t xml:space="preserve">Le site internet : </w:t>
      </w:r>
      <w:hyperlink r:id="rId10" w:tgtFrame="_new" w:history="1">
        <w:r w:rsidRPr="00D405BC">
          <w:rPr>
            <w:rFonts w:eastAsia="Times New Roman" w:cstheme="minorHAnsi"/>
            <w:color w:val="0000FF"/>
            <w:u w:val="single"/>
          </w:rPr>
          <w:t>www.multiaccueil-nougatine.com</w:t>
        </w:r>
      </w:hyperlink>
      <w:r w:rsidRPr="00D405BC">
        <w:rPr>
          <w:rFonts w:eastAsia="Times New Roman" w:cstheme="minorHAnsi"/>
        </w:rPr>
        <w:t xml:space="preserve"> présente l’organisation, le fonctionnement et le quotidien de la structure.</w:t>
      </w:r>
    </w:p>
    <w:p w14:paraId="624EB989" w14:textId="77777777" w:rsidR="00A43017" w:rsidRPr="00D405BC" w:rsidRDefault="00A43017" w:rsidP="00A43017">
      <w:pPr>
        <w:numPr>
          <w:ilvl w:val="0"/>
          <w:numId w:val="17"/>
        </w:numPr>
        <w:spacing w:before="100" w:beforeAutospacing="1" w:after="100" w:afterAutospacing="1"/>
        <w:rPr>
          <w:rFonts w:eastAsia="Times New Roman" w:cstheme="minorHAnsi"/>
        </w:rPr>
      </w:pPr>
      <w:r w:rsidRPr="00D405BC">
        <w:rPr>
          <w:rFonts w:eastAsia="Times New Roman" w:cstheme="minorHAnsi"/>
        </w:rPr>
        <w:t>Une page Facebook co-animée par un parent du CA et l’équipe éducative permet de partager des informations ponctuelles (menus, fermetures, fêtes…), des actualités locales de Guipry-Messac ainsi que des photos de la vie à Nougatine.</w:t>
      </w:r>
    </w:p>
    <w:p w14:paraId="5C61E85D" w14:textId="3F88C035" w:rsidR="006C410F" w:rsidRPr="006C410F" w:rsidRDefault="00A43017" w:rsidP="006C410F">
      <w:pPr>
        <w:numPr>
          <w:ilvl w:val="0"/>
          <w:numId w:val="17"/>
        </w:numPr>
        <w:spacing w:before="100" w:beforeAutospacing="1" w:after="100" w:afterAutospacing="1"/>
        <w:rPr>
          <w:rFonts w:eastAsia="Times New Roman" w:cstheme="minorHAnsi"/>
        </w:rPr>
      </w:pPr>
      <w:r w:rsidRPr="00D405BC">
        <w:rPr>
          <w:rFonts w:eastAsia="Times New Roman" w:cstheme="minorHAnsi"/>
        </w:rPr>
        <w:lastRenderedPageBreak/>
        <w:t>Un réseau interne de communication est également utilisé entre les parents des commissions, ceux du conseil d’administration et la direction afin de faciliter les échanges.</w:t>
      </w:r>
      <w:bookmarkEnd w:id="106"/>
    </w:p>
    <w:p w14:paraId="331C1F7D" w14:textId="77777777" w:rsidR="006C410F" w:rsidRPr="00DD6E5F" w:rsidRDefault="006C410F" w:rsidP="006C410F">
      <w:pPr>
        <w:jc w:val="both"/>
        <w:rPr>
          <w:rFonts w:cstheme="minorHAnsi"/>
          <w:color w:val="000000"/>
        </w:rPr>
      </w:pPr>
    </w:p>
    <w:p w14:paraId="58F0C0DF" w14:textId="77777777" w:rsidR="006C410F" w:rsidRPr="00DD6E5F" w:rsidRDefault="006C410F" w:rsidP="006C410F">
      <w:pPr>
        <w:pStyle w:val="Paragraphedeliste"/>
        <w:numPr>
          <w:ilvl w:val="0"/>
          <w:numId w:val="1"/>
        </w:numPr>
        <w:jc w:val="both"/>
        <w:outlineLvl w:val="1"/>
        <w:rPr>
          <w:rFonts w:cstheme="minorHAnsi"/>
          <w:b/>
          <w:bCs/>
          <w:color w:val="000000"/>
          <w:sz w:val="28"/>
          <w:szCs w:val="28"/>
        </w:rPr>
      </w:pPr>
      <w:bookmarkStart w:id="128" w:name="_Toc208830933"/>
      <w:r w:rsidRPr="00DD6E5F">
        <w:rPr>
          <w:rFonts w:cstheme="minorHAnsi"/>
          <w:b/>
          <w:bCs/>
          <w:color w:val="000000"/>
          <w:sz w:val="28"/>
          <w:szCs w:val="28"/>
        </w:rPr>
        <w:t>Les actions de soutien à la parentalité</w:t>
      </w:r>
      <w:bookmarkEnd w:id="128"/>
    </w:p>
    <w:p w14:paraId="27240946" w14:textId="77777777" w:rsidR="006C410F" w:rsidRPr="00DD6E5F" w:rsidRDefault="006C410F" w:rsidP="006C410F">
      <w:pPr>
        <w:pStyle w:val="Paragraphedeliste"/>
        <w:jc w:val="both"/>
        <w:rPr>
          <w:rFonts w:cstheme="minorHAnsi"/>
          <w:b/>
          <w:bCs/>
          <w:color w:val="000000"/>
          <w:sz w:val="28"/>
          <w:szCs w:val="28"/>
        </w:rPr>
      </w:pPr>
    </w:p>
    <w:p w14:paraId="2C84893D" w14:textId="77777777" w:rsidR="006C410F" w:rsidRPr="00BF2F26" w:rsidRDefault="006C410F" w:rsidP="006C410F">
      <w:pPr>
        <w:pStyle w:val="Paragraphedeliste"/>
        <w:numPr>
          <w:ilvl w:val="0"/>
          <w:numId w:val="13"/>
        </w:numPr>
        <w:jc w:val="both"/>
        <w:outlineLvl w:val="2"/>
        <w:rPr>
          <w:rFonts w:cstheme="minorHAnsi"/>
          <w:b/>
          <w:bCs/>
          <w:i/>
          <w:iCs/>
          <w:color w:val="000000"/>
          <w:sz w:val="28"/>
          <w:szCs w:val="28"/>
        </w:rPr>
      </w:pPr>
      <w:r w:rsidRPr="00DD6E5F">
        <w:rPr>
          <w:rFonts w:cstheme="minorHAnsi"/>
          <w:i/>
          <w:iCs/>
        </w:rPr>
        <w:t xml:space="preserve"> </w:t>
      </w:r>
      <w:bookmarkStart w:id="129" w:name="_Toc208829660"/>
      <w:bookmarkStart w:id="130" w:name="_Toc208830934"/>
      <w:r w:rsidRPr="00DD6E5F">
        <w:rPr>
          <w:rFonts w:cstheme="minorHAnsi"/>
          <w:i/>
          <w:iCs/>
        </w:rPr>
        <w:t>L’écoute, le conseil, l’orientation</w:t>
      </w:r>
      <w:bookmarkEnd w:id="129"/>
      <w:bookmarkEnd w:id="130"/>
      <w:r w:rsidRPr="00DD6E5F">
        <w:rPr>
          <w:rFonts w:cstheme="minorHAnsi"/>
          <w:i/>
          <w:iCs/>
        </w:rPr>
        <w:t xml:space="preserve"> </w:t>
      </w:r>
    </w:p>
    <w:p w14:paraId="7391B596" w14:textId="77777777" w:rsidR="006C410F" w:rsidRPr="00DD6E5F" w:rsidRDefault="006C410F" w:rsidP="006C410F">
      <w:pPr>
        <w:pStyle w:val="Paragraphedeliste"/>
        <w:ind w:left="1440"/>
        <w:jc w:val="both"/>
        <w:outlineLvl w:val="2"/>
        <w:rPr>
          <w:rFonts w:cstheme="minorHAnsi"/>
          <w:b/>
          <w:bCs/>
          <w:i/>
          <w:iCs/>
          <w:color w:val="000000"/>
          <w:sz w:val="28"/>
          <w:szCs w:val="28"/>
        </w:rPr>
      </w:pPr>
    </w:p>
    <w:p w14:paraId="37F01FD2" w14:textId="77777777" w:rsidR="006C410F" w:rsidRPr="00DD6E5F" w:rsidRDefault="006C410F" w:rsidP="006C410F">
      <w:pPr>
        <w:rPr>
          <w:rFonts w:cstheme="minorHAnsi"/>
        </w:rPr>
      </w:pPr>
      <w:r w:rsidRPr="00DD6E5F">
        <w:rPr>
          <w:rFonts w:cstheme="minorHAnsi"/>
        </w:rPr>
        <w:t>L’équipe accompagne les parents au quotidien en se rendant disponible et à l’écoute. Des conseils et des orientations peuvent être apportés en fonction des sollicitations des parents, de leurs questionnements et de leurs besoins de soutien. Les éducatrices de jeunes enfants de la structure sont des personnes ressources pour l’équipe afin d’accompagner chaque agent dans ce rôle de soutien à la parentalité. Elles peuvent également être ressources pour les parents qui ont besoin d’un accompagnement et d’une orientation particulière vers un dispositif adapté.</w:t>
      </w:r>
    </w:p>
    <w:p w14:paraId="12019D86" w14:textId="77777777" w:rsidR="006C410F" w:rsidRPr="00DD6E5F" w:rsidRDefault="006C410F" w:rsidP="006C410F">
      <w:pPr>
        <w:rPr>
          <w:rFonts w:cstheme="minorHAnsi"/>
          <w:b/>
          <w:bCs/>
          <w:color w:val="000000"/>
          <w:sz w:val="28"/>
          <w:szCs w:val="28"/>
        </w:rPr>
      </w:pPr>
    </w:p>
    <w:p w14:paraId="39EB46E1" w14:textId="77777777" w:rsidR="006C410F" w:rsidRPr="001235BB" w:rsidRDefault="006C410F" w:rsidP="006C410F">
      <w:pPr>
        <w:pStyle w:val="Paragraphedeliste"/>
        <w:numPr>
          <w:ilvl w:val="0"/>
          <w:numId w:val="13"/>
        </w:numPr>
        <w:jc w:val="both"/>
        <w:outlineLvl w:val="2"/>
        <w:rPr>
          <w:rFonts w:cstheme="minorHAnsi"/>
          <w:color w:val="000000"/>
        </w:rPr>
      </w:pPr>
      <w:bookmarkStart w:id="131" w:name="_Toc208829661"/>
      <w:bookmarkStart w:id="132" w:name="_Toc208830935"/>
      <w:r w:rsidRPr="00DD6E5F">
        <w:rPr>
          <w:rFonts w:cstheme="minorHAnsi"/>
          <w:i/>
          <w:iCs/>
        </w:rPr>
        <w:t>Les actions collectives de soutien à la</w:t>
      </w:r>
      <w:r w:rsidRPr="00DD6E5F">
        <w:rPr>
          <w:rFonts w:cstheme="minorHAnsi"/>
        </w:rPr>
        <w:t xml:space="preserve"> parentali</w:t>
      </w:r>
      <w:r>
        <w:rPr>
          <w:rFonts w:cstheme="minorHAnsi"/>
        </w:rPr>
        <w:t>té</w:t>
      </w:r>
      <w:bookmarkEnd w:id="131"/>
      <w:bookmarkEnd w:id="132"/>
    </w:p>
    <w:p w14:paraId="595A6CC0" w14:textId="77777777" w:rsidR="001235BB" w:rsidRPr="006C410F" w:rsidRDefault="001235BB" w:rsidP="001235BB">
      <w:pPr>
        <w:pStyle w:val="Paragraphedeliste"/>
        <w:ind w:left="1440"/>
        <w:jc w:val="both"/>
        <w:outlineLvl w:val="2"/>
        <w:rPr>
          <w:rFonts w:cstheme="minorHAnsi"/>
          <w:color w:val="000000"/>
        </w:rPr>
      </w:pPr>
    </w:p>
    <w:p w14:paraId="4B99548A" w14:textId="4CC26E31" w:rsidR="006C410F" w:rsidRPr="006C410F" w:rsidRDefault="006C410F" w:rsidP="006C410F">
      <w:pPr>
        <w:pStyle w:val="Paragraphedeliste"/>
        <w:numPr>
          <w:ilvl w:val="4"/>
          <w:numId w:val="25"/>
        </w:numPr>
        <w:ind w:left="1985" w:hanging="284"/>
        <w:jc w:val="both"/>
        <w:outlineLvl w:val="2"/>
        <w:rPr>
          <w:rFonts w:cstheme="minorHAnsi"/>
          <w:color w:val="000000"/>
        </w:rPr>
      </w:pPr>
      <w:bookmarkStart w:id="133" w:name="_Toc208829662"/>
      <w:bookmarkStart w:id="134" w:name="_Toc208830936"/>
      <w:r w:rsidRPr="006C410F">
        <w:rPr>
          <w:rFonts w:cstheme="minorHAnsi"/>
        </w:rPr>
        <w:t>Le REAAP</w:t>
      </w:r>
      <w:bookmarkEnd w:id="133"/>
      <w:bookmarkEnd w:id="134"/>
    </w:p>
    <w:p w14:paraId="4AD53EFA" w14:textId="77777777" w:rsidR="006C410F" w:rsidRPr="00DD6E5F" w:rsidRDefault="006C410F" w:rsidP="006C410F">
      <w:pPr>
        <w:jc w:val="both"/>
        <w:rPr>
          <w:rFonts w:cstheme="minorHAnsi"/>
        </w:rPr>
      </w:pPr>
    </w:p>
    <w:p w14:paraId="544D03F4" w14:textId="77777777" w:rsidR="006C410F" w:rsidRDefault="006C410F" w:rsidP="006C410F">
      <w:pPr>
        <w:jc w:val="both"/>
        <w:rPr>
          <w:rFonts w:cstheme="minorHAnsi"/>
        </w:rPr>
      </w:pPr>
      <w:r w:rsidRPr="00AD1B58">
        <w:rPr>
          <w:rFonts w:cstheme="minorHAnsi"/>
        </w:rPr>
        <w:t>Depuis plusieurs années, la crèche Nougatine développe des actions autour de la parentalité dans le cadre du Réseau d’Écoute, d’Aide et d’Appui à la Parentalité (REAAP), coordonné par la CAF d’Ille-et-Vilaine. Ces initiatives répondent aux besoins exprimés par les familles accueillies. Chaque année, une demande de financement est déposée auprès de la CAF afin de soutenir ces projets, élaborés en collaboration avec la commission parentalité. En amont, un sondage est diffusé aux parents pour recueillir leurs attentes et orienter le choix des actions proposées. Celles-ci prennent des formes variées : ciné-échanges, ateliers parent-enfant, conférences, etc.</w:t>
      </w:r>
    </w:p>
    <w:p w14:paraId="299D8EF8" w14:textId="77777777" w:rsidR="006C410F" w:rsidRPr="00AD1B58" w:rsidRDefault="006C410F" w:rsidP="006C410F">
      <w:pPr>
        <w:jc w:val="both"/>
        <w:rPr>
          <w:rFonts w:cstheme="minorHAnsi"/>
        </w:rPr>
      </w:pPr>
    </w:p>
    <w:p w14:paraId="1C828614" w14:textId="77777777" w:rsidR="006C410F" w:rsidRDefault="006C410F" w:rsidP="006C410F">
      <w:pPr>
        <w:jc w:val="both"/>
        <w:rPr>
          <w:rFonts w:cstheme="minorHAnsi"/>
        </w:rPr>
      </w:pPr>
      <w:r w:rsidRPr="00AD1B58">
        <w:rPr>
          <w:rFonts w:cstheme="minorHAnsi"/>
        </w:rPr>
        <w:t>L’objectif principal est de valoriser et renforcer le lien parent-enfant à travers des activités partagées. Ces moments privilégiés permettent aux familles de sortir du cadre habituel (maison, parc,</w:t>
      </w:r>
      <w:r>
        <w:rPr>
          <w:rFonts w:cstheme="minorHAnsi"/>
        </w:rPr>
        <w:t>etc</w:t>
      </w:r>
      <w:r w:rsidRPr="00AD1B58">
        <w:rPr>
          <w:rFonts w:cstheme="minorHAnsi"/>
        </w:rPr>
        <w:t>) et de vivre ensemble une expérience commune faite de regards, de rires et de complicité. L’activité en elle-même (musique, par exemple) n’est pas une finalité, mais sert de support de médiation pour favoriser la relation entre l’adulte et l’enfant.</w:t>
      </w:r>
    </w:p>
    <w:p w14:paraId="565E79C4" w14:textId="77777777" w:rsidR="006C410F" w:rsidRPr="00AD1B58" w:rsidRDefault="006C410F" w:rsidP="006C410F">
      <w:pPr>
        <w:jc w:val="both"/>
        <w:rPr>
          <w:rFonts w:cstheme="minorHAnsi"/>
        </w:rPr>
      </w:pPr>
    </w:p>
    <w:p w14:paraId="01723F81" w14:textId="77777777" w:rsidR="006C410F" w:rsidRDefault="006C410F" w:rsidP="006C410F">
      <w:pPr>
        <w:jc w:val="both"/>
        <w:rPr>
          <w:rFonts w:cstheme="minorHAnsi"/>
        </w:rPr>
      </w:pPr>
      <w:r w:rsidRPr="00AD1B58">
        <w:rPr>
          <w:rFonts w:cstheme="minorHAnsi"/>
        </w:rPr>
        <w:t>Ces actions constituent également un espace de rencontres et d’échanges. Que ce soit lors des paren’thé, des ateliers ou des ciné-échanges, les parents peuvent partager leurs expériences, confronter leurs réalités, créer des liens et, parfois, rompre un isolement. Elles contribuent ainsi à nourrir la vie sociale des familles.</w:t>
      </w:r>
    </w:p>
    <w:p w14:paraId="16FAEF8A" w14:textId="77777777" w:rsidR="006C410F" w:rsidRPr="00AD1B58" w:rsidRDefault="006C410F" w:rsidP="006C410F">
      <w:pPr>
        <w:jc w:val="both"/>
        <w:rPr>
          <w:rFonts w:cstheme="minorHAnsi"/>
        </w:rPr>
      </w:pPr>
    </w:p>
    <w:p w14:paraId="33C4330A" w14:textId="77777777" w:rsidR="006C410F" w:rsidRPr="00AD1B58" w:rsidRDefault="006C410F" w:rsidP="006C410F">
      <w:pPr>
        <w:jc w:val="both"/>
        <w:rPr>
          <w:rFonts w:cstheme="minorHAnsi"/>
        </w:rPr>
      </w:pPr>
      <w:r w:rsidRPr="00AD1B58">
        <w:rPr>
          <w:rFonts w:cstheme="minorHAnsi"/>
        </w:rPr>
        <w:t xml:space="preserve">Enfin, ces temps visent à faire de la crèche un lieu ressource où les parents trouvent écoute, information et soutien dans leur rôle éducatif. Les thèmes abordés au quotidien lors de l’accueil des enfants peuvent être approfondis dans le cadre d’ateliers ou de rencontres collectives. L’enjeu n’est pas de placer les intervenants comme des experts « détenteurs du savoir », mais de </w:t>
      </w:r>
      <w:r w:rsidRPr="00AD1B58">
        <w:rPr>
          <w:rFonts w:cstheme="minorHAnsi"/>
        </w:rPr>
        <w:lastRenderedPageBreak/>
        <w:t>leur donner une place d’appui et de partage. L’objectif est d’aider les parents, qu’ils soient de Nougatine ou extérieurs, à échanger, se déculpabiliser et prendre confiance dans leur rôle auprès de leurs enfants.</w:t>
      </w:r>
    </w:p>
    <w:p w14:paraId="180F93CE" w14:textId="77777777" w:rsidR="006C410F" w:rsidRPr="00DD6E5F" w:rsidRDefault="006C410F" w:rsidP="006C410F">
      <w:pPr>
        <w:jc w:val="both"/>
        <w:rPr>
          <w:rFonts w:cstheme="minorHAnsi"/>
        </w:rPr>
      </w:pPr>
    </w:p>
    <w:p w14:paraId="28A60C9C" w14:textId="71FF1504" w:rsidR="006C410F" w:rsidRPr="006C410F" w:rsidRDefault="006C410F" w:rsidP="006C410F">
      <w:pPr>
        <w:pStyle w:val="Paragraphedeliste"/>
        <w:numPr>
          <w:ilvl w:val="4"/>
          <w:numId w:val="25"/>
        </w:numPr>
        <w:ind w:left="1276"/>
        <w:jc w:val="both"/>
        <w:rPr>
          <w:rFonts w:cstheme="minorHAnsi"/>
        </w:rPr>
      </w:pPr>
      <w:r w:rsidRPr="006C410F">
        <w:rPr>
          <w:rFonts w:cstheme="minorHAnsi"/>
        </w:rPr>
        <w:t xml:space="preserve"> La Semaine Nationale de la Petite Enfance </w:t>
      </w:r>
    </w:p>
    <w:p w14:paraId="65FCA903" w14:textId="77777777" w:rsidR="006C410F" w:rsidRPr="00DD6E5F" w:rsidRDefault="006C410F" w:rsidP="006C410F">
      <w:pPr>
        <w:jc w:val="both"/>
        <w:rPr>
          <w:rFonts w:cstheme="minorHAnsi"/>
        </w:rPr>
      </w:pPr>
    </w:p>
    <w:p w14:paraId="053E7270" w14:textId="77777777" w:rsidR="006C410F" w:rsidRPr="00AD1B58" w:rsidRDefault="006C410F" w:rsidP="006C410F">
      <w:pPr>
        <w:jc w:val="both"/>
        <w:rPr>
          <w:rFonts w:cstheme="minorHAnsi"/>
          <w:shd w:val="clear" w:color="auto" w:fill="FFFFFF"/>
        </w:rPr>
      </w:pPr>
      <w:r w:rsidRPr="00AD1B58">
        <w:rPr>
          <w:rFonts w:cstheme="minorHAnsi"/>
          <w:shd w:val="clear" w:color="auto" w:fill="FFFFFF"/>
        </w:rPr>
        <w:t>Depuis plusieurs années, nous participons à la Semaine Nationale de la Petite Enfance, qui propose chaque année un nouveau thème. Cet événement a pour vocation de rassembler le trio parent-enfant-professionnel autour d’ateliers d’éveil. Il vise également à sensibiliser les parents aux enjeux essentiels de cette période du développement de l’enfant et à les soutenir dans leur rôle.</w:t>
      </w:r>
    </w:p>
    <w:p w14:paraId="47B8DF88" w14:textId="77777777" w:rsidR="006C410F" w:rsidRPr="00AD1B58" w:rsidRDefault="006C410F" w:rsidP="006C410F">
      <w:pPr>
        <w:jc w:val="both"/>
        <w:rPr>
          <w:rFonts w:cstheme="minorHAnsi"/>
          <w:shd w:val="clear" w:color="auto" w:fill="FFFFFF"/>
        </w:rPr>
      </w:pPr>
      <w:r w:rsidRPr="00AD1B58">
        <w:rPr>
          <w:rFonts w:cstheme="minorHAnsi"/>
          <w:shd w:val="clear" w:color="auto" w:fill="FFFFFF"/>
        </w:rPr>
        <w:t>Pour accompagner les structures participantes, des outils, du matériel pédagogique et des conseils sont mis à disposition afin de leur permettre de construire leur propre programme. À la crèche, nous nous appuyons sur ces supports pour proposer des ateliers d’éveil en lien avec le thème choisi, en invitant les parents à venir partager ces moments avec leur enfant et l’équipe.</w:t>
      </w:r>
    </w:p>
    <w:p w14:paraId="1A644661" w14:textId="77777777" w:rsidR="006C410F" w:rsidRDefault="006C410F" w:rsidP="006C410F">
      <w:pPr>
        <w:jc w:val="both"/>
        <w:rPr>
          <w:rFonts w:cstheme="minorHAnsi"/>
          <w:shd w:val="clear" w:color="auto" w:fill="FFFFFF"/>
        </w:rPr>
      </w:pPr>
    </w:p>
    <w:p w14:paraId="13ECAA7E" w14:textId="530CF508" w:rsidR="006C410F" w:rsidRDefault="006C410F" w:rsidP="006C410F">
      <w:pPr>
        <w:pStyle w:val="Paragraphedeliste"/>
        <w:numPr>
          <w:ilvl w:val="4"/>
          <w:numId w:val="25"/>
        </w:numPr>
        <w:ind w:left="1701"/>
        <w:jc w:val="both"/>
        <w:rPr>
          <w:rFonts w:cstheme="minorHAnsi"/>
          <w:shd w:val="clear" w:color="auto" w:fill="FFFFFF"/>
        </w:rPr>
      </w:pPr>
      <w:r w:rsidRPr="006C410F">
        <w:rPr>
          <w:rFonts w:cstheme="minorHAnsi"/>
          <w:shd w:val="clear" w:color="auto" w:fill="FFFFFF"/>
        </w:rPr>
        <w:t>Ateliers ponctuels ouverts aux parents</w:t>
      </w:r>
    </w:p>
    <w:p w14:paraId="7A76D336" w14:textId="77777777" w:rsidR="006C410F" w:rsidRPr="006C410F" w:rsidRDefault="006C410F" w:rsidP="006C410F">
      <w:pPr>
        <w:pStyle w:val="Paragraphedeliste"/>
        <w:ind w:left="3948"/>
        <w:jc w:val="both"/>
        <w:rPr>
          <w:rFonts w:cstheme="minorHAnsi"/>
          <w:shd w:val="clear" w:color="auto" w:fill="FFFFFF"/>
        </w:rPr>
      </w:pPr>
    </w:p>
    <w:p w14:paraId="7955608A" w14:textId="77777777" w:rsidR="006C410F" w:rsidRPr="00DD6E5F" w:rsidRDefault="006C410F" w:rsidP="006C410F">
      <w:pPr>
        <w:jc w:val="both"/>
        <w:rPr>
          <w:rFonts w:cstheme="minorHAnsi"/>
        </w:rPr>
      </w:pPr>
      <w:r w:rsidRPr="00B665FF">
        <w:rPr>
          <w:rFonts w:cstheme="minorHAnsi"/>
        </w:rPr>
        <w:t>Des ateliers parents-enfants (snoezelen, lectures animées, etc.) sont ponctuellement proposés aux familles. Ils offrent non seulement un moment privilégié de partage entre parents et enfants, mais constituent aussi pour les professionnelles une occasion de mettre en pratique les connaissances acquises lors de leurs formations et de valoriser leurs compétences.</w:t>
      </w:r>
    </w:p>
    <w:p w14:paraId="5B6573E2" w14:textId="77777777" w:rsidR="006C410F" w:rsidRPr="00DD6E5F" w:rsidRDefault="006C410F" w:rsidP="006C410F">
      <w:pPr>
        <w:pStyle w:val="Titre1"/>
        <w:numPr>
          <w:ilvl w:val="0"/>
          <w:numId w:val="10"/>
        </w:numPr>
        <w:rPr>
          <w:rFonts w:asciiTheme="minorHAnsi" w:hAnsiTheme="minorHAnsi" w:cstheme="minorHAnsi"/>
          <w:b/>
          <w:color w:val="009999"/>
          <w:u w:val="single"/>
        </w:rPr>
      </w:pPr>
      <w:r w:rsidRPr="00DD6E5F">
        <w:rPr>
          <w:rFonts w:asciiTheme="minorHAnsi" w:hAnsiTheme="minorHAnsi" w:cstheme="minorHAnsi"/>
          <w:b/>
          <w:color w:val="009999"/>
          <w:u w:val="single"/>
        </w:rPr>
        <w:t xml:space="preserve"> </w:t>
      </w:r>
      <w:bookmarkStart w:id="135" w:name="_Toc208830937"/>
      <w:r w:rsidRPr="00DD6E5F">
        <w:rPr>
          <w:rFonts w:asciiTheme="minorHAnsi" w:hAnsiTheme="minorHAnsi" w:cstheme="minorHAnsi"/>
          <w:b/>
          <w:color w:val="009999"/>
          <w:u w:val="single"/>
        </w:rPr>
        <w:t>Les accueils spécifiques :</w:t>
      </w:r>
      <w:bookmarkEnd w:id="135"/>
    </w:p>
    <w:p w14:paraId="5E1B98B7" w14:textId="77777777" w:rsidR="006C410F" w:rsidRPr="00DD6E5F" w:rsidRDefault="006C410F" w:rsidP="006C410F">
      <w:pPr>
        <w:rPr>
          <w:rFonts w:cstheme="minorHAnsi"/>
        </w:rPr>
      </w:pPr>
    </w:p>
    <w:p w14:paraId="63BE88BC" w14:textId="77777777" w:rsidR="006C410F" w:rsidRPr="00DD6E5F" w:rsidRDefault="006C410F" w:rsidP="006C410F">
      <w:pPr>
        <w:numPr>
          <w:ilvl w:val="0"/>
          <w:numId w:val="1"/>
        </w:numPr>
        <w:outlineLvl w:val="1"/>
        <w:rPr>
          <w:rFonts w:cstheme="minorHAnsi"/>
          <w:b/>
          <w:bCs/>
          <w:sz w:val="26"/>
          <w:szCs w:val="26"/>
        </w:rPr>
      </w:pPr>
      <w:bookmarkStart w:id="136" w:name="_Toc208830938"/>
      <w:r w:rsidRPr="00DD6E5F">
        <w:rPr>
          <w:rFonts w:cstheme="minorHAnsi"/>
          <w:b/>
          <w:bCs/>
          <w:sz w:val="26"/>
          <w:szCs w:val="26"/>
        </w:rPr>
        <w:t>Les accueils d’urgence</w:t>
      </w:r>
      <w:bookmarkEnd w:id="136"/>
    </w:p>
    <w:p w14:paraId="1F906F7D" w14:textId="77777777" w:rsidR="006C410F" w:rsidRPr="00DD6E5F" w:rsidRDefault="006C410F" w:rsidP="006C410F">
      <w:pPr>
        <w:ind w:left="360"/>
        <w:outlineLvl w:val="1"/>
        <w:rPr>
          <w:rFonts w:cstheme="minorHAnsi"/>
          <w:b/>
          <w:bCs/>
          <w:sz w:val="26"/>
          <w:szCs w:val="26"/>
        </w:rPr>
      </w:pPr>
    </w:p>
    <w:p w14:paraId="0311C410" w14:textId="77777777" w:rsidR="006C410F" w:rsidRPr="00B665FF" w:rsidRDefault="006C410F" w:rsidP="006C410F">
      <w:pPr>
        <w:jc w:val="both"/>
        <w:rPr>
          <w:rFonts w:cstheme="minorHAnsi"/>
        </w:rPr>
      </w:pPr>
      <w:r w:rsidRPr="00B665FF">
        <w:rPr>
          <w:rFonts w:cstheme="minorHAnsi"/>
        </w:rPr>
        <w:t>À titre exceptionnel, la crèche peut accueillir un enfant sans inscription préalable, même s’il n’est jamais venu auparavant, afin de répondre à un besoin urgent et imprévu de garde. Cette possibilité est ouverte dans la limite de trois enfants supplémentaires, sans dépasser un effectif total de 27 enfants présents simultanément.</w:t>
      </w:r>
    </w:p>
    <w:p w14:paraId="5B9B4F63" w14:textId="77777777" w:rsidR="006C410F" w:rsidRPr="00B665FF" w:rsidRDefault="006C410F" w:rsidP="006C410F">
      <w:pPr>
        <w:jc w:val="both"/>
        <w:rPr>
          <w:rFonts w:cstheme="minorHAnsi"/>
        </w:rPr>
      </w:pPr>
    </w:p>
    <w:p w14:paraId="70415DEF" w14:textId="77777777" w:rsidR="006C410F" w:rsidRPr="00B665FF" w:rsidRDefault="006C410F" w:rsidP="006C410F">
      <w:pPr>
        <w:jc w:val="both"/>
        <w:rPr>
          <w:rFonts w:cstheme="minorHAnsi"/>
        </w:rPr>
      </w:pPr>
      <w:r w:rsidRPr="00B665FF">
        <w:rPr>
          <w:rFonts w:cstheme="minorHAnsi"/>
        </w:rPr>
        <w:t>Les situations considérées comme urgentes sont : urgence médicale, décès d’un proche, entretien d’embauche ou défaillance du mode de garde habituel.</w:t>
      </w:r>
    </w:p>
    <w:p w14:paraId="16BD89EB" w14:textId="77777777" w:rsidR="006C410F" w:rsidRPr="00B665FF" w:rsidRDefault="006C410F" w:rsidP="006C410F">
      <w:pPr>
        <w:jc w:val="both"/>
        <w:rPr>
          <w:rFonts w:cstheme="minorHAnsi"/>
        </w:rPr>
      </w:pPr>
    </w:p>
    <w:p w14:paraId="0060CC06" w14:textId="77777777" w:rsidR="006C410F" w:rsidRPr="00B665FF" w:rsidRDefault="006C410F" w:rsidP="006C410F">
      <w:pPr>
        <w:jc w:val="both"/>
        <w:rPr>
          <w:rFonts w:cstheme="minorHAnsi"/>
        </w:rPr>
      </w:pPr>
      <w:r w:rsidRPr="00B665FF">
        <w:rPr>
          <w:rFonts w:cstheme="minorHAnsi"/>
        </w:rPr>
        <w:t>L’accueil peut durer un mois, renouvelable une seule fois. La famille s’engage, durant ce délai, à mettre en place une solution de garde pérenne.</w:t>
      </w:r>
    </w:p>
    <w:p w14:paraId="1C7FB8E1" w14:textId="77777777" w:rsidR="006C410F" w:rsidRPr="00DD6E5F" w:rsidRDefault="006C410F" w:rsidP="006C410F">
      <w:pPr>
        <w:jc w:val="both"/>
        <w:rPr>
          <w:rFonts w:cstheme="minorHAnsi"/>
        </w:rPr>
      </w:pPr>
    </w:p>
    <w:p w14:paraId="55630D77" w14:textId="77777777" w:rsidR="006C410F" w:rsidRPr="00DD6E5F" w:rsidRDefault="006C410F" w:rsidP="006C410F">
      <w:pPr>
        <w:numPr>
          <w:ilvl w:val="0"/>
          <w:numId w:val="1"/>
        </w:numPr>
        <w:jc w:val="both"/>
        <w:outlineLvl w:val="1"/>
        <w:rPr>
          <w:rFonts w:cstheme="minorHAnsi"/>
          <w:b/>
          <w:bCs/>
          <w:color w:val="000000"/>
          <w:sz w:val="26"/>
          <w:szCs w:val="26"/>
        </w:rPr>
      </w:pPr>
      <w:bookmarkStart w:id="137" w:name="_Toc208830939"/>
      <w:r w:rsidRPr="00DD6E5F">
        <w:rPr>
          <w:rFonts w:cstheme="minorHAnsi"/>
          <w:b/>
          <w:bCs/>
          <w:color w:val="000000"/>
          <w:sz w:val="26"/>
          <w:szCs w:val="26"/>
        </w:rPr>
        <w:t>L’accueil d’enfant en situation de handicap ou de maladies chroniques</w:t>
      </w:r>
      <w:bookmarkEnd w:id="137"/>
    </w:p>
    <w:p w14:paraId="540867C5" w14:textId="77777777" w:rsidR="006C410F" w:rsidRPr="00DD6E5F" w:rsidRDefault="006C410F" w:rsidP="006C410F">
      <w:pPr>
        <w:jc w:val="both"/>
        <w:rPr>
          <w:rFonts w:cstheme="minorHAnsi"/>
          <w:color w:val="000000"/>
        </w:rPr>
      </w:pPr>
    </w:p>
    <w:p w14:paraId="6181CCBA" w14:textId="77777777" w:rsidR="006C410F" w:rsidRDefault="006C410F" w:rsidP="006C410F">
      <w:pPr>
        <w:jc w:val="both"/>
        <w:rPr>
          <w:rFonts w:cstheme="minorHAnsi"/>
        </w:rPr>
      </w:pPr>
      <w:r w:rsidRPr="00B665FF">
        <w:rPr>
          <w:rFonts w:cstheme="minorHAnsi"/>
        </w:rPr>
        <w:t xml:space="preserve">L’équipe est en mesure d’accueillir des enfants en situation de handicap ou atteints de maladie. Dans un premier temps, il est essentiel de recueillir les attentes des parents : stimulation de </w:t>
      </w:r>
      <w:r w:rsidRPr="00B665FF">
        <w:rPr>
          <w:rFonts w:cstheme="minorHAnsi"/>
        </w:rPr>
        <w:lastRenderedPageBreak/>
        <w:t>l’enfant, socialisation, rupture de l’isolement, temps de répit pour eux, unique mode de garde disponible, besoin d’écoute, etc.</w:t>
      </w:r>
    </w:p>
    <w:p w14:paraId="4B97E572" w14:textId="77777777" w:rsidR="006C410F" w:rsidRPr="00B665FF" w:rsidRDefault="006C410F" w:rsidP="006C410F">
      <w:pPr>
        <w:jc w:val="both"/>
        <w:rPr>
          <w:rFonts w:cstheme="minorHAnsi"/>
        </w:rPr>
      </w:pPr>
    </w:p>
    <w:p w14:paraId="1D4A1325" w14:textId="77777777" w:rsidR="006C410F" w:rsidRDefault="006C410F" w:rsidP="006C410F">
      <w:pPr>
        <w:jc w:val="both"/>
        <w:rPr>
          <w:rFonts w:cstheme="minorHAnsi"/>
        </w:rPr>
      </w:pPr>
      <w:r w:rsidRPr="00B665FF">
        <w:rPr>
          <w:rFonts w:cstheme="minorHAnsi"/>
        </w:rPr>
        <w:t>En concertation avec la famille, l’équipe définit ensuite le rythme le plus adapté à l’enfant (jours et temps de présence). Un projet d’accueil individualisé est alors élaboré avec les parents et le médecin référent, précisant les dispositions particulières nécessaires à la prise en charge de l’enfant.</w:t>
      </w:r>
    </w:p>
    <w:p w14:paraId="3DCD25EB" w14:textId="77777777" w:rsidR="006C410F" w:rsidRPr="00B665FF" w:rsidRDefault="006C410F" w:rsidP="006C410F">
      <w:pPr>
        <w:jc w:val="both"/>
        <w:rPr>
          <w:rFonts w:cstheme="minorHAnsi"/>
        </w:rPr>
      </w:pPr>
    </w:p>
    <w:p w14:paraId="02347A0C" w14:textId="77777777" w:rsidR="006C410F" w:rsidRDefault="006C410F" w:rsidP="006C410F">
      <w:pPr>
        <w:jc w:val="both"/>
        <w:rPr>
          <w:rFonts w:cstheme="minorHAnsi"/>
        </w:rPr>
      </w:pPr>
      <w:r w:rsidRPr="00B665FF">
        <w:rPr>
          <w:rFonts w:cstheme="minorHAnsi"/>
        </w:rPr>
        <w:t>Par ailleurs, une éducatrice de jeunes enfants peut participer, après concertation avec ses collègues, aux réunions réunissant les différents intervenants auprès de l’enfant, afin d’y partager ses observations.</w:t>
      </w:r>
    </w:p>
    <w:p w14:paraId="2B9FCB54" w14:textId="77777777" w:rsidR="0034391A" w:rsidRPr="00B665FF" w:rsidRDefault="0034391A" w:rsidP="006C410F">
      <w:pPr>
        <w:jc w:val="both"/>
        <w:rPr>
          <w:rFonts w:cstheme="minorHAnsi"/>
        </w:rPr>
      </w:pPr>
    </w:p>
    <w:p w14:paraId="157F9132" w14:textId="77777777" w:rsidR="006C410F" w:rsidRDefault="006C410F" w:rsidP="006C410F">
      <w:pPr>
        <w:pStyle w:val="Titre1"/>
        <w:numPr>
          <w:ilvl w:val="0"/>
          <w:numId w:val="10"/>
        </w:numPr>
        <w:rPr>
          <w:rFonts w:asciiTheme="minorHAnsi" w:hAnsiTheme="minorHAnsi" w:cstheme="minorHAnsi"/>
          <w:b/>
          <w:color w:val="009999"/>
          <w:u w:val="single"/>
        </w:rPr>
      </w:pPr>
      <w:bookmarkStart w:id="138" w:name="_Toc208830940"/>
      <w:r w:rsidRPr="00DD6E5F">
        <w:rPr>
          <w:rFonts w:asciiTheme="minorHAnsi" w:hAnsiTheme="minorHAnsi" w:cstheme="minorHAnsi"/>
          <w:b/>
          <w:color w:val="009999"/>
          <w:u w:val="single"/>
        </w:rPr>
        <w:t>Les relations extérieures</w:t>
      </w:r>
      <w:bookmarkEnd w:id="138"/>
      <w:r w:rsidRPr="00DD6E5F">
        <w:rPr>
          <w:rFonts w:asciiTheme="minorHAnsi" w:hAnsiTheme="minorHAnsi" w:cstheme="minorHAnsi"/>
          <w:b/>
          <w:color w:val="009999"/>
          <w:u w:val="single"/>
        </w:rPr>
        <w:t> </w:t>
      </w:r>
    </w:p>
    <w:p w14:paraId="26DE8747" w14:textId="77777777" w:rsidR="001235BB" w:rsidRPr="001235BB" w:rsidRDefault="001235BB" w:rsidP="001235BB"/>
    <w:p w14:paraId="59F1E78E" w14:textId="77777777" w:rsidR="006C410F" w:rsidRPr="00917098" w:rsidRDefault="006C410F" w:rsidP="006C410F">
      <w:r w:rsidRPr="00917098">
        <w:t>La crèche bénéficie de nombreux partenaires, un réseau qui s’est élargi depuis son intégration au pôle enfance de la Ville en décembre 2021.</w:t>
      </w:r>
    </w:p>
    <w:p w14:paraId="304D1BDD" w14:textId="77777777" w:rsidR="006C410F" w:rsidRPr="00917098" w:rsidRDefault="006C410F" w:rsidP="006C410F">
      <w:pPr>
        <w:rPr>
          <w:sz w:val="28"/>
          <w:szCs w:val="28"/>
        </w:rPr>
      </w:pPr>
    </w:p>
    <w:p w14:paraId="1932A8A2" w14:textId="77777777" w:rsidR="006C410F" w:rsidRPr="005E232E" w:rsidRDefault="006C410F" w:rsidP="006C410F">
      <w:pPr>
        <w:pStyle w:val="Paragraphedeliste"/>
        <w:numPr>
          <w:ilvl w:val="0"/>
          <w:numId w:val="1"/>
        </w:numPr>
        <w:outlineLvl w:val="1"/>
        <w:rPr>
          <w:b/>
          <w:bCs/>
          <w:sz w:val="28"/>
          <w:szCs w:val="28"/>
        </w:rPr>
      </w:pPr>
      <w:bookmarkStart w:id="139" w:name="_Toc208830941"/>
      <w:r w:rsidRPr="005E232E">
        <w:rPr>
          <w:b/>
          <w:bCs/>
          <w:sz w:val="28"/>
          <w:szCs w:val="28"/>
        </w:rPr>
        <w:t>Les partenaires</w:t>
      </w:r>
      <w:bookmarkEnd w:id="139"/>
      <w:r w:rsidRPr="005E232E">
        <w:rPr>
          <w:b/>
          <w:bCs/>
          <w:sz w:val="28"/>
          <w:szCs w:val="28"/>
        </w:rPr>
        <w:t> </w:t>
      </w:r>
    </w:p>
    <w:p w14:paraId="477BFCEF" w14:textId="77777777" w:rsidR="006C410F" w:rsidRDefault="006C410F" w:rsidP="006C410F"/>
    <w:p w14:paraId="7AA32B7F" w14:textId="41F86950" w:rsidR="006C410F" w:rsidRPr="0034391A" w:rsidRDefault="006C410F" w:rsidP="006C410F">
      <w:pPr>
        <w:pStyle w:val="Paragraphedeliste"/>
        <w:numPr>
          <w:ilvl w:val="0"/>
          <w:numId w:val="13"/>
        </w:numPr>
        <w:rPr>
          <w:rFonts w:cstheme="minorHAnsi"/>
          <w:bCs/>
          <w:i/>
          <w:iCs/>
          <w:color w:val="000000"/>
        </w:rPr>
      </w:pPr>
      <w:r w:rsidRPr="0034391A">
        <w:rPr>
          <w:rFonts w:cstheme="minorHAnsi"/>
          <w:bCs/>
          <w:i/>
          <w:iCs/>
          <w:color w:val="000000"/>
        </w:rPr>
        <w:t>Le Relais Petite Enfance (RPE)</w:t>
      </w:r>
    </w:p>
    <w:p w14:paraId="60C89CB3" w14:textId="77777777" w:rsidR="006C410F" w:rsidRPr="007F3F70" w:rsidRDefault="006C410F" w:rsidP="006C410F">
      <w:pPr>
        <w:pStyle w:val="NormalWeb"/>
        <w:rPr>
          <w:rFonts w:asciiTheme="minorHAnsi" w:hAnsiTheme="minorHAnsi"/>
        </w:rPr>
      </w:pPr>
      <w:r w:rsidRPr="007F3F70">
        <w:rPr>
          <w:rFonts w:asciiTheme="minorHAnsi" w:hAnsiTheme="minorHAnsi"/>
        </w:rPr>
        <w:t>Le RPE fait partie des occupants du pôle enfance, ce qui favorise des échanges réguliers avec son animatrice. Nous lui orientons les familles rencontrant des difficultés pour trouver un mode de garde, afin qu’elle puisse les accompagner vers une solution plus durable.</w:t>
      </w:r>
    </w:p>
    <w:p w14:paraId="58C84E94" w14:textId="79F63508" w:rsidR="006C410F" w:rsidRPr="006C410F" w:rsidRDefault="006C410F" w:rsidP="006C410F">
      <w:pPr>
        <w:pStyle w:val="NormalWeb"/>
        <w:rPr>
          <w:rFonts w:asciiTheme="minorHAnsi" w:hAnsiTheme="minorHAnsi"/>
        </w:rPr>
      </w:pPr>
      <w:r w:rsidRPr="007F3F70">
        <w:rPr>
          <w:rFonts w:asciiTheme="minorHAnsi" w:hAnsiTheme="minorHAnsi"/>
        </w:rPr>
        <w:t>Par ailleurs, nous menons de nombreux projets communs, tels que la Semaine Nationale de la Petite Enfance, le projet Snoezelen, les mini-mondes ou encore les temps de lectures animés, qui constituent autant d’occasions de partager des expériences riches et variées.</w:t>
      </w:r>
    </w:p>
    <w:p w14:paraId="177B6566" w14:textId="77777777" w:rsidR="006C410F" w:rsidRPr="007F3F70" w:rsidRDefault="006C410F" w:rsidP="006C410F"/>
    <w:p w14:paraId="73EDC787" w14:textId="77777777" w:rsidR="006C410F" w:rsidRPr="0034391A" w:rsidRDefault="006C410F" w:rsidP="006C410F">
      <w:pPr>
        <w:pStyle w:val="Paragraphedeliste"/>
        <w:numPr>
          <w:ilvl w:val="0"/>
          <w:numId w:val="13"/>
        </w:numPr>
        <w:rPr>
          <w:rFonts w:cstheme="minorHAnsi"/>
          <w:bCs/>
          <w:i/>
          <w:iCs/>
          <w:color w:val="000000"/>
        </w:rPr>
      </w:pPr>
      <w:r w:rsidRPr="0034391A">
        <w:rPr>
          <w:rFonts w:cstheme="minorHAnsi"/>
          <w:bCs/>
          <w:i/>
          <w:iCs/>
          <w:color w:val="000000"/>
        </w:rPr>
        <w:t>L’Accueil de Loisirs Sans Hébergement (ASLH)</w:t>
      </w:r>
    </w:p>
    <w:p w14:paraId="040C7F35" w14:textId="77777777" w:rsidR="006C410F" w:rsidRPr="007F3F70" w:rsidRDefault="006C410F" w:rsidP="006C410F">
      <w:pPr>
        <w:pStyle w:val="NormalWeb"/>
        <w:rPr>
          <w:rFonts w:asciiTheme="minorHAnsi" w:hAnsiTheme="minorHAnsi"/>
        </w:rPr>
      </w:pPr>
      <w:r w:rsidRPr="007F3F70">
        <w:rPr>
          <w:rFonts w:asciiTheme="minorHAnsi" w:hAnsiTheme="minorHAnsi"/>
        </w:rPr>
        <w:t>En tant que co-occupants du Pôle Enfance, nous menons régulièrement des projets communs et partageons également le jardin avec les maternelles de l’accueil de loisirs. Les enfants ont ainsi l’occasion de se côtoyer fréquemment, favorisant les rencontres, les retrouvailles entre camarades d’école, mais aussi entre frères et sœurs.</w:t>
      </w:r>
    </w:p>
    <w:p w14:paraId="6E78BCCA" w14:textId="77777777" w:rsidR="006C410F" w:rsidRPr="007F3F70" w:rsidRDefault="006C410F" w:rsidP="006C410F">
      <w:pPr>
        <w:pStyle w:val="NormalWeb"/>
        <w:rPr>
          <w:rFonts w:asciiTheme="minorHAnsi" w:hAnsiTheme="minorHAnsi"/>
        </w:rPr>
      </w:pPr>
      <w:r w:rsidRPr="007F3F70">
        <w:rPr>
          <w:rFonts w:asciiTheme="minorHAnsi" w:hAnsiTheme="minorHAnsi"/>
        </w:rPr>
        <w:t>Ces temps partagés permettent également aux enfants qui rejoindront prochainement l’accueil de loisirs de se familiariser avec les lieux, notamment lors des temps passerelle organisés sur des temps précis.</w:t>
      </w:r>
    </w:p>
    <w:p w14:paraId="28EF757D" w14:textId="77777777" w:rsidR="006C410F" w:rsidRPr="00FF5FCA" w:rsidRDefault="006C410F" w:rsidP="006C410F"/>
    <w:p w14:paraId="057B09AA" w14:textId="77777777" w:rsidR="006C410F" w:rsidRPr="0034391A" w:rsidRDefault="006C410F" w:rsidP="006C410F">
      <w:pPr>
        <w:pStyle w:val="Paragraphedeliste"/>
        <w:numPr>
          <w:ilvl w:val="0"/>
          <w:numId w:val="13"/>
        </w:numPr>
        <w:rPr>
          <w:rFonts w:cstheme="minorHAnsi"/>
          <w:bCs/>
          <w:i/>
          <w:iCs/>
        </w:rPr>
      </w:pPr>
      <w:r w:rsidRPr="0034391A">
        <w:rPr>
          <w:rFonts w:cstheme="minorHAnsi"/>
          <w:bCs/>
          <w:i/>
          <w:iCs/>
          <w:color w:val="000000"/>
        </w:rPr>
        <w:t>La Médiathèque</w:t>
      </w:r>
    </w:p>
    <w:p w14:paraId="5C2E7CA6" w14:textId="77777777" w:rsidR="006C410F" w:rsidRPr="007F3F70" w:rsidRDefault="006C410F" w:rsidP="006C410F">
      <w:pPr>
        <w:pStyle w:val="Paragraphedeliste"/>
        <w:ind w:left="1440"/>
        <w:rPr>
          <w:rFonts w:cstheme="minorHAnsi"/>
          <w:bCs/>
          <w:sz w:val="28"/>
          <w:szCs w:val="28"/>
        </w:rPr>
      </w:pPr>
    </w:p>
    <w:p w14:paraId="7E70C77D" w14:textId="77777777" w:rsidR="006C410F" w:rsidRDefault="006C410F" w:rsidP="006C410F">
      <w:pPr>
        <w:rPr>
          <w:rFonts w:cstheme="minorHAnsi"/>
          <w:bCs/>
          <w:color w:val="000000"/>
        </w:rPr>
      </w:pPr>
      <w:r w:rsidRPr="007F3F70">
        <w:rPr>
          <w:rFonts w:cstheme="minorHAnsi"/>
          <w:bCs/>
          <w:color w:val="000000"/>
        </w:rPr>
        <w:t xml:space="preserve">L’animatrice de la médiathèque intervient une fois par mois au sein de la structure pour proposer aux enfants des lectures collectives et individuelles, ainsi que des lectures animées en partenariat avec une professionnelle de l’équipe. </w:t>
      </w:r>
    </w:p>
    <w:p w14:paraId="47A208C9" w14:textId="77777777" w:rsidR="006C410F" w:rsidRDefault="006C410F" w:rsidP="006C410F">
      <w:pPr>
        <w:rPr>
          <w:rFonts w:cstheme="minorHAnsi"/>
          <w:bCs/>
          <w:color w:val="000000"/>
        </w:rPr>
      </w:pPr>
    </w:p>
    <w:p w14:paraId="2E37E2F5" w14:textId="77777777" w:rsidR="006C410F" w:rsidRDefault="006C410F" w:rsidP="006C410F">
      <w:pPr>
        <w:rPr>
          <w:rFonts w:cstheme="minorHAnsi"/>
          <w:bCs/>
          <w:color w:val="000000"/>
        </w:rPr>
      </w:pPr>
      <w:r w:rsidRPr="007F3F70">
        <w:rPr>
          <w:rFonts w:cstheme="minorHAnsi"/>
          <w:bCs/>
          <w:color w:val="000000"/>
        </w:rPr>
        <w:t>Elle met également à notre disposition un fonds de livres empruntés, que nous utilisons au quotidien en complément de notre propre collection.</w:t>
      </w:r>
    </w:p>
    <w:p w14:paraId="310AA5F9" w14:textId="77777777" w:rsidR="006C410F" w:rsidRPr="007F3F70" w:rsidRDefault="006C410F" w:rsidP="006C410F">
      <w:pPr>
        <w:rPr>
          <w:rFonts w:cstheme="minorHAnsi"/>
          <w:bCs/>
          <w:color w:val="000000"/>
        </w:rPr>
      </w:pPr>
    </w:p>
    <w:p w14:paraId="008E1A8D" w14:textId="77777777" w:rsidR="006C410F" w:rsidRPr="0034391A" w:rsidRDefault="006C410F" w:rsidP="006C410F">
      <w:pPr>
        <w:pStyle w:val="Paragraphedeliste"/>
        <w:numPr>
          <w:ilvl w:val="0"/>
          <w:numId w:val="13"/>
        </w:numPr>
        <w:rPr>
          <w:rFonts w:cstheme="minorHAnsi"/>
          <w:bCs/>
          <w:i/>
          <w:iCs/>
        </w:rPr>
      </w:pPr>
      <w:r w:rsidRPr="0034391A">
        <w:rPr>
          <w:rFonts w:cstheme="minorHAnsi"/>
          <w:bCs/>
          <w:i/>
          <w:iCs/>
          <w:color w:val="000000"/>
        </w:rPr>
        <w:t>Les écoles maternelles</w:t>
      </w:r>
    </w:p>
    <w:p w14:paraId="669D4593" w14:textId="77777777" w:rsidR="006C410F" w:rsidRPr="00EF3D02" w:rsidRDefault="006C410F" w:rsidP="006C410F">
      <w:pPr>
        <w:pStyle w:val="Paragraphedeliste"/>
        <w:ind w:left="1440"/>
        <w:rPr>
          <w:rFonts w:cstheme="minorHAnsi"/>
          <w:bCs/>
          <w:sz w:val="28"/>
          <w:szCs w:val="28"/>
        </w:rPr>
      </w:pPr>
    </w:p>
    <w:p w14:paraId="3A82F4A4" w14:textId="77777777" w:rsidR="006C410F" w:rsidRPr="007F3F70" w:rsidRDefault="006C410F" w:rsidP="006C410F">
      <w:pPr>
        <w:rPr>
          <w:rFonts w:cstheme="minorHAnsi"/>
        </w:rPr>
      </w:pPr>
      <w:r w:rsidRPr="007F3F70">
        <w:rPr>
          <w:rFonts w:cstheme="minorHAnsi"/>
        </w:rPr>
        <w:t>Chaque année, de nombreux enfants font leur entrée à l’école maternelle en septembre. Certains connaissent déjà l’établissement grâce à leurs aînés, mais ne savent pas toujours ce qui les attend concrètement. Or, cette étape représente un moment clé de leur parcours.</w:t>
      </w:r>
    </w:p>
    <w:p w14:paraId="4CF00D85" w14:textId="77777777" w:rsidR="006C410F" w:rsidRPr="007F3F70" w:rsidRDefault="006C410F" w:rsidP="006C410F">
      <w:pPr>
        <w:rPr>
          <w:rFonts w:cstheme="minorHAnsi"/>
        </w:rPr>
      </w:pPr>
      <w:r w:rsidRPr="007F3F70">
        <w:rPr>
          <w:rFonts w:cstheme="minorHAnsi"/>
        </w:rPr>
        <w:t>C’est pourquoi, au cours du dernier trimestre, une matinée est organisée, dans la mesure du possible, dans les écoles maternelles de Guipry-Messac. Elle permet aux enfants de découvrir les locaux, de rencontrer leur futur enseignant(e) et de participer à la vie de la classe.</w:t>
      </w:r>
    </w:p>
    <w:p w14:paraId="30438E45" w14:textId="77777777" w:rsidR="006C410F" w:rsidRDefault="006C410F" w:rsidP="006C410F">
      <w:pPr>
        <w:rPr>
          <w:rFonts w:cstheme="minorHAnsi"/>
        </w:rPr>
      </w:pPr>
      <w:r w:rsidRPr="007F3F70">
        <w:rPr>
          <w:rFonts w:cstheme="minorHAnsi"/>
        </w:rPr>
        <w:t xml:space="preserve">Par ailleurs, les écoles de la commune relaient régulièrement auprès des familles </w:t>
      </w:r>
      <w:r>
        <w:rPr>
          <w:rFonts w:cstheme="minorHAnsi"/>
        </w:rPr>
        <w:t>les</w:t>
      </w:r>
      <w:r w:rsidRPr="007F3F70">
        <w:rPr>
          <w:rFonts w:cstheme="minorHAnsi"/>
        </w:rPr>
        <w:t xml:space="preserve"> informations concernant </w:t>
      </w:r>
      <w:r>
        <w:rPr>
          <w:rFonts w:cstheme="minorHAnsi"/>
        </w:rPr>
        <w:t xml:space="preserve">nos </w:t>
      </w:r>
      <w:r w:rsidRPr="007F3F70">
        <w:rPr>
          <w:rFonts w:cstheme="minorHAnsi"/>
        </w:rPr>
        <w:t>actions de soutien à la parentalité.</w:t>
      </w:r>
    </w:p>
    <w:p w14:paraId="2AB5B693" w14:textId="77777777" w:rsidR="006C410F" w:rsidRDefault="006C410F" w:rsidP="006C410F">
      <w:pPr>
        <w:rPr>
          <w:rFonts w:cstheme="minorHAnsi"/>
        </w:rPr>
      </w:pPr>
    </w:p>
    <w:p w14:paraId="1829E026" w14:textId="77777777" w:rsidR="006C410F" w:rsidRPr="0034391A" w:rsidRDefault="006C410F" w:rsidP="006C410F">
      <w:pPr>
        <w:pStyle w:val="Paragraphedeliste"/>
        <w:numPr>
          <w:ilvl w:val="0"/>
          <w:numId w:val="13"/>
        </w:numPr>
        <w:rPr>
          <w:rFonts w:cstheme="minorHAnsi"/>
          <w:i/>
          <w:iCs/>
        </w:rPr>
      </w:pPr>
      <w:r w:rsidRPr="0034391A">
        <w:rPr>
          <w:rFonts w:cstheme="minorHAnsi"/>
          <w:i/>
          <w:iCs/>
        </w:rPr>
        <w:t>L’EHPAD La crépinière</w:t>
      </w:r>
    </w:p>
    <w:p w14:paraId="1988D4DE" w14:textId="77777777" w:rsidR="006C410F" w:rsidRDefault="006C410F" w:rsidP="006C410F">
      <w:pPr>
        <w:pStyle w:val="Paragraphedeliste"/>
        <w:ind w:left="1440"/>
        <w:rPr>
          <w:rFonts w:cstheme="minorHAnsi"/>
        </w:rPr>
      </w:pPr>
    </w:p>
    <w:p w14:paraId="315B11EE" w14:textId="77777777" w:rsidR="006C410F" w:rsidRPr="00293C4B" w:rsidRDefault="006C410F" w:rsidP="006C410F">
      <w:pPr>
        <w:rPr>
          <w:rFonts w:cstheme="minorHAnsi"/>
        </w:rPr>
      </w:pPr>
      <w:r w:rsidRPr="00293C4B">
        <w:rPr>
          <w:rFonts w:cstheme="minorHAnsi"/>
        </w:rPr>
        <w:t>Dans le cadre d’un projet intergénérationnel, les enfants rencontrent régulièrement, environ une fois par mois, les résidents de l’Ehpad. Ces moments peuvent avoir lieu dans les locaux de l’Ehpad ou à la crèche. Ils offrent aux plus jeunes comme aux aînés des occasions de rencontre et de partage autour d’une activité commune, telle que la cuisine, le dessin ou les gommettes</w:t>
      </w:r>
      <w:r>
        <w:rPr>
          <w:rFonts w:cstheme="minorHAnsi"/>
        </w:rPr>
        <w:t>, par exemple</w:t>
      </w:r>
      <w:r w:rsidRPr="00293C4B">
        <w:rPr>
          <w:rFonts w:cstheme="minorHAnsi"/>
        </w:rPr>
        <w:t>.</w:t>
      </w:r>
    </w:p>
    <w:p w14:paraId="0DCBA3AB" w14:textId="77777777" w:rsidR="006C410F" w:rsidRPr="003A4F6C" w:rsidRDefault="006C410F" w:rsidP="006C410F">
      <w:pPr>
        <w:rPr>
          <w:rFonts w:cstheme="minorHAnsi"/>
        </w:rPr>
      </w:pPr>
    </w:p>
    <w:p w14:paraId="5852802E" w14:textId="77777777" w:rsidR="006C410F" w:rsidRPr="0034391A" w:rsidRDefault="006C410F" w:rsidP="006C410F">
      <w:pPr>
        <w:pStyle w:val="Paragraphedeliste"/>
        <w:numPr>
          <w:ilvl w:val="0"/>
          <w:numId w:val="13"/>
        </w:numPr>
        <w:rPr>
          <w:rFonts w:cstheme="minorHAnsi"/>
          <w:bCs/>
          <w:i/>
          <w:iCs/>
        </w:rPr>
      </w:pPr>
      <w:r w:rsidRPr="0034391A">
        <w:rPr>
          <w:rFonts w:cstheme="minorHAnsi"/>
          <w:bCs/>
          <w:i/>
          <w:iCs/>
          <w:color w:val="000000"/>
        </w:rPr>
        <w:t>Les services de la commune</w:t>
      </w:r>
    </w:p>
    <w:p w14:paraId="700C533A" w14:textId="77777777" w:rsidR="006C410F" w:rsidRPr="00EF3D02" w:rsidRDefault="006C410F" w:rsidP="006C410F">
      <w:pPr>
        <w:pStyle w:val="Paragraphedeliste"/>
        <w:ind w:left="1440"/>
        <w:rPr>
          <w:rFonts w:cstheme="minorHAnsi"/>
          <w:bCs/>
          <w:sz w:val="28"/>
          <w:szCs w:val="28"/>
        </w:rPr>
      </w:pPr>
    </w:p>
    <w:p w14:paraId="23E1D534" w14:textId="77777777" w:rsidR="006C410F" w:rsidRPr="003A4F6C" w:rsidRDefault="006C410F" w:rsidP="006C410F">
      <w:pPr>
        <w:rPr>
          <w:rFonts w:cstheme="minorHAnsi"/>
        </w:rPr>
      </w:pPr>
      <w:r>
        <w:rPr>
          <w:rFonts w:cstheme="minorHAnsi"/>
        </w:rPr>
        <w:t>Le pôle enfance étant un bâtiment communal, nous sommes régulièrement en contact avec le personnel de la ville (services techniques, service petite enfance ; etc…)</w:t>
      </w:r>
      <w:r w:rsidRPr="003A4F6C">
        <w:rPr>
          <w:rFonts w:cstheme="minorHAnsi"/>
        </w:rPr>
        <w:t xml:space="preserve"> L’utilisation des ressources de la commune permet </w:t>
      </w:r>
      <w:r>
        <w:rPr>
          <w:rFonts w:cstheme="minorHAnsi"/>
        </w:rPr>
        <w:t xml:space="preserve">aussi </w:t>
      </w:r>
      <w:r w:rsidRPr="003A4F6C">
        <w:rPr>
          <w:rFonts w:cstheme="minorHAnsi"/>
        </w:rPr>
        <w:t>aux enfants une ouverture sur l’extérieur, la participation à la vie de la commune, et l’apprentissage du respect des règles avec des personnes et un environnement extérieur</w:t>
      </w:r>
      <w:r>
        <w:rPr>
          <w:rFonts w:cstheme="minorHAnsi"/>
        </w:rPr>
        <w:t>.</w:t>
      </w:r>
    </w:p>
    <w:p w14:paraId="29BCEC8E" w14:textId="77777777" w:rsidR="006C410F" w:rsidRPr="003A4F6C" w:rsidRDefault="006C410F" w:rsidP="006C410F">
      <w:pPr>
        <w:rPr>
          <w:rFonts w:cstheme="minorHAnsi"/>
        </w:rPr>
      </w:pPr>
    </w:p>
    <w:p w14:paraId="4FCBD40F" w14:textId="77777777" w:rsidR="006C410F" w:rsidRPr="0034391A" w:rsidRDefault="006C410F" w:rsidP="006C410F">
      <w:pPr>
        <w:pStyle w:val="Paragraphedeliste"/>
        <w:numPr>
          <w:ilvl w:val="0"/>
          <w:numId w:val="13"/>
        </w:numPr>
        <w:rPr>
          <w:rFonts w:cstheme="minorHAnsi"/>
          <w:bCs/>
          <w:i/>
          <w:iCs/>
        </w:rPr>
      </w:pPr>
      <w:r w:rsidRPr="0034391A">
        <w:rPr>
          <w:rFonts w:cstheme="minorHAnsi"/>
          <w:bCs/>
          <w:i/>
          <w:iCs/>
          <w:color w:val="000000"/>
        </w:rPr>
        <w:t xml:space="preserve">Le médecin référent </w:t>
      </w:r>
    </w:p>
    <w:p w14:paraId="5993206F" w14:textId="77777777" w:rsidR="006C410F" w:rsidRPr="0034391A" w:rsidRDefault="006C410F" w:rsidP="006C410F">
      <w:pPr>
        <w:pStyle w:val="Paragraphedeliste"/>
        <w:ind w:left="1440"/>
        <w:rPr>
          <w:rFonts w:cstheme="minorHAnsi"/>
          <w:bCs/>
          <w:i/>
          <w:iCs/>
        </w:rPr>
      </w:pPr>
    </w:p>
    <w:p w14:paraId="7C502C1F" w14:textId="77777777" w:rsidR="006C410F" w:rsidRPr="00B44A80" w:rsidRDefault="006C410F" w:rsidP="006C410F">
      <w:pPr>
        <w:pStyle w:val="En-tte"/>
        <w:tabs>
          <w:tab w:val="clear" w:pos="4536"/>
          <w:tab w:val="clear" w:pos="9072"/>
          <w:tab w:val="left" w:pos="708"/>
        </w:tabs>
        <w:jc w:val="both"/>
      </w:pPr>
      <w:r>
        <w:t>L</w:t>
      </w:r>
      <w:r w:rsidRPr="00B44A80">
        <w:t xml:space="preserve">e médecin référent est le Dr ARRIETA Amalia. La directrice peut la contacter pour obtenir des conseils sur les mesures à prendre en cas de contagion ou sur l’état de santé ou le développement d’un enfant. Elle veille </w:t>
      </w:r>
      <w:r>
        <w:t xml:space="preserve">également </w:t>
      </w:r>
      <w:r w:rsidRPr="00B44A80">
        <w:t xml:space="preserve">à l’intégration des enfants porteurs de handicap ou d’une affection chronique. </w:t>
      </w:r>
    </w:p>
    <w:p w14:paraId="2AB98D63" w14:textId="77777777" w:rsidR="006C410F" w:rsidRDefault="006C410F" w:rsidP="006C410F">
      <w:pPr>
        <w:rPr>
          <w:rFonts w:cstheme="minorHAnsi"/>
          <w:color w:val="000000"/>
        </w:rPr>
      </w:pPr>
    </w:p>
    <w:p w14:paraId="2B71C6A3" w14:textId="77777777" w:rsidR="006C410F" w:rsidRDefault="006C410F" w:rsidP="006C410F">
      <w:pPr>
        <w:rPr>
          <w:rFonts w:cstheme="minorHAnsi"/>
          <w:color w:val="000000"/>
        </w:rPr>
      </w:pPr>
    </w:p>
    <w:p w14:paraId="46DE337B" w14:textId="77777777" w:rsidR="006C410F" w:rsidRPr="0034391A" w:rsidRDefault="006C410F" w:rsidP="006C410F">
      <w:pPr>
        <w:pStyle w:val="Paragraphedeliste"/>
        <w:numPr>
          <w:ilvl w:val="0"/>
          <w:numId w:val="13"/>
        </w:numPr>
        <w:rPr>
          <w:rFonts w:cstheme="minorHAnsi"/>
          <w:i/>
          <w:iCs/>
          <w:color w:val="000000"/>
        </w:rPr>
      </w:pPr>
      <w:r w:rsidRPr="0034391A">
        <w:rPr>
          <w:rFonts w:cstheme="minorHAnsi"/>
          <w:i/>
          <w:iCs/>
          <w:color w:val="000000"/>
        </w:rPr>
        <w:lastRenderedPageBreak/>
        <w:t xml:space="preserve">Le référent santé </w:t>
      </w:r>
    </w:p>
    <w:p w14:paraId="5569CE79" w14:textId="77777777" w:rsidR="006C410F" w:rsidRPr="006104FB" w:rsidRDefault="006C410F" w:rsidP="006C410F">
      <w:pPr>
        <w:rPr>
          <w:rFonts w:cstheme="minorHAnsi"/>
          <w:color w:val="000000"/>
          <w:sz w:val="28"/>
          <w:szCs w:val="28"/>
        </w:rPr>
      </w:pPr>
    </w:p>
    <w:p w14:paraId="5722DB29" w14:textId="77777777" w:rsidR="006C410F" w:rsidRDefault="006C410F" w:rsidP="00CF2EF8">
      <w:pPr>
        <w:pStyle w:val="Retraitcorpsdetexte"/>
        <w:ind w:left="0"/>
        <w:jc w:val="both"/>
      </w:pPr>
      <w:r w:rsidRPr="00B44A80">
        <w:rPr>
          <w:iCs/>
        </w:rPr>
        <w:t>Elle est le référent santé et donc responsable de la dimension sanitaire de la structure et de sa coordination</w:t>
      </w:r>
      <w:r w:rsidRPr="00B44A80">
        <w:t xml:space="preserve">. Elle veille notamment, en concertation avec le médecin de l’établissement et la famille à l’intégration des enfants présentant un handicap ou atteints d’une affection nécessitant des soins ou une attention particulière et le cas échéant, aux modalités de délivrance des soins dont les enfants ont besoin et à la mise en œuvre des prescriptions médicales. </w:t>
      </w:r>
    </w:p>
    <w:p w14:paraId="6F3EA09D" w14:textId="77777777" w:rsidR="006C410F" w:rsidRDefault="006C410F" w:rsidP="00CF2EF8">
      <w:pPr>
        <w:pStyle w:val="Retraitcorpsdetexte"/>
        <w:ind w:left="0"/>
        <w:jc w:val="both"/>
      </w:pPr>
      <w:r w:rsidRPr="00B44A80">
        <w:t xml:space="preserve">En concertation avec le médecin référent et la directrice, elle définit le cadre et les modalités d’intervention des soins d’urgence, assure la mise en œuvre des préconisations et protocoles définis par le médecin de l’établissement et enseigne au personnel de l’établissement les attitudes et les gestes efficaces en vue de la sécurité des enfants. </w:t>
      </w:r>
    </w:p>
    <w:p w14:paraId="50A49661" w14:textId="77777777" w:rsidR="006C410F" w:rsidRPr="00B44A80" w:rsidRDefault="006C410F" w:rsidP="00CF2EF8">
      <w:pPr>
        <w:pStyle w:val="Retraitcorpsdetexte"/>
        <w:ind w:left="0"/>
        <w:jc w:val="both"/>
      </w:pPr>
      <w:r w:rsidRPr="00B44A80">
        <w:t>Les modalités et l’importance de ce concours sont définie à raison de 4 heures par trimestre.</w:t>
      </w:r>
    </w:p>
    <w:p w14:paraId="4239931C" w14:textId="77777777" w:rsidR="006C410F" w:rsidRDefault="006C410F" w:rsidP="006C410F">
      <w:pPr>
        <w:rPr>
          <w:rFonts w:cstheme="minorHAnsi"/>
          <w:sz w:val="28"/>
          <w:szCs w:val="28"/>
        </w:rPr>
      </w:pPr>
    </w:p>
    <w:p w14:paraId="35CD7DF4" w14:textId="77777777" w:rsidR="006C410F" w:rsidRPr="0034391A" w:rsidRDefault="006C410F" w:rsidP="006C410F">
      <w:pPr>
        <w:pStyle w:val="Paragraphedeliste"/>
        <w:numPr>
          <w:ilvl w:val="0"/>
          <w:numId w:val="13"/>
        </w:numPr>
        <w:rPr>
          <w:rFonts w:cstheme="minorHAnsi"/>
          <w:bCs/>
          <w:i/>
          <w:iCs/>
        </w:rPr>
      </w:pPr>
      <w:r w:rsidRPr="0034391A">
        <w:rPr>
          <w:rFonts w:cstheme="minorHAnsi"/>
          <w:bCs/>
          <w:i/>
          <w:iCs/>
          <w:color w:val="000000"/>
        </w:rPr>
        <w:t>La PMI</w:t>
      </w:r>
    </w:p>
    <w:p w14:paraId="2765B8E2" w14:textId="77777777" w:rsidR="006C410F" w:rsidRPr="00EF3D02" w:rsidRDefault="006C410F" w:rsidP="006C410F">
      <w:pPr>
        <w:pStyle w:val="Paragraphedeliste"/>
        <w:ind w:left="1440"/>
        <w:rPr>
          <w:rFonts w:cstheme="minorHAnsi"/>
          <w:bCs/>
          <w:sz w:val="28"/>
          <w:szCs w:val="28"/>
        </w:rPr>
      </w:pPr>
    </w:p>
    <w:p w14:paraId="04727545" w14:textId="77777777" w:rsidR="006C410F" w:rsidRDefault="006C410F" w:rsidP="00CF2EF8">
      <w:pPr>
        <w:jc w:val="both"/>
        <w:rPr>
          <w:rFonts w:cstheme="minorHAnsi"/>
          <w:color w:val="000000"/>
        </w:rPr>
      </w:pPr>
      <w:r w:rsidRPr="00917098">
        <w:rPr>
          <w:rFonts w:cstheme="minorHAnsi"/>
          <w:color w:val="000000"/>
        </w:rPr>
        <w:t>En tant que co-occupants du Pôle Enfance, nous échangeons régulièrement. L</w:t>
      </w:r>
      <w:r>
        <w:rPr>
          <w:rFonts w:cstheme="minorHAnsi"/>
          <w:color w:val="000000"/>
        </w:rPr>
        <w:t xml:space="preserve">es professionnels </w:t>
      </w:r>
      <w:r w:rsidRPr="00917098">
        <w:rPr>
          <w:rFonts w:cstheme="minorHAnsi"/>
          <w:color w:val="000000"/>
        </w:rPr>
        <w:t>peu</w:t>
      </w:r>
      <w:r>
        <w:rPr>
          <w:rFonts w:cstheme="minorHAnsi"/>
          <w:color w:val="000000"/>
        </w:rPr>
        <w:t>vent</w:t>
      </w:r>
      <w:r w:rsidRPr="00917098">
        <w:rPr>
          <w:rFonts w:cstheme="minorHAnsi"/>
          <w:color w:val="000000"/>
        </w:rPr>
        <w:t xml:space="preserve"> orienter certaines familles en difficulté</w:t>
      </w:r>
      <w:r>
        <w:rPr>
          <w:rFonts w:cstheme="minorHAnsi"/>
          <w:color w:val="000000"/>
        </w:rPr>
        <w:t xml:space="preserve">, </w:t>
      </w:r>
      <w:r w:rsidRPr="00917098">
        <w:rPr>
          <w:rFonts w:cstheme="minorHAnsi"/>
          <w:color w:val="000000"/>
        </w:rPr>
        <w:t>par exemple lorsqu’un enfant n’a jamais été séparé de sa mère et que les parents ont besoin d’écoute et d’accompagnement</w:t>
      </w:r>
      <w:r>
        <w:rPr>
          <w:rFonts w:cstheme="minorHAnsi"/>
          <w:color w:val="000000"/>
        </w:rPr>
        <w:t xml:space="preserve">, </w:t>
      </w:r>
      <w:r w:rsidRPr="00917098">
        <w:rPr>
          <w:rFonts w:cstheme="minorHAnsi"/>
          <w:color w:val="000000"/>
        </w:rPr>
        <w:t>vers notre structure. Nous collaborons également avec elle lorsqu’une famille est suivie par la PMI, et pouvons, si nécessaire, contacter ce service pour compléter l’accompagnement.</w:t>
      </w:r>
    </w:p>
    <w:p w14:paraId="36099043" w14:textId="77777777" w:rsidR="006C410F" w:rsidRPr="007D3D0F" w:rsidRDefault="006C410F" w:rsidP="00CF2EF8">
      <w:pPr>
        <w:jc w:val="both"/>
        <w:rPr>
          <w:rFonts w:cstheme="minorHAnsi"/>
          <w:color w:val="000000"/>
        </w:rPr>
      </w:pPr>
    </w:p>
    <w:p w14:paraId="109D4A9F" w14:textId="77777777" w:rsidR="001235BB" w:rsidRPr="0034391A" w:rsidRDefault="006C410F" w:rsidP="00CF2EF8">
      <w:pPr>
        <w:pStyle w:val="Paragraphedeliste"/>
        <w:numPr>
          <w:ilvl w:val="0"/>
          <w:numId w:val="13"/>
        </w:numPr>
        <w:jc w:val="both"/>
        <w:rPr>
          <w:rFonts w:cstheme="minorHAnsi"/>
          <w:i/>
          <w:iCs/>
          <w:color w:val="000000"/>
        </w:rPr>
      </w:pPr>
      <w:r w:rsidRPr="0034391A">
        <w:rPr>
          <w:rFonts w:cstheme="minorHAnsi"/>
          <w:bCs/>
          <w:i/>
          <w:iCs/>
          <w:color w:val="000000"/>
        </w:rPr>
        <w:t>Le Conseil départemental</w:t>
      </w:r>
    </w:p>
    <w:p w14:paraId="43276A9C" w14:textId="77777777" w:rsidR="001235BB" w:rsidRPr="001235BB" w:rsidRDefault="001235BB" w:rsidP="00CF2EF8">
      <w:pPr>
        <w:jc w:val="both"/>
        <w:rPr>
          <w:rFonts w:cstheme="minorHAnsi"/>
          <w:color w:val="000000"/>
        </w:rPr>
      </w:pPr>
    </w:p>
    <w:p w14:paraId="4661CB1F" w14:textId="569E22E2" w:rsidR="006C410F" w:rsidRPr="001235BB" w:rsidRDefault="001235BB" w:rsidP="00CF2EF8">
      <w:pPr>
        <w:jc w:val="both"/>
        <w:rPr>
          <w:rFonts w:cstheme="minorHAnsi"/>
          <w:color w:val="000000"/>
        </w:rPr>
      </w:pPr>
      <w:r w:rsidRPr="001235BB">
        <w:rPr>
          <w:rFonts w:cstheme="minorHAnsi"/>
          <w:color w:val="000000"/>
        </w:rPr>
        <w:t>P</w:t>
      </w:r>
      <w:r w:rsidR="006C410F" w:rsidRPr="001235BB">
        <w:rPr>
          <w:rFonts w:cstheme="minorHAnsi"/>
          <w:color w:val="000000"/>
        </w:rPr>
        <w:t>our des questions législatives</w:t>
      </w:r>
      <w:r w:rsidR="00CF2EF8">
        <w:rPr>
          <w:rFonts w:cstheme="minorHAnsi"/>
          <w:color w:val="000000"/>
        </w:rPr>
        <w:t xml:space="preserve"> propre aux établissements d’accueil du jeune enfant</w:t>
      </w:r>
      <w:r w:rsidR="006C410F" w:rsidRPr="001235BB">
        <w:rPr>
          <w:rFonts w:cstheme="minorHAnsi"/>
          <w:color w:val="000000"/>
        </w:rPr>
        <w:t>, la structure fait appel au Conseil départemental</w:t>
      </w:r>
      <w:r w:rsidR="00CF2EF8">
        <w:rPr>
          <w:rFonts w:cstheme="minorHAnsi"/>
          <w:color w:val="000000"/>
        </w:rPr>
        <w:t xml:space="preserve"> (réglementation, décret, dérogation, embauches etc)</w:t>
      </w:r>
      <w:r w:rsidR="006C410F" w:rsidRPr="001235BB">
        <w:rPr>
          <w:rFonts w:cstheme="minorHAnsi"/>
          <w:color w:val="000000"/>
        </w:rPr>
        <w:t>.</w:t>
      </w:r>
      <w:r w:rsidR="00CF2EF8">
        <w:rPr>
          <w:rFonts w:cstheme="minorHAnsi"/>
          <w:color w:val="000000"/>
        </w:rPr>
        <w:t xml:space="preserve"> C’est également un partenaire financier. Nous avons un référent au département qui est notre unique interlocuteur.</w:t>
      </w:r>
    </w:p>
    <w:p w14:paraId="30BA4A17" w14:textId="77777777" w:rsidR="006C410F" w:rsidRDefault="006C410F" w:rsidP="006C410F">
      <w:pPr>
        <w:rPr>
          <w:rFonts w:cstheme="minorHAnsi"/>
          <w:color w:val="000000"/>
        </w:rPr>
      </w:pPr>
    </w:p>
    <w:p w14:paraId="75B9286C" w14:textId="77777777" w:rsidR="006C410F" w:rsidRPr="0034391A" w:rsidRDefault="006C410F" w:rsidP="006C410F">
      <w:pPr>
        <w:pStyle w:val="Paragraphedeliste"/>
        <w:numPr>
          <w:ilvl w:val="0"/>
          <w:numId w:val="13"/>
        </w:numPr>
        <w:rPr>
          <w:rFonts w:cstheme="minorHAnsi"/>
          <w:bCs/>
          <w:i/>
          <w:iCs/>
        </w:rPr>
      </w:pPr>
      <w:r w:rsidRPr="0034391A">
        <w:rPr>
          <w:rFonts w:cstheme="minorHAnsi"/>
          <w:bCs/>
          <w:i/>
          <w:iCs/>
          <w:color w:val="000000"/>
        </w:rPr>
        <w:t>La CAF</w:t>
      </w:r>
    </w:p>
    <w:p w14:paraId="11E8D446" w14:textId="77777777" w:rsidR="00CF2EF8" w:rsidRDefault="00CF2EF8" w:rsidP="00CF2EF8">
      <w:pPr>
        <w:jc w:val="both"/>
        <w:rPr>
          <w:rFonts w:cstheme="minorHAnsi"/>
        </w:rPr>
      </w:pPr>
    </w:p>
    <w:p w14:paraId="5B50AFCB" w14:textId="3516F4DA" w:rsidR="006C410F" w:rsidRPr="003A4F6C" w:rsidRDefault="00CF2EF8" w:rsidP="00CF2EF8">
      <w:pPr>
        <w:jc w:val="both"/>
        <w:rPr>
          <w:rFonts w:cstheme="minorHAnsi"/>
        </w:rPr>
      </w:pPr>
      <w:r>
        <w:rPr>
          <w:rFonts w:cstheme="minorHAnsi"/>
        </w:rPr>
        <w:t>La CAF régit les tarifs des familles et est notre premier partenaire financier. C’est grâce aux subventions de la CAF que la crèche peut fonctionner, grâce à la prestation de service unique (PSU). Nous sommes donc contrôlés régulièrement sur les taux de fréquentation, de facturation et sur l’information donnée aux familles à travers notre règlement de fonctionnement.</w:t>
      </w:r>
    </w:p>
    <w:p w14:paraId="4174E2A0" w14:textId="77777777" w:rsidR="006C410F" w:rsidRPr="003A4F6C" w:rsidRDefault="006C410F" w:rsidP="006C410F">
      <w:pPr>
        <w:pStyle w:val="Titre1"/>
        <w:numPr>
          <w:ilvl w:val="0"/>
          <w:numId w:val="10"/>
        </w:numPr>
        <w:rPr>
          <w:rFonts w:asciiTheme="minorHAnsi" w:hAnsiTheme="minorHAnsi" w:cstheme="minorHAnsi"/>
          <w:color w:val="009999"/>
        </w:rPr>
      </w:pPr>
      <w:r w:rsidRPr="003A4F6C">
        <w:rPr>
          <w:rFonts w:asciiTheme="minorHAnsi" w:hAnsiTheme="minorHAnsi" w:cstheme="minorHAnsi"/>
          <w:b/>
          <w:i/>
          <w:color w:val="009999"/>
        </w:rPr>
        <w:t xml:space="preserve"> </w:t>
      </w:r>
      <w:bookmarkStart w:id="140" w:name="_Toc208830942"/>
      <w:r w:rsidRPr="003A4F6C">
        <w:rPr>
          <w:rFonts w:asciiTheme="minorHAnsi" w:hAnsiTheme="minorHAnsi" w:cstheme="minorHAnsi"/>
          <w:b/>
          <w:i/>
          <w:color w:val="009999"/>
        </w:rPr>
        <w:t>Evaluation du projet</w:t>
      </w:r>
      <w:bookmarkEnd w:id="140"/>
    </w:p>
    <w:p w14:paraId="3C26F2D6" w14:textId="77777777" w:rsidR="006C410F" w:rsidRPr="003A4F6C" w:rsidRDefault="006C410F" w:rsidP="006C410F">
      <w:pPr>
        <w:jc w:val="both"/>
        <w:rPr>
          <w:rFonts w:cstheme="minorHAnsi"/>
        </w:rPr>
      </w:pPr>
    </w:p>
    <w:p w14:paraId="3D3EC5FF" w14:textId="77777777" w:rsidR="006C410F" w:rsidRPr="003A4F6C" w:rsidRDefault="006C410F" w:rsidP="006C410F">
      <w:pPr>
        <w:numPr>
          <w:ilvl w:val="0"/>
          <w:numId w:val="1"/>
        </w:numPr>
        <w:jc w:val="both"/>
        <w:outlineLvl w:val="1"/>
        <w:rPr>
          <w:rFonts w:cstheme="minorHAnsi"/>
          <w:sz w:val="28"/>
          <w:szCs w:val="28"/>
        </w:rPr>
      </w:pPr>
      <w:bookmarkStart w:id="141" w:name="_Toc208830943"/>
      <w:r w:rsidRPr="003A4F6C">
        <w:rPr>
          <w:rFonts w:cstheme="minorHAnsi"/>
          <w:b/>
          <w:color w:val="000000"/>
          <w:sz w:val="28"/>
          <w:szCs w:val="28"/>
        </w:rPr>
        <w:t>Quand ?</w:t>
      </w:r>
      <w:bookmarkEnd w:id="141"/>
    </w:p>
    <w:p w14:paraId="2C3EA1B4" w14:textId="77777777" w:rsidR="006C410F" w:rsidRPr="003A4F6C" w:rsidRDefault="006C410F" w:rsidP="006C410F">
      <w:pPr>
        <w:jc w:val="both"/>
        <w:rPr>
          <w:rFonts w:cstheme="minorHAnsi"/>
        </w:rPr>
      </w:pPr>
    </w:p>
    <w:p w14:paraId="7B00A397" w14:textId="55C7F592" w:rsidR="006C410F" w:rsidRPr="003A4F6C" w:rsidRDefault="006C410F" w:rsidP="006C410F">
      <w:pPr>
        <w:jc w:val="both"/>
        <w:rPr>
          <w:rFonts w:cstheme="minorHAnsi"/>
        </w:rPr>
      </w:pPr>
      <w:r w:rsidRPr="003A4F6C">
        <w:rPr>
          <w:rFonts w:cstheme="minorHAnsi"/>
          <w:color w:val="000000"/>
        </w:rPr>
        <w:t>Il est important que ce projet soit évalué régulièrement. Il est donc nécessaire de fixer des échéances où il pourra être revu</w:t>
      </w:r>
      <w:r w:rsidR="0034391A">
        <w:rPr>
          <w:rFonts w:cstheme="minorHAnsi"/>
          <w:color w:val="000000"/>
        </w:rPr>
        <w:t xml:space="preserve">. L’équipe y travaille en réunion lors de la semaine pédagogique. </w:t>
      </w:r>
      <w:r w:rsidR="0034391A">
        <w:rPr>
          <w:rFonts w:cstheme="minorHAnsi"/>
          <w:color w:val="000000"/>
        </w:rPr>
        <w:lastRenderedPageBreak/>
        <w:t>Il peut être revu également en cas de n</w:t>
      </w:r>
      <w:r w:rsidRPr="003A4F6C">
        <w:rPr>
          <w:rFonts w:cstheme="minorHAnsi"/>
          <w:color w:val="000000"/>
        </w:rPr>
        <w:t>ouvelle répartition du personnel et nouveau fonctionnement (jours et horaires d’ouverture)</w:t>
      </w:r>
      <w:r w:rsidR="0034391A">
        <w:rPr>
          <w:rFonts w:cstheme="minorHAnsi"/>
          <w:color w:val="000000"/>
        </w:rPr>
        <w:t xml:space="preserve">. </w:t>
      </w:r>
    </w:p>
    <w:p w14:paraId="660EB39D" w14:textId="77777777" w:rsidR="006C410F" w:rsidRPr="003A4F6C" w:rsidRDefault="006C410F" w:rsidP="006C410F">
      <w:pPr>
        <w:jc w:val="both"/>
        <w:rPr>
          <w:rFonts w:cstheme="minorHAnsi"/>
        </w:rPr>
      </w:pPr>
    </w:p>
    <w:p w14:paraId="5D0D7762" w14:textId="77777777" w:rsidR="006C410F" w:rsidRPr="003A4F6C" w:rsidRDefault="006C410F" w:rsidP="006C410F">
      <w:pPr>
        <w:numPr>
          <w:ilvl w:val="0"/>
          <w:numId w:val="1"/>
        </w:numPr>
        <w:jc w:val="both"/>
        <w:outlineLvl w:val="1"/>
        <w:rPr>
          <w:rFonts w:cstheme="minorHAnsi"/>
          <w:sz w:val="28"/>
          <w:szCs w:val="28"/>
        </w:rPr>
      </w:pPr>
      <w:bookmarkStart w:id="142" w:name="_Toc208830944"/>
      <w:r w:rsidRPr="003A4F6C">
        <w:rPr>
          <w:rFonts w:cstheme="minorHAnsi"/>
          <w:b/>
          <w:color w:val="000000"/>
          <w:sz w:val="28"/>
          <w:szCs w:val="28"/>
        </w:rPr>
        <w:t>Comment ?</w:t>
      </w:r>
      <w:bookmarkEnd w:id="142"/>
    </w:p>
    <w:p w14:paraId="68A9D346" w14:textId="77777777" w:rsidR="006C410F" w:rsidRDefault="006C410F" w:rsidP="006C410F">
      <w:pPr>
        <w:jc w:val="both"/>
        <w:rPr>
          <w:rFonts w:cstheme="minorHAnsi"/>
          <w:b/>
          <w:color w:val="000000"/>
          <w:sz w:val="28"/>
          <w:szCs w:val="28"/>
        </w:rPr>
      </w:pPr>
    </w:p>
    <w:p w14:paraId="637E7F85" w14:textId="2F22DC5E" w:rsidR="0034391A" w:rsidRDefault="006C410F" w:rsidP="0034391A">
      <w:pPr>
        <w:jc w:val="both"/>
        <w:rPr>
          <w:rFonts w:cstheme="minorHAnsi"/>
          <w:color w:val="000000"/>
        </w:rPr>
      </w:pPr>
      <w:r w:rsidRPr="003A4F6C">
        <w:rPr>
          <w:rFonts w:cstheme="minorHAnsi"/>
          <w:color w:val="000000"/>
        </w:rPr>
        <w:t>En vérifiant si le projet correspond toujours aux valeurs</w:t>
      </w:r>
      <w:r>
        <w:rPr>
          <w:rFonts w:cstheme="minorHAnsi"/>
          <w:color w:val="000000"/>
        </w:rPr>
        <w:t xml:space="preserve"> et aux pratiques</w:t>
      </w:r>
      <w:r w:rsidRPr="003A4F6C">
        <w:rPr>
          <w:rFonts w:cstheme="minorHAnsi"/>
          <w:color w:val="000000"/>
        </w:rPr>
        <w:t xml:space="preserve"> de l’équipe et en le réajustant.</w:t>
      </w:r>
      <w:r w:rsidR="0034391A">
        <w:rPr>
          <w:rFonts w:cstheme="minorHAnsi"/>
          <w:color w:val="000000"/>
        </w:rPr>
        <w:t xml:space="preserve"> En ajoutant les nouvelles décisions prises l’année précédente et toujours appliquées. </w:t>
      </w:r>
    </w:p>
    <w:p w14:paraId="06BFFC76" w14:textId="77777777" w:rsidR="00472254" w:rsidRPr="003A4F6C" w:rsidRDefault="00472254" w:rsidP="0034391A">
      <w:pPr>
        <w:jc w:val="both"/>
        <w:rPr>
          <w:rFonts w:cstheme="minorHAnsi"/>
          <w:color w:val="000000"/>
        </w:rPr>
      </w:pPr>
    </w:p>
    <w:p w14:paraId="451F61F4" w14:textId="77777777" w:rsidR="006C410F" w:rsidRPr="003A4F6C" w:rsidRDefault="006C410F" w:rsidP="006C410F">
      <w:pPr>
        <w:numPr>
          <w:ilvl w:val="0"/>
          <w:numId w:val="1"/>
        </w:numPr>
        <w:jc w:val="both"/>
        <w:outlineLvl w:val="1"/>
        <w:rPr>
          <w:rFonts w:cstheme="minorHAnsi"/>
          <w:sz w:val="28"/>
          <w:szCs w:val="28"/>
        </w:rPr>
      </w:pPr>
      <w:bookmarkStart w:id="143" w:name="_Toc208830945"/>
      <w:r w:rsidRPr="003A4F6C">
        <w:rPr>
          <w:rFonts w:cstheme="minorHAnsi"/>
          <w:b/>
          <w:color w:val="000000"/>
          <w:sz w:val="28"/>
          <w:szCs w:val="28"/>
        </w:rPr>
        <w:t>Avec qui ?</w:t>
      </w:r>
      <w:bookmarkEnd w:id="143"/>
    </w:p>
    <w:p w14:paraId="5FFDB903" w14:textId="77777777" w:rsidR="006C410F" w:rsidRPr="003A4F6C" w:rsidRDefault="006C410F" w:rsidP="006C410F">
      <w:pPr>
        <w:jc w:val="both"/>
        <w:rPr>
          <w:rFonts w:cstheme="minorHAnsi"/>
          <w:sz w:val="28"/>
          <w:szCs w:val="28"/>
        </w:rPr>
      </w:pPr>
    </w:p>
    <w:p w14:paraId="23AF8D18" w14:textId="1E6F32BE" w:rsidR="006C410F" w:rsidRPr="003A4F6C" w:rsidRDefault="006C410F" w:rsidP="006C410F">
      <w:pPr>
        <w:ind w:firstLine="708"/>
        <w:jc w:val="both"/>
        <w:rPr>
          <w:rFonts w:cstheme="minorHAnsi"/>
          <w:color w:val="000000"/>
        </w:rPr>
      </w:pPr>
      <w:r w:rsidRPr="003A4F6C">
        <w:rPr>
          <w:rFonts w:ascii="Tahoma" w:hAnsi="Tahoma" w:cs="Tahoma"/>
          <w:color w:val="000000"/>
        </w:rPr>
        <w:t>⁃</w:t>
      </w:r>
      <w:r w:rsidRPr="003A4F6C">
        <w:rPr>
          <w:rFonts w:cstheme="minorHAnsi"/>
          <w:sz w:val="28"/>
          <w:szCs w:val="28"/>
        </w:rPr>
        <w:tab/>
      </w:r>
      <w:r w:rsidRPr="003A4F6C">
        <w:rPr>
          <w:rFonts w:cstheme="minorHAnsi"/>
          <w:color w:val="000000"/>
        </w:rPr>
        <w:t>Les professionnel</w:t>
      </w:r>
      <w:r>
        <w:rPr>
          <w:rFonts w:cstheme="minorHAnsi"/>
          <w:color w:val="000000"/>
        </w:rPr>
        <w:t>le</w:t>
      </w:r>
      <w:r w:rsidRPr="003A4F6C">
        <w:rPr>
          <w:rFonts w:cstheme="minorHAnsi"/>
          <w:color w:val="000000"/>
        </w:rPr>
        <w:t xml:space="preserve">s </w:t>
      </w:r>
      <w:r w:rsidR="0034391A">
        <w:rPr>
          <w:rFonts w:cstheme="minorHAnsi"/>
          <w:color w:val="000000"/>
        </w:rPr>
        <w:t>de l’équipe</w:t>
      </w:r>
    </w:p>
    <w:p w14:paraId="20C4A5DE" w14:textId="77777777" w:rsidR="006C410F" w:rsidRPr="00AC3095" w:rsidRDefault="006C410F" w:rsidP="006C410F">
      <w:pPr>
        <w:ind w:firstLine="708"/>
        <w:jc w:val="both"/>
        <w:rPr>
          <w:rFonts w:cstheme="minorHAnsi"/>
          <w:color w:val="000000"/>
        </w:rPr>
      </w:pPr>
    </w:p>
    <w:p w14:paraId="331BE873" w14:textId="77777777" w:rsidR="006C410F" w:rsidRPr="00AC3095" w:rsidRDefault="006C410F" w:rsidP="006C410F">
      <w:pPr>
        <w:rPr>
          <w:rFonts w:cstheme="minorHAnsi"/>
        </w:rPr>
      </w:pPr>
    </w:p>
    <w:p w14:paraId="50B16376" w14:textId="77777777" w:rsidR="006C410F" w:rsidRDefault="006C410F" w:rsidP="006C410F">
      <w:pPr>
        <w:rPr>
          <w:rFonts w:cstheme="minorHAnsi"/>
        </w:rPr>
      </w:pPr>
    </w:p>
    <w:p w14:paraId="40417DFC" w14:textId="77777777" w:rsidR="006C410F" w:rsidRDefault="006C410F" w:rsidP="006C410F"/>
    <w:p w14:paraId="0BE146B3" w14:textId="77777777" w:rsidR="006C410F" w:rsidRPr="006C410F" w:rsidRDefault="006C410F" w:rsidP="006C410F">
      <w:pPr>
        <w:spacing w:before="100" w:beforeAutospacing="1" w:after="100" w:afterAutospacing="1"/>
        <w:rPr>
          <w:rFonts w:eastAsia="Times New Roman" w:cstheme="minorHAnsi"/>
        </w:rPr>
      </w:pPr>
    </w:p>
    <w:sectPr w:rsidR="006C410F" w:rsidRPr="006C410F" w:rsidSect="0023368C">
      <w:footerReference w:type="default" r:id="rId11"/>
      <w:pgSz w:w="12240" w:h="15840"/>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70EA" w14:textId="77777777" w:rsidR="002D7A96" w:rsidRDefault="002D7A96" w:rsidP="00D56B03">
      <w:r>
        <w:separator/>
      </w:r>
    </w:p>
  </w:endnote>
  <w:endnote w:type="continuationSeparator" w:id="0">
    <w:p w14:paraId="23DD9C89" w14:textId="77777777" w:rsidR="002D7A96" w:rsidRDefault="002D7A96" w:rsidP="00D5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arSymbol">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V w:val="single" w:sz="18" w:space="0" w:color="4472C4" w:themeColor="accent1"/>
      </w:tblBorders>
      <w:tblCellMar>
        <w:top w:w="58" w:type="dxa"/>
        <w:left w:w="115" w:type="dxa"/>
        <w:bottom w:w="58" w:type="dxa"/>
        <w:right w:w="115" w:type="dxa"/>
      </w:tblCellMar>
      <w:tblLook w:val="04A0" w:firstRow="1" w:lastRow="0" w:firstColumn="1" w:lastColumn="0" w:noHBand="0" w:noVBand="1"/>
    </w:tblPr>
    <w:tblGrid>
      <w:gridCol w:w="1411"/>
      <w:gridCol w:w="7995"/>
    </w:tblGrid>
    <w:tr w:rsidR="000E77EB" w14:paraId="74F8BE83" w14:textId="77777777">
      <w:tc>
        <w:tcPr>
          <w:tcW w:w="750" w:type="pct"/>
        </w:tcPr>
        <w:p w14:paraId="75231E94" w14:textId="77777777" w:rsidR="000E77EB" w:rsidRDefault="000E77EB">
          <w:pPr>
            <w:pStyle w:val="Standard"/>
            <w:jc w:val="right"/>
            <w:rPr>
              <w:color w:val="4472C4" w:themeColor="accent1"/>
            </w:rPr>
          </w:pPr>
          <w:r>
            <w:rPr>
              <w:color w:val="auto"/>
            </w:rPr>
            <w:fldChar w:fldCharType="begin"/>
          </w:r>
          <w:r>
            <w:instrText>PAGE   \* MERGEFORMAT</w:instrText>
          </w:r>
          <w:r>
            <w:rPr>
              <w:color w:val="auto"/>
            </w:rPr>
            <w:fldChar w:fldCharType="separate"/>
          </w:r>
          <w:r w:rsidRPr="008A7E1E">
            <w:rPr>
              <w:noProof/>
              <w:color w:val="4472C4" w:themeColor="accent1"/>
            </w:rPr>
            <w:t>7</w:t>
          </w:r>
          <w:r>
            <w:rPr>
              <w:color w:val="4472C4" w:themeColor="accent1"/>
            </w:rPr>
            <w:fldChar w:fldCharType="end"/>
          </w:r>
        </w:p>
      </w:tc>
      <w:tc>
        <w:tcPr>
          <w:tcW w:w="4250" w:type="pct"/>
        </w:tcPr>
        <w:p w14:paraId="5F5903EF" w14:textId="70792603" w:rsidR="0026587E" w:rsidRPr="0026587E" w:rsidRDefault="002C088F" w:rsidP="000E77EB">
          <w:pPr>
            <w:pStyle w:val="Standard"/>
            <w:rPr>
              <w:sz w:val="16"/>
              <w:szCs w:val="16"/>
            </w:rPr>
          </w:pPr>
          <w:r>
            <w:rPr>
              <w:sz w:val="16"/>
              <w:szCs w:val="16"/>
            </w:rPr>
            <w:t>Dernière mise à jour septembre 2025</w:t>
          </w:r>
        </w:p>
      </w:tc>
    </w:tr>
  </w:tbl>
  <w:p w14:paraId="05B1ADDD" w14:textId="77777777" w:rsidR="000E77EB" w:rsidRDefault="000E77EB">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DA48" w14:textId="77777777" w:rsidR="002D7A96" w:rsidRDefault="002D7A96" w:rsidP="00D56B03">
      <w:r>
        <w:separator/>
      </w:r>
    </w:p>
  </w:footnote>
  <w:footnote w:type="continuationSeparator" w:id="0">
    <w:p w14:paraId="25BD8859" w14:textId="77777777" w:rsidR="002D7A96" w:rsidRDefault="002D7A96" w:rsidP="00D56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5A8"/>
    <w:multiLevelType w:val="hybridMultilevel"/>
    <w:tmpl w:val="04C08BC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811BF4"/>
    <w:multiLevelType w:val="hybridMultilevel"/>
    <w:tmpl w:val="169CBF88"/>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0E271CC0"/>
    <w:multiLevelType w:val="multilevel"/>
    <w:tmpl w:val="63DC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B1FA9"/>
    <w:multiLevelType w:val="hybridMultilevel"/>
    <w:tmpl w:val="EAAE9D04"/>
    <w:lvl w:ilvl="0" w:tplc="040C0003">
      <w:start w:val="1"/>
      <w:numFmt w:val="bullet"/>
      <w:lvlText w:val="o"/>
      <w:lvlJc w:val="left"/>
      <w:pPr>
        <w:ind w:left="1310" w:hanging="360"/>
      </w:pPr>
      <w:rPr>
        <w:rFonts w:ascii="Courier New" w:hAnsi="Courier New" w:cs="Courier New" w:hint="default"/>
      </w:rPr>
    </w:lvl>
    <w:lvl w:ilvl="1" w:tplc="040C0003" w:tentative="1">
      <w:start w:val="1"/>
      <w:numFmt w:val="bullet"/>
      <w:lvlText w:val="o"/>
      <w:lvlJc w:val="left"/>
      <w:pPr>
        <w:ind w:left="2030" w:hanging="360"/>
      </w:pPr>
      <w:rPr>
        <w:rFonts w:ascii="Courier New" w:hAnsi="Courier New" w:cs="Courier New" w:hint="default"/>
      </w:rPr>
    </w:lvl>
    <w:lvl w:ilvl="2" w:tplc="040C0005" w:tentative="1">
      <w:start w:val="1"/>
      <w:numFmt w:val="bullet"/>
      <w:lvlText w:val=""/>
      <w:lvlJc w:val="left"/>
      <w:pPr>
        <w:ind w:left="2750" w:hanging="360"/>
      </w:pPr>
      <w:rPr>
        <w:rFonts w:ascii="Wingdings" w:hAnsi="Wingdings" w:hint="default"/>
      </w:rPr>
    </w:lvl>
    <w:lvl w:ilvl="3" w:tplc="040C0001" w:tentative="1">
      <w:start w:val="1"/>
      <w:numFmt w:val="bullet"/>
      <w:lvlText w:val=""/>
      <w:lvlJc w:val="left"/>
      <w:pPr>
        <w:ind w:left="3470" w:hanging="360"/>
      </w:pPr>
      <w:rPr>
        <w:rFonts w:ascii="Symbol" w:hAnsi="Symbol" w:hint="default"/>
      </w:rPr>
    </w:lvl>
    <w:lvl w:ilvl="4" w:tplc="040C0003" w:tentative="1">
      <w:start w:val="1"/>
      <w:numFmt w:val="bullet"/>
      <w:lvlText w:val="o"/>
      <w:lvlJc w:val="left"/>
      <w:pPr>
        <w:ind w:left="4190" w:hanging="360"/>
      </w:pPr>
      <w:rPr>
        <w:rFonts w:ascii="Courier New" w:hAnsi="Courier New" w:cs="Courier New" w:hint="default"/>
      </w:rPr>
    </w:lvl>
    <w:lvl w:ilvl="5" w:tplc="040C0005" w:tentative="1">
      <w:start w:val="1"/>
      <w:numFmt w:val="bullet"/>
      <w:lvlText w:val=""/>
      <w:lvlJc w:val="left"/>
      <w:pPr>
        <w:ind w:left="4910" w:hanging="360"/>
      </w:pPr>
      <w:rPr>
        <w:rFonts w:ascii="Wingdings" w:hAnsi="Wingdings" w:hint="default"/>
      </w:rPr>
    </w:lvl>
    <w:lvl w:ilvl="6" w:tplc="040C0001" w:tentative="1">
      <w:start w:val="1"/>
      <w:numFmt w:val="bullet"/>
      <w:lvlText w:val=""/>
      <w:lvlJc w:val="left"/>
      <w:pPr>
        <w:ind w:left="5630" w:hanging="360"/>
      </w:pPr>
      <w:rPr>
        <w:rFonts w:ascii="Symbol" w:hAnsi="Symbol" w:hint="default"/>
      </w:rPr>
    </w:lvl>
    <w:lvl w:ilvl="7" w:tplc="040C0003" w:tentative="1">
      <w:start w:val="1"/>
      <w:numFmt w:val="bullet"/>
      <w:lvlText w:val="o"/>
      <w:lvlJc w:val="left"/>
      <w:pPr>
        <w:ind w:left="6350" w:hanging="360"/>
      </w:pPr>
      <w:rPr>
        <w:rFonts w:ascii="Courier New" w:hAnsi="Courier New" w:cs="Courier New" w:hint="default"/>
      </w:rPr>
    </w:lvl>
    <w:lvl w:ilvl="8" w:tplc="040C0005" w:tentative="1">
      <w:start w:val="1"/>
      <w:numFmt w:val="bullet"/>
      <w:lvlText w:val=""/>
      <w:lvlJc w:val="left"/>
      <w:pPr>
        <w:ind w:left="7070" w:hanging="360"/>
      </w:pPr>
      <w:rPr>
        <w:rFonts w:ascii="Wingdings" w:hAnsi="Wingdings" w:hint="default"/>
      </w:rPr>
    </w:lvl>
  </w:abstractNum>
  <w:abstractNum w:abstractNumId="4" w15:restartNumberingAfterBreak="0">
    <w:nsid w:val="172E7A74"/>
    <w:multiLevelType w:val="multilevel"/>
    <w:tmpl w:val="1EA2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0218F"/>
    <w:multiLevelType w:val="hybridMultilevel"/>
    <w:tmpl w:val="9850B3B8"/>
    <w:lvl w:ilvl="0" w:tplc="A954733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994D10"/>
    <w:multiLevelType w:val="hybridMultilevel"/>
    <w:tmpl w:val="5D40D424"/>
    <w:lvl w:ilvl="0" w:tplc="FFFFFFFF">
      <w:start w:val="1"/>
      <w:numFmt w:val="bullet"/>
      <w:lvlText w:val=""/>
      <w:lvlJc w:val="left"/>
      <w:pPr>
        <w:ind w:left="720" w:hanging="360"/>
      </w:pPr>
      <w:rPr>
        <w:rFonts w:ascii="Wingdings" w:hAnsi="Wingdings" w:hint="default"/>
      </w:rPr>
    </w:lvl>
    <w:lvl w:ilvl="1" w:tplc="040C0005">
      <w:start w:val="1"/>
      <w:numFmt w:val="bullet"/>
      <w:lvlText w:val=""/>
      <w:lvlJc w:val="left"/>
      <w:pPr>
        <w:ind w:left="1776"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D015CE"/>
    <w:multiLevelType w:val="hybridMultilevel"/>
    <w:tmpl w:val="4788C12E"/>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 w15:restartNumberingAfterBreak="0">
    <w:nsid w:val="2D792FED"/>
    <w:multiLevelType w:val="hybridMultilevel"/>
    <w:tmpl w:val="C68EA7A4"/>
    <w:lvl w:ilvl="0" w:tplc="040C0005">
      <w:start w:val="1"/>
      <w:numFmt w:val="bullet"/>
      <w:lvlText w:val=""/>
      <w:lvlJc w:val="left"/>
      <w:pPr>
        <w:ind w:left="1776" w:hanging="360"/>
      </w:pPr>
      <w:rPr>
        <w:rFonts w:ascii="Wingdings" w:hAnsi="Wingdings" w:hint="default"/>
      </w:rPr>
    </w:lvl>
    <w:lvl w:ilvl="1" w:tplc="FFFFFFFF">
      <w:start w:val="1"/>
      <w:numFmt w:val="bullet"/>
      <w:lvlText w:val=""/>
      <w:lvlJc w:val="left"/>
      <w:pPr>
        <w:ind w:left="2496" w:hanging="360"/>
      </w:pPr>
      <w:rPr>
        <w:rFonts w:ascii="Wingdings" w:hAnsi="Wingdings" w:hint="default"/>
      </w:rPr>
    </w:lvl>
    <w:lvl w:ilvl="2" w:tplc="FFFFFFFF">
      <w:start w:val="1"/>
      <w:numFmt w:val="bullet"/>
      <w:lvlText w:val=""/>
      <w:lvlJc w:val="left"/>
      <w:pPr>
        <w:ind w:left="3216" w:hanging="360"/>
      </w:pPr>
      <w:rPr>
        <w:rFonts w:ascii="Wingdings" w:hAnsi="Wingdings" w:hint="default"/>
      </w:rPr>
    </w:lvl>
    <w:lvl w:ilvl="3" w:tplc="FFFFFFFF">
      <w:numFmt w:val="bullet"/>
      <w:lvlText w:val=""/>
      <w:lvlJc w:val="left"/>
      <w:pPr>
        <w:ind w:left="3936" w:hanging="360"/>
      </w:pPr>
      <w:rPr>
        <w:rFonts w:ascii="Wingdings" w:eastAsia="Times New Roman" w:hAnsi="Wingdings" w:cs="Times New Roman" w:hint="default"/>
      </w:rPr>
    </w:lvl>
    <w:lvl w:ilvl="4" w:tplc="FFFFFFFF">
      <w:start w:val="19"/>
      <w:numFmt w:val="bullet"/>
      <w:lvlText w:val="-"/>
      <w:lvlJc w:val="left"/>
      <w:pPr>
        <w:ind w:left="4656" w:hanging="360"/>
      </w:pPr>
      <w:rPr>
        <w:rFonts w:ascii="Calibri" w:eastAsiaTheme="minorEastAsia" w:hAnsi="Calibri" w:cs="Calibri"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15:restartNumberingAfterBreak="0">
    <w:nsid w:val="2FC302F2"/>
    <w:multiLevelType w:val="hybridMultilevel"/>
    <w:tmpl w:val="482E97EA"/>
    <w:lvl w:ilvl="0" w:tplc="040C0005">
      <w:start w:val="1"/>
      <w:numFmt w:val="bullet"/>
      <w:lvlText w:val=""/>
      <w:lvlJc w:val="left"/>
      <w:pPr>
        <w:ind w:left="1069" w:hanging="360"/>
      </w:pPr>
      <w:rPr>
        <w:rFonts w:ascii="Wingdings" w:hAnsi="Wingdings" w:hint="default"/>
      </w:rPr>
    </w:lvl>
    <w:lvl w:ilvl="1" w:tplc="040C0005">
      <w:start w:val="1"/>
      <w:numFmt w:val="bullet"/>
      <w:lvlText w:val=""/>
      <w:lvlJc w:val="left"/>
      <w:pPr>
        <w:ind w:left="1789" w:hanging="360"/>
      </w:pPr>
      <w:rPr>
        <w:rFonts w:ascii="Wingdings" w:hAnsi="Wingdings"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32AF2153"/>
    <w:multiLevelType w:val="hybridMultilevel"/>
    <w:tmpl w:val="509009A8"/>
    <w:lvl w:ilvl="0" w:tplc="040C0009">
      <w:start w:val="1"/>
      <w:numFmt w:val="bullet"/>
      <w:lvlText w:val=""/>
      <w:lvlJc w:val="left"/>
      <w:pPr>
        <w:ind w:left="1068" w:hanging="360"/>
      </w:pPr>
      <w:rPr>
        <w:rFonts w:ascii="Wingdings" w:hAnsi="Wingdings" w:hint="default"/>
      </w:rPr>
    </w:lvl>
    <w:lvl w:ilvl="1" w:tplc="FFFFFFFF">
      <w:start w:val="1"/>
      <w:numFmt w:val="bullet"/>
      <w:lvlText w:val=""/>
      <w:lvlJc w:val="left"/>
      <w:pPr>
        <w:ind w:left="178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numFmt w:val="bullet"/>
      <w:lvlText w:val=""/>
      <w:lvlJc w:val="left"/>
      <w:pPr>
        <w:ind w:left="3228" w:hanging="360"/>
      </w:pPr>
      <w:rPr>
        <w:rFonts w:ascii="Wingdings" w:eastAsia="Times New Roman" w:hAnsi="Wingdings" w:cs="Times New Roman" w:hint="default"/>
      </w:rPr>
    </w:lvl>
    <w:lvl w:ilvl="4" w:tplc="FFFFFFFF">
      <w:start w:val="19"/>
      <w:numFmt w:val="bullet"/>
      <w:lvlText w:val="-"/>
      <w:lvlJc w:val="left"/>
      <w:pPr>
        <w:ind w:left="3948" w:hanging="360"/>
      </w:pPr>
      <w:rPr>
        <w:rFonts w:ascii="Calibri" w:eastAsiaTheme="minorEastAsia" w:hAnsi="Calibri" w:cs="Calibri"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38E438FB"/>
    <w:multiLevelType w:val="hybridMultilevel"/>
    <w:tmpl w:val="BF1403F4"/>
    <w:lvl w:ilvl="0" w:tplc="040C0005">
      <w:start w:val="1"/>
      <w:numFmt w:val="bullet"/>
      <w:lvlText w:val=""/>
      <w:lvlJc w:val="left"/>
      <w:pPr>
        <w:ind w:left="1776" w:hanging="360"/>
      </w:pPr>
      <w:rPr>
        <w:rFonts w:ascii="Wingdings" w:hAnsi="Wingdings" w:hint="default"/>
      </w:rPr>
    </w:lvl>
    <w:lvl w:ilvl="1" w:tplc="FFFFFFFF">
      <w:start w:val="1"/>
      <w:numFmt w:val="bullet"/>
      <w:lvlText w:val=""/>
      <w:lvlJc w:val="left"/>
      <w:pPr>
        <w:ind w:left="2496" w:hanging="360"/>
      </w:pPr>
      <w:rPr>
        <w:rFonts w:ascii="Wingdings" w:hAnsi="Wingdings" w:hint="default"/>
      </w:rPr>
    </w:lvl>
    <w:lvl w:ilvl="2" w:tplc="FFFFFFFF">
      <w:start w:val="1"/>
      <w:numFmt w:val="bullet"/>
      <w:lvlText w:val=""/>
      <w:lvlJc w:val="left"/>
      <w:pPr>
        <w:ind w:left="3216" w:hanging="360"/>
      </w:pPr>
      <w:rPr>
        <w:rFonts w:ascii="Wingdings" w:hAnsi="Wingdings" w:hint="default"/>
      </w:rPr>
    </w:lvl>
    <w:lvl w:ilvl="3" w:tplc="FFFFFFFF">
      <w:numFmt w:val="bullet"/>
      <w:lvlText w:val=""/>
      <w:lvlJc w:val="left"/>
      <w:pPr>
        <w:ind w:left="3936" w:hanging="360"/>
      </w:pPr>
      <w:rPr>
        <w:rFonts w:ascii="Wingdings" w:eastAsia="Times New Roman" w:hAnsi="Wingdings" w:cs="Times New Roman" w:hint="default"/>
      </w:rPr>
    </w:lvl>
    <w:lvl w:ilvl="4" w:tplc="FFFFFFFF">
      <w:start w:val="19"/>
      <w:numFmt w:val="bullet"/>
      <w:lvlText w:val="-"/>
      <w:lvlJc w:val="left"/>
      <w:pPr>
        <w:ind w:left="4656" w:hanging="360"/>
      </w:pPr>
      <w:rPr>
        <w:rFonts w:ascii="Calibri" w:eastAsiaTheme="minorEastAsia" w:hAnsi="Calibri" w:cs="Calibri"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2" w15:restartNumberingAfterBreak="0">
    <w:nsid w:val="39651564"/>
    <w:multiLevelType w:val="hybridMultilevel"/>
    <w:tmpl w:val="07B2B56C"/>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3BC52530"/>
    <w:multiLevelType w:val="multilevel"/>
    <w:tmpl w:val="D272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13D61"/>
    <w:multiLevelType w:val="hybridMultilevel"/>
    <w:tmpl w:val="CD745D04"/>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5" w15:restartNumberingAfterBreak="0">
    <w:nsid w:val="400F4902"/>
    <w:multiLevelType w:val="multilevel"/>
    <w:tmpl w:val="300ED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7493F"/>
    <w:multiLevelType w:val="hybridMultilevel"/>
    <w:tmpl w:val="B1B4B964"/>
    <w:lvl w:ilvl="0" w:tplc="040C0003">
      <w:start w:val="1"/>
      <w:numFmt w:val="bullet"/>
      <w:lvlText w:val="o"/>
      <w:lvlJc w:val="left"/>
      <w:pPr>
        <w:ind w:left="720" w:hanging="360"/>
      </w:pPr>
      <w:rPr>
        <w:rFonts w:ascii="Courier New" w:hAnsi="Courier New" w:cs="Courier New" w:hint="default"/>
      </w:rPr>
    </w:lvl>
    <w:lvl w:ilvl="1" w:tplc="F0C2DC32">
      <w:numFmt w:val="bullet"/>
      <w:lvlText w:val=""/>
      <w:lvlJc w:val="left"/>
      <w:pPr>
        <w:ind w:left="1785" w:hanging="705"/>
      </w:pPr>
      <w:rPr>
        <w:rFonts w:ascii="Symbol" w:eastAsiaTheme="minorEastAsia" w:hAnsi="Symbol" w:cstheme="majorHAnsi" w:hint="default"/>
        <w:i/>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4A1737"/>
    <w:multiLevelType w:val="hybridMultilevel"/>
    <w:tmpl w:val="11D47880"/>
    <w:lvl w:ilvl="0" w:tplc="040C0005">
      <w:start w:val="1"/>
      <w:numFmt w:val="bullet"/>
      <w:lvlText w:val=""/>
      <w:lvlJc w:val="left"/>
      <w:pPr>
        <w:ind w:left="1776" w:hanging="360"/>
      </w:pPr>
      <w:rPr>
        <w:rFonts w:ascii="Wingdings" w:hAnsi="Wingdings" w:hint="default"/>
      </w:rPr>
    </w:lvl>
    <w:lvl w:ilvl="1" w:tplc="FFFFFFFF">
      <w:start w:val="1"/>
      <w:numFmt w:val="bullet"/>
      <w:lvlText w:val=""/>
      <w:lvlJc w:val="left"/>
      <w:pPr>
        <w:ind w:left="2496" w:hanging="360"/>
      </w:pPr>
      <w:rPr>
        <w:rFonts w:ascii="Wingdings" w:hAnsi="Wingdings" w:hint="default"/>
      </w:rPr>
    </w:lvl>
    <w:lvl w:ilvl="2" w:tplc="FFFFFFFF">
      <w:start w:val="1"/>
      <w:numFmt w:val="bullet"/>
      <w:lvlText w:val=""/>
      <w:lvlJc w:val="left"/>
      <w:pPr>
        <w:ind w:left="3216" w:hanging="360"/>
      </w:pPr>
      <w:rPr>
        <w:rFonts w:ascii="Wingdings" w:hAnsi="Wingdings" w:hint="default"/>
      </w:rPr>
    </w:lvl>
    <w:lvl w:ilvl="3" w:tplc="FFFFFFFF">
      <w:numFmt w:val="bullet"/>
      <w:lvlText w:val=""/>
      <w:lvlJc w:val="left"/>
      <w:pPr>
        <w:ind w:left="3936" w:hanging="360"/>
      </w:pPr>
      <w:rPr>
        <w:rFonts w:ascii="Wingdings" w:eastAsia="Times New Roman" w:hAnsi="Wingdings" w:cs="Times New Roman" w:hint="default"/>
      </w:rPr>
    </w:lvl>
    <w:lvl w:ilvl="4" w:tplc="FFFFFFFF">
      <w:start w:val="19"/>
      <w:numFmt w:val="bullet"/>
      <w:lvlText w:val="-"/>
      <w:lvlJc w:val="left"/>
      <w:pPr>
        <w:ind w:left="4656" w:hanging="360"/>
      </w:pPr>
      <w:rPr>
        <w:rFonts w:ascii="Calibri" w:eastAsiaTheme="minorEastAsia" w:hAnsi="Calibri" w:cs="Calibri"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8" w15:restartNumberingAfterBreak="0">
    <w:nsid w:val="48604AC0"/>
    <w:multiLevelType w:val="hybridMultilevel"/>
    <w:tmpl w:val="BA028F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A5725F"/>
    <w:multiLevelType w:val="multilevel"/>
    <w:tmpl w:val="DB862DFA"/>
    <w:lvl w:ilvl="0">
      <w:start w:val="1"/>
      <w:numFmt w:val="bullet"/>
      <w:lvlText w:val="o"/>
      <w:lvlJc w:val="left"/>
      <w:pPr>
        <w:ind w:left="1080" w:hanging="360"/>
      </w:pPr>
      <w:rPr>
        <w:rFonts w:ascii="Courier New" w:hAnsi="Courier New" w:cs="Courier New" w:hint="default"/>
        <w:sz w:val="24"/>
        <w:szCs w:val="24"/>
      </w:rPr>
    </w:lvl>
    <w:lvl w:ilvl="1">
      <w:numFmt w:val="bullet"/>
      <w:lvlText w:val="–"/>
      <w:lvlJc w:val="left"/>
      <w:pPr>
        <w:ind w:left="1440" w:hanging="360"/>
      </w:pPr>
      <w:rPr>
        <w:rFonts w:ascii="StarSymbol" w:eastAsia="StarSymbol" w:hAnsi="StarSymbol" w:cs="StarSymbol"/>
        <w:sz w:val="24"/>
        <w:szCs w:val="24"/>
      </w:rPr>
    </w:lvl>
    <w:lvl w:ilvl="2">
      <w:numFmt w:val="bullet"/>
      <w:lvlText w:val="–"/>
      <w:lvlJc w:val="left"/>
      <w:pPr>
        <w:ind w:left="1800" w:hanging="360"/>
      </w:pPr>
      <w:rPr>
        <w:rFonts w:ascii="StarSymbol" w:eastAsia="StarSymbol" w:hAnsi="StarSymbol" w:cs="StarSymbol"/>
        <w:sz w:val="24"/>
        <w:szCs w:val="24"/>
      </w:rPr>
    </w:lvl>
    <w:lvl w:ilvl="3">
      <w:numFmt w:val="bullet"/>
      <w:lvlText w:val="–"/>
      <w:lvlJc w:val="left"/>
      <w:pPr>
        <w:ind w:left="2160" w:hanging="360"/>
      </w:pPr>
      <w:rPr>
        <w:rFonts w:ascii="StarSymbol" w:eastAsia="StarSymbol" w:hAnsi="StarSymbol" w:cs="StarSymbol"/>
        <w:sz w:val="24"/>
        <w:szCs w:val="24"/>
      </w:rPr>
    </w:lvl>
    <w:lvl w:ilvl="4">
      <w:numFmt w:val="bullet"/>
      <w:lvlText w:val="–"/>
      <w:lvlJc w:val="left"/>
      <w:pPr>
        <w:ind w:left="2520" w:hanging="360"/>
      </w:pPr>
      <w:rPr>
        <w:rFonts w:ascii="StarSymbol" w:eastAsia="StarSymbol" w:hAnsi="StarSymbol" w:cs="StarSymbol"/>
        <w:sz w:val="24"/>
        <w:szCs w:val="24"/>
      </w:rPr>
    </w:lvl>
    <w:lvl w:ilvl="5">
      <w:numFmt w:val="bullet"/>
      <w:lvlText w:val="–"/>
      <w:lvlJc w:val="left"/>
      <w:pPr>
        <w:ind w:left="2880" w:hanging="360"/>
      </w:pPr>
      <w:rPr>
        <w:rFonts w:ascii="StarSymbol" w:eastAsia="StarSymbol" w:hAnsi="StarSymbol" w:cs="StarSymbol"/>
        <w:sz w:val="24"/>
        <w:szCs w:val="24"/>
      </w:rPr>
    </w:lvl>
    <w:lvl w:ilvl="6">
      <w:numFmt w:val="bullet"/>
      <w:lvlText w:val="–"/>
      <w:lvlJc w:val="left"/>
      <w:pPr>
        <w:ind w:left="3240" w:hanging="360"/>
      </w:pPr>
      <w:rPr>
        <w:rFonts w:ascii="StarSymbol" w:eastAsia="StarSymbol" w:hAnsi="StarSymbol" w:cs="StarSymbol"/>
        <w:sz w:val="24"/>
        <w:szCs w:val="24"/>
      </w:rPr>
    </w:lvl>
    <w:lvl w:ilvl="7">
      <w:numFmt w:val="bullet"/>
      <w:lvlText w:val="–"/>
      <w:lvlJc w:val="left"/>
      <w:pPr>
        <w:ind w:left="3600" w:hanging="360"/>
      </w:pPr>
      <w:rPr>
        <w:rFonts w:ascii="StarSymbol" w:eastAsia="StarSymbol" w:hAnsi="StarSymbol" w:cs="StarSymbol"/>
        <w:sz w:val="24"/>
        <w:szCs w:val="24"/>
      </w:rPr>
    </w:lvl>
    <w:lvl w:ilvl="8">
      <w:numFmt w:val="bullet"/>
      <w:lvlText w:val="–"/>
      <w:lvlJc w:val="left"/>
      <w:pPr>
        <w:ind w:left="3960" w:hanging="360"/>
      </w:pPr>
      <w:rPr>
        <w:rFonts w:ascii="StarSymbol" w:eastAsia="StarSymbol" w:hAnsi="StarSymbol" w:cs="StarSymbol"/>
        <w:sz w:val="24"/>
        <w:szCs w:val="24"/>
      </w:rPr>
    </w:lvl>
  </w:abstractNum>
  <w:abstractNum w:abstractNumId="20" w15:restartNumberingAfterBreak="0">
    <w:nsid w:val="4EF426C6"/>
    <w:multiLevelType w:val="multilevel"/>
    <w:tmpl w:val="4A48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8589A"/>
    <w:multiLevelType w:val="multilevel"/>
    <w:tmpl w:val="8902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D200D"/>
    <w:multiLevelType w:val="hybridMultilevel"/>
    <w:tmpl w:val="9BF8F0EC"/>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66424A08"/>
    <w:multiLevelType w:val="hybridMultilevel"/>
    <w:tmpl w:val="BEFC84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D965CE"/>
    <w:multiLevelType w:val="hybridMultilevel"/>
    <w:tmpl w:val="7EE828D4"/>
    <w:lvl w:ilvl="0" w:tplc="040C0005">
      <w:start w:val="1"/>
      <w:numFmt w:val="bullet"/>
      <w:lvlText w:val=""/>
      <w:lvlJc w:val="left"/>
      <w:pPr>
        <w:ind w:left="1068" w:hanging="360"/>
      </w:pPr>
      <w:rPr>
        <w:rFonts w:ascii="Wingdings" w:hAnsi="Wingdings" w:hint="default"/>
      </w:rPr>
    </w:lvl>
    <w:lvl w:ilvl="1" w:tplc="040C0005">
      <w:start w:val="1"/>
      <w:numFmt w:val="bullet"/>
      <w:lvlText w:val=""/>
      <w:lvlJc w:val="left"/>
      <w:pPr>
        <w:ind w:left="1788" w:hanging="360"/>
      </w:pPr>
      <w:rPr>
        <w:rFonts w:ascii="Wingdings" w:hAnsi="Wingdings" w:hint="default"/>
      </w:rPr>
    </w:lvl>
    <w:lvl w:ilvl="2" w:tplc="040C0005">
      <w:start w:val="1"/>
      <w:numFmt w:val="bullet"/>
      <w:lvlText w:val=""/>
      <w:lvlJc w:val="left"/>
      <w:pPr>
        <w:ind w:left="2508" w:hanging="360"/>
      </w:pPr>
      <w:rPr>
        <w:rFonts w:ascii="Wingdings" w:hAnsi="Wingdings" w:hint="default"/>
      </w:rPr>
    </w:lvl>
    <w:lvl w:ilvl="3" w:tplc="E7927D18">
      <w:numFmt w:val="bullet"/>
      <w:lvlText w:val=""/>
      <w:lvlJc w:val="left"/>
      <w:pPr>
        <w:ind w:left="3228" w:hanging="360"/>
      </w:pPr>
      <w:rPr>
        <w:rFonts w:ascii="Wingdings" w:eastAsia="Times New Roman" w:hAnsi="Wingdings" w:cs="Times New Roman" w:hint="default"/>
      </w:rPr>
    </w:lvl>
    <w:lvl w:ilvl="4" w:tplc="C8783076">
      <w:start w:val="19"/>
      <w:numFmt w:val="bullet"/>
      <w:lvlText w:val="-"/>
      <w:lvlJc w:val="left"/>
      <w:pPr>
        <w:ind w:left="3948" w:hanging="360"/>
      </w:pPr>
      <w:rPr>
        <w:rFonts w:ascii="Calibri" w:eastAsiaTheme="minorEastAsia" w:hAnsi="Calibri" w:cs="Calibri"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BFF5546"/>
    <w:multiLevelType w:val="multilevel"/>
    <w:tmpl w:val="EA2E8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C228AD"/>
    <w:multiLevelType w:val="multilevel"/>
    <w:tmpl w:val="6ED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D637B"/>
    <w:multiLevelType w:val="hybridMultilevel"/>
    <w:tmpl w:val="803E5AE6"/>
    <w:lvl w:ilvl="0" w:tplc="040C0009">
      <w:start w:val="1"/>
      <w:numFmt w:val="bullet"/>
      <w:lvlText w:val=""/>
      <w:lvlJc w:val="left"/>
      <w:pPr>
        <w:ind w:left="720" w:hanging="360"/>
      </w:pPr>
      <w:rPr>
        <w:rFonts w:ascii="Wingdings" w:hAnsi="Wingdings" w:hint="default"/>
      </w:rPr>
    </w:lvl>
    <w:lvl w:ilvl="1" w:tplc="FFFFFFFF">
      <w:start w:val="1"/>
      <w:numFmt w:val="bullet"/>
      <w:lvlText w:val=""/>
      <w:lvlJc w:val="left"/>
      <w:pPr>
        <w:ind w:left="1788"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DC4536"/>
    <w:multiLevelType w:val="hybridMultilevel"/>
    <w:tmpl w:val="81E82C6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1580DE7"/>
    <w:multiLevelType w:val="hybridMultilevel"/>
    <w:tmpl w:val="A7922DDC"/>
    <w:lvl w:ilvl="0" w:tplc="040C0003">
      <w:start w:val="1"/>
      <w:numFmt w:val="bullet"/>
      <w:lvlText w:val="o"/>
      <w:lvlJc w:val="left"/>
      <w:pPr>
        <w:ind w:left="720" w:hanging="360"/>
      </w:pPr>
      <w:rPr>
        <w:rFonts w:ascii="Courier New" w:hAnsi="Courier New" w:cs="Courier New" w:hint="default"/>
      </w:rPr>
    </w:lvl>
    <w:lvl w:ilvl="1" w:tplc="AE5C9B84">
      <w:numFmt w:val="bullet"/>
      <w:lvlText w:val=""/>
      <w:lvlJc w:val="left"/>
      <w:pPr>
        <w:ind w:left="1785" w:hanging="705"/>
      </w:pPr>
      <w:rPr>
        <w:rFonts w:ascii="Symbol" w:eastAsiaTheme="minorEastAsia" w:hAnsi="Symbol" w:cstheme="majorHAnsi" w:hint="default"/>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FE3E6A"/>
    <w:multiLevelType w:val="hybridMultilevel"/>
    <w:tmpl w:val="1E2611E2"/>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1" w15:restartNumberingAfterBreak="0">
    <w:nsid w:val="7402452D"/>
    <w:multiLevelType w:val="hybridMultilevel"/>
    <w:tmpl w:val="39468018"/>
    <w:lvl w:ilvl="0" w:tplc="040C0009">
      <w:start w:val="1"/>
      <w:numFmt w:val="bullet"/>
      <w:lvlText w:val=""/>
      <w:lvlJc w:val="left"/>
      <w:pPr>
        <w:ind w:left="1068" w:hanging="360"/>
      </w:pPr>
      <w:rPr>
        <w:rFonts w:ascii="Wingdings" w:hAnsi="Wingdings" w:hint="default"/>
      </w:rPr>
    </w:lvl>
    <w:lvl w:ilvl="1" w:tplc="FFFFFFFF">
      <w:start w:val="1"/>
      <w:numFmt w:val="bullet"/>
      <w:lvlText w:val=""/>
      <w:lvlJc w:val="left"/>
      <w:pPr>
        <w:ind w:left="178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numFmt w:val="bullet"/>
      <w:lvlText w:val=""/>
      <w:lvlJc w:val="left"/>
      <w:pPr>
        <w:ind w:left="3228" w:hanging="360"/>
      </w:pPr>
      <w:rPr>
        <w:rFonts w:ascii="Wingdings" w:eastAsia="Times New Roman" w:hAnsi="Wingdings" w:cs="Times New Roman" w:hint="default"/>
      </w:rPr>
    </w:lvl>
    <w:lvl w:ilvl="4" w:tplc="FFFFFFFF">
      <w:start w:val="19"/>
      <w:numFmt w:val="bullet"/>
      <w:lvlText w:val="-"/>
      <w:lvlJc w:val="left"/>
      <w:pPr>
        <w:ind w:left="3948" w:hanging="360"/>
      </w:pPr>
      <w:rPr>
        <w:rFonts w:ascii="Calibri" w:eastAsiaTheme="minorEastAsia" w:hAnsi="Calibri" w:cs="Calibri"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749C5553"/>
    <w:multiLevelType w:val="hybridMultilevel"/>
    <w:tmpl w:val="2B920EB2"/>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76254D0A"/>
    <w:multiLevelType w:val="multilevel"/>
    <w:tmpl w:val="5CD4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136B1B"/>
    <w:multiLevelType w:val="hybridMultilevel"/>
    <w:tmpl w:val="73B20176"/>
    <w:lvl w:ilvl="0" w:tplc="FFFFFFFF">
      <w:start w:val="1"/>
      <w:numFmt w:val="bullet"/>
      <w:lvlText w:val=""/>
      <w:lvlJc w:val="left"/>
      <w:pPr>
        <w:ind w:left="720" w:hanging="360"/>
      </w:pPr>
      <w:rPr>
        <w:rFonts w:ascii="Wingdings" w:hAnsi="Wingdings" w:hint="default"/>
      </w:rPr>
    </w:lvl>
    <w:lvl w:ilvl="1" w:tplc="040C0009">
      <w:start w:val="1"/>
      <w:numFmt w:val="bullet"/>
      <w:lvlText w:val=""/>
      <w:lvlJc w:val="left"/>
      <w:pPr>
        <w:ind w:left="1068"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3556261">
    <w:abstractNumId w:val="16"/>
  </w:num>
  <w:num w:numId="2" w16cid:durableId="1268125888">
    <w:abstractNumId w:val="29"/>
  </w:num>
  <w:num w:numId="3" w16cid:durableId="1146361450">
    <w:abstractNumId w:val="32"/>
  </w:num>
  <w:num w:numId="4" w16cid:durableId="1023049076">
    <w:abstractNumId w:val="22"/>
  </w:num>
  <w:num w:numId="5" w16cid:durableId="250546777">
    <w:abstractNumId w:val="12"/>
  </w:num>
  <w:num w:numId="6" w16cid:durableId="454444107">
    <w:abstractNumId w:val="19"/>
  </w:num>
  <w:num w:numId="7" w16cid:durableId="1908613898">
    <w:abstractNumId w:val="3"/>
  </w:num>
  <w:num w:numId="8" w16cid:durableId="1580290680">
    <w:abstractNumId w:val="24"/>
  </w:num>
  <w:num w:numId="9" w16cid:durableId="241069815">
    <w:abstractNumId w:val="9"/>
  </w:num>
  <w:num w:numId="10" w16cid:durableId="2080516608">
    <w:abstractNumId w:val="5"/>
  </w:num>
  <w:num w:numId="11" w16cid:durableId="125004740">
    <w:abstractNumId w:val="18"/>
  </w:num>
  <w:num w:numId="12" w16cid:durableId="1619289511">
    <w:abstractNumId w:val="23"/>
  </w:num>
  <w:num w:numId="13" w16cid:durableId="2117090996">
    <w:abstractNumId w:val="28"/>
  </w:num>
  <w:num w:numId="14" w16cid:durableId="1189443327">
    <w:abstractNumId w:val="13"/>
  </w:num>
  <w:num w:numId="15" w16cid:durableId="1882161131">
    <w:abstractNumId w:val="33"/>
  </w:num>
  <w:num w:numId="16" w16cid:durableId="344863545">
    <w:abstractNumId w:val="21"/>
  </w:num>
  <w:num w:numId="17" w16cid:durableId="1544512568">
    <w:abstractNumId w:val="15"/>
  </w:num>
  <w:num w:numId="18" w16cid:durableId="981075932">
    <w:abstractNumId w:val="25"/>
  </w:num>
  <w:num w:numId="19" w16cid:durableId="426923094">
    <w:abstractNumId w:val="20"/>
  </w:num>
  <w:num w:numId="20" w16cid:durableId="752240846">
    <w:abstractNumId w:val="26"/>
  </w:num>
  <w:num w:numId="21" w16cid:durableId="1204175694">
    <w:abstractNumId w:val="8"/>
  </w:num>
  <w:num w:numId="22" w16cid:durableId="529879366">
    <w:abstractNumId w:val="27"/>
  </w:num>
  <w:num w:numId="23" w16cid:durableId="413934427">
    <w:abstractNumId w:val="31"/>
  </w:num>
  <w:num w:numId="24" w16cid:durableId="814570486">
    <w:abstractNumId w:val="34"/>
  </w:num>
  <w:num w:numId="25" w16cid:durableId="789324943">
    <w:abstractNumId w:val="10"/>
  </w:num>
  <w:num w:numId="26" w16cid:durableId="192233060">
    <w:abstractNumId w:val="4"/>
  </w:num>
  <w:num w:numId="27" w16cid:durableId="1247420657">
    <w:abstractNumId w:val="2"/>
  </w:num>
  <w:num w:numId="28" w16cid:durableId="875850769">
    <w:abstractNumId w:val="0"/>
  </w:num>
  <w:num w:numId="29" w16cid:durableId="1127118834">
    <w:abstractNumId w:val="11"/>
  </w:num>
  <w:num w:numId="30" w16cid:durableId="453138612">
    <w:abstractNumId w:val="6"/>
  </w:num>
  <w:num w:numId="31" w16cid:durableId="1308129928">
    <w:abstractNumId w:val="17"/>
  </w:num>
  <w:num w:numId="32" w16cid:durableId="1967735029">
    <w:abstractNumId w:val="7"/>
  </w:num>
  <w:num w:numId="33" w16cid:durableId="510607088">
    <w:abstractNumId w:val="14"/>
  </w:num>
  <w:num w:numId="34" w16cid:durableId="587929020">
    <w:abstractNumId w:val="1"/>
  </w:num>
  <w:num w:numId="35" w16cid:durableId="1976133698">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4C"/>
    <w:rsid w:val="00000950"/>
    <w:rsid w:val="000032CE"/>
    <w:rsid w:val="000069AD"/>
    <w:rsid w:val="00007743"/>
    <w:rsid w:val="00012AE1"/>
    <w:rsid w:val="00012E3C"/>
    <w:rsid w:val="00014A00"/>
    <w:rsid w:val="00015C8E"/>
    <w:rsid w:val="0002394A"/>
    <w:rsid w:val="000428FD"/>
    <w:rsid w:val="000525C2"/>
    <w:rsid w:val="00053393"/>
    <w:rsid w:val="000564D4"/>
    <w:rsid w:val="00061127"/>
    <w:rsid w:val="000641B5"/>
    <w:rsid w:val="00083A1D"/>
    <w:rsid w:val="000958F3"/>
    <w:rsid w:val="000A2A4E"/>
    <w:rsid w:val="000B1B9E"/>
    <w:rsid w:val="000B48C1"/>
    <w:rsid w:val="000C63D4"/>
    <w:rsid w:val="000D5AA9"/>
    <w:rsid w:val="000E0C8B"/>
    <w:rsid w:val="000E1E06"/>
    <w:rsid w:val="000E1E95"/>
    <w:rsid w:val="000E384C"/>
    <w:rsid w:val="000E4AB3"/>
    <w:rsid w:val="000E77EB"/>
    <w:rsid w:val="000F2FBB"/>
    <w:rsid w:val="000F3959"/>
    <w:rsid w:val="000F4552"/>
    <w:rsid w:val="000F6222"/>
    <w:rsid w:val="001051BE"/>
    <w:rsid w:val="00121866"/>
    <w:rsid w:val="001235BB"/>
    <w:rsid w:val="00123F8A"/>
    <w:rsid w:val="00126382"/>
    <w:rsid w:val="00131139"/>
    <w:rsid w:val="00133490"/>
    <w:rsid w:val="0013397E"/>
    <w:rsid w:val="00142CEF"/>
    <w:rsid w:val="00146447"/>
    <w:rsid w:val="00147043"/>
    <w:rsid w:val="00165709"/>
    <w:rsid w:val="00166508"/>
    <w:rsid w:val="0017544C"/>
    <w:rsid w:val="0017710E"/>
    <w:rsid w:val="00184F1D"/>
    <w:rsid w:val="001850F9"/>
    <w:rsid w:val="00185321"/>
    <w:rsid w:val="00185C5C"/>
    <w:rsid w:val="001878C7"/>
    <w:rsid w:val="0019302A"/>
    <w:rsid w:val="001A07AB"/>
    <w:rsid w:val="001C1CED"/>
    <w:rsid w:val="001C2D71"/>
    <w:rsid w:val="001C31FF"/>
    <w:rsid w:val="001D2397"/>
    <w:rsid w:val="001D3992"/>
    <w:rsid w:val="001D3E5F"/>
    <w:rsid w:val="001D7450"/>
    <w:rsid w:val="001E198C"/>
    <w:rsid w:val="001E3018"/>
    <w:rsid w:val="001E502A"/>
    <w:rsid w:val="001F1F09"/>
    <w:rsid w:val="001F6F67"/>
    <w:rsid w:val="001F7BF9"/>
    <w:rsid w:val="002006AA"/>
    <w:rsid w:val="0020548C"/>
    <w:rsid w:val="0021640F"/>
    <w:rsid w:val="00221140"/>
    <w:rsid w:val="00222352"/>
    <w:rsid w:val="0022267E"/>
    <w:rsid w:val="002268BE"/>
    <w:rsid w:val="0023368C"/>
    <w:rsid w:val="002458AB"/>
    <w:rsid w:val="002474ED"/>
    <w:rsid w:val="002519C5"/>
    <w:rsid w:val="002525F6"/>
    <w:rsid w:val="002532C3"/>
    <w:rsid w:val="002533DE"/>
    <w:rsid w:val="00254EBA"/>
    <w:rsid w:val="00255EEB"/>
    <w:rsid w:val="002619B4"/>
    <w:rsid w:val="0026555B"/>
    <w:rsid w:val="0026587E"/>
    <w:rsid w:val="002711D8"/>
    <w:rsid w:val="002736B9"/>
    <w:rsid w:val="00285B49"/>
    <w:rsid w:val="00291A06"/>
    <w:rsid w:val="00295BEE"/>
    <w:rsid w:val="002A056E"/>
    <w:rsid w:val="002B662D"/>
    <w:rsid w:val="002C088F"/>
    <w:rsid w:val="002C1F62"/>
    <w:rsid w:val="002C2B1C"/>
    <w:rsid w:val="002C64CA"/>
    <w:rsid w:val="002D5E2C"/>
    <w:rsid w:val="002D7A96"/>
    <w:rsid w:val="002E08F1"/>
    <w:rsid w:val="002E3CC2"/>
    <w:rsid w:val="002E4BBF"/>
    <w:rsid w:val="002E58AE"/>
    <w:rsid w:val="002E6521"/>
    <w:rsid w:val="002F0B62"/>
    <w:rsid w:val="002F225C"/>
    <w:rsid w:val="002F6801"/>
    <w:rsid w:val="002F685C"/>
    <w:rsid w:val="00305782"/>
    <w:rsid w:val="003079EB"/>
    <w:rsid w:val="00312F88"/>
    <w:rsid w:val="00314EF9"/>
    <w:rsid w:val="00315533"/>
    <w:rsid w:val="00323E08"/>
    <w:rsid w:val="00325573"/>
    <w:rsid w:val="003326D4"/>
    <w:rsid w:val="00334769"/>
    <w:rsid w:val="003400E8"/>
    <w:rsid w:val="00340B7A"/>
    <w:rsid w:val="00341FE0"/>
    <w:rsid w:val="0034391A"/>
    <w:rsid w:val="0035015D"/>
    <w:rsid w:val="0035589D"/>
    <w:rsid w:val="00356DD2"/>
    <w:rsid w:val="0036041A"/>
    <w:rsid w:val="00381B06"/>
    <w:rsid w:val="003844C9"/>
    <w:rsid w:val="0038517D"/>
    <w:rsid w:val="00386AC0"/>
    <w:rsid w:val="00392E4D"/>
    <w:rsid w:val="00396034"/>
    <w:rsid w:val="003968BD"/>
    <w:rsid w:val="003A49EE"/>
    <w:rsid w:val="003A4F6C"/>
    <w:rsid w:val="003A6125"/>
    <w:rsid w:val="003B4D52"/>
    <w:rsid w:val="003C3A6F"/>
    <w:rsid w:val="003C79AB"/>
    <w:rsid w:val="003D1C0C"/>
    <w:rsid w:val="003D4B59"/>
    <w:rsid w:val="003E5F9D"/>
    <w:rsid w:val="003E5FBF"/>
    <w:rsid w:val="003F2CAE"/>
    <w:rsid w:val="003F6F3F"/>
    <w:rsid w:val="00401323"/>
    <w:rsid w:val="00406942"/>
    <w:rsid w:val="00414833"/>
    <w:rsid w:val="0042169F"/>
    <w:rsid w:val="00426A23"/>
    <w:rsid w:val="00430B7A"/>
    <w:rsid w:val="00440521"/>
    <w:rsid w:val="004447E6"/>
    <w:rsid w:val="004452BB"/>
    <w:rsid w:val="004467EC"/>
    <w:rsid w:val="00471A07"/>
    <w:rsid w:val="00472254"/>
    <w:rsid w:val="00480215"/>
    <w:rsid w:val="004803D7"/>
    <w:rsid w:val="0048112C"/>
    <w:rsid w:val="00481EC0"/>
    <w:rsid w:val="00484478"/>
    <w:rsid w:val="004865A6"/>
    <w:rsid w:val="004902EA"/>
    <w:rsid w:val="00497D47"/>
    <w:rsid w:val="004A13D5"/>
    <w:rsid w:val="004A27E2"/>
    <w:rsid w:val="004B35EE"/>
    <w:rsid w:val="004B79F0"/>
    <w:rsid w:val="004C0D98"/>
    <w:rsid w:val="004C6F2C"/>
    <w:rsid w:val="004D5232"/>
    <w:rsid w:val="004D677F"/>
    <w:rsid w:val="004E0F20"/>
    <w:rsid w:val="004F25B1"/>
    <w:rsid w:val="005227B2"/>
    <w:rsid w:val="005232C2"/>
    <w:rsid w:val="00523FE2"/>
    <w:rsid w:val="00525F67"/>
    <w:rsid w:val="00526E8A"/>
    <w:rsid w:val="0053661F"/>
    <w:rsid w:val="005378E3"/>
    <w:rsid w:val="00542EFA"/>
    <w:rsid w:val="0054701A"/>
    <w:rsid w:val="00552706"/>
    <w:rsid w:val="0055530C"/>
    <w:rsid w:val="00560BFC"/>
    <w:rsid w:val="005751E3"/>
    <w:rsid w:val="00576077"/>
    <w:rsid w:val="00577142"/>
    <w:rsid w:val="005B4457"/>
    <w:rsid w:val="005B461F"/>
    <w:rsid w:val="005B7D7A"/>
    <w:rsid w:val="005C1FC1"/>
    <w:rsid w:val="005D1208"/>
    <w:rsid w:val="005D27FD"/>
    <w:rsid w:val="005D5A07"/>
    <w:rsid w:val="005D66D2"/>
    <w:rsid w:val="005E102D"/>
    <w:rsid w:val="005E11C2"/>
    <w:rsid w:val="005E232E"/>
    <w:rsid w:val="005E565C"/>
    <w:rsid w:val="005F09CB"/>
    <w:rsid w:val="005F158C"/>
    <w:rsid w:val="005F50BF"/>
    <w:rsid w:val="005F6192"/>
    <w:rsid w:val="00601CB5"/>
    <w:rsid w:val="0061411F"/>
    <w:rsid w:val="0061574A"/>
    <w:rsid w:val="00617100"/>
    <w:rsid w:val="00617AE6"/>
    <w:rsid w:val="00617BDB"/>
    <w:rsid w:val="00624259"/>
    <w:rsid w:val="006245A3"/>
    <w:rsid w:val="0063541A"/>
    <w:rsid w:val="00642187"/>
    <w:rsid w:val="006433FF"/>
    <w:rsid w:val="00662531"/>
    <w:rsid w:val="00672E0E"/>
    <w:rsid w:val="00691563"/>
    <w:rsid w:val="00693E5B"/>
    <w:rsid w:val="006A1AB9"/>
    <w:rsid w:val="006B36A5"/>
    <w:rsid w:val="006B488D"/>
    <w:rsid w:val="006C3797"/>
    <w:rsid w:val="006C410F"/>
    <w:rsid w:val="006D176F"/>
    <w:rsid w:val="006D1B3A"/>
    <w:rsid w:val="006D5F31"/>
    <w:rsid w:val="006E2C13"/>
    <w:rsid w:val="006F10C3"/>
    <w:rsid w:val="007147E9"/>
    <w:rsid w:val="00716940"/>
    <w:rsid w:val="00727389"/>
    <w:rsid w:val="007415C5"/>
    <w:rsid w:val="00742BEB"/>
    <w:rsid w:val="00752F07"/>
    <w:rsid w:val="00761C98"/>
    <w:rsid w:val="00764143"/>
    <w:rsid w:val="00765548"/>
    <w:rsid w:val="00767F93"/>
    <w:rsid w:val="007804E7"/>
    <w:rsid w:val="00780ECD"/>
    <w:rsid w:val="00781695"/>
    <w:rsid w:val="00787B3C"/>
    <w:rsid w:val="007A1380"/>
    <w:rsid w:val="007A4198"/>
    <w:rsid w:val="007A6D74"/>
    <w:rsid w:val="007A6E87"/>
    <w:rsid w:val="007B05BD"/>
    <w:rsid w:val="007C0862"/>
    <w:rsid w:val="007C17B3"/>
    <w:rsid w:val="007C5EB6"/>
    <w:rsid w:val="007C601B"/>
    <w:rsid w:val="007D1BB6"/>
    <w:rsid w:val="007D3D0F"/>
    <w:rsid w:val="007D6263"/>
    <w:rsid w:val="007E7783"/>
    <w:rsid w:val="007E7F25"/>
    <w:rsid w:val="007F183C"/>
    <w:rsid w:val="007F1CB9"/>
    <w:rsid w:val="007F4A9A"/>
    <w:rsid w:val="00801517"/>
    <w:rsid w:val="00806FE9"/>
    <w:rsid w:val="0082099C"/>
    <w:rsid w:val="00821899"/>
    <w:rsid w:val="00822DCD"/>
    <w:rsid w:val="008316B3"/>
    <w:rsid w:val="00841E79"/>
    <w:rsid w:val="0086096D"/>
    <w:rsid w:val="00861AD7"/>
    <w:rsid w:val="00872436"/>
    <w:rsid w:val="00877259"/>
    <w:rsid w:val="0088212E"/>
    <w:rsid w:val="00884CD5"/>
    <w:rsid w:val="00893D0F"/>
    <w:rsid w:val="008A5ED8"/>
    <w:rsid w:val="008A6AD8"/>
    <w:rsid w:val="008A7C48"/>
    <w:rsid w:val="008C74F2"/>
    <w:rsid w:val="008C75AD"/>
    <w:rsid w:val="008D4251"/>
    <w:rsid w:val="008E2415"/>
    <w:rsid w:val="008F1CE6"/>
    <w:rsid w:val="00901AFF"/>
    <w:rsid w:val="00904B51"/>
    <w:rsid w:val="00904EAA"/>
    <w:rsid w:val="0090605D"/>
    <w:rsid w:val="00911944"/>
    <w:rsid w:val="00916380"/>
    <w:rsid w:val="0091702D"/>
    <w:rsid w:val="00922E23"/>
    <w:rsid w:val="0092707A"/>
    <w:rsid w:val="009301D0"/>
    <w:rsid w:val="00943BBC"/>
    <w:rsid w:val="009444CF"/>
    <w:rsid w:val="00944975"/>
    <w:rsid w:val="00946C56"/>
    <w:rsid w:val="0095247A"/>
    <w:rsid w:val="009529FF"/>
    <w:rsid w:val="00956B90"/>
    <w:rsid w:val="00960159"/>
    <w:rsid w:val="009718C9"/>
    <w:rsid w:val="0097233D"/>
    <w:rsid w:val="00986001"/>
    <w:rsid w:val="009921E2"/>
    <w:rsid w:val="009946AC"/>
    <w:rsid w:val="009A2326"/>
    <w:rsid w:val="009A3272"/>
    <w:rsid w:val="009A60BF"/>
    <w:rsid w:val="009B173D"/>
    <w:rsid w:val="009B4AD9"/>
    <w:rsid w:val="009C4C9A"/>
    <w:rsid w:val="009D61C8"/>
    <w:rsid w:val="009D78A5"/>
    <w:rsid w:val="009E56F5"/>
    <w:rsid w:val="009E7321"/>
    <w:rsid w:val="009F0F27"/>
    <w:rsid w:val="009F4CD0"/>
    <w:rsid w:val="00A02249"/>
    <w:rsid w:val="00A07F77"/>
    <w:rsid w:val="00A13CEC"/>
    <w:rsid w:val="00A13D2C"/>
    <w:rsid w:val="00A163B4"/>
    <w:rsid w:val="00A17EBE"/>
    <w:rsid w:val="00A33846"/>
    <w:rsid w:val="00A3683D"/>
    <w:rsid w:val="00A41C09"/>
    <w:rsid w:val="00A42809"/>
    <w:rsid w:val="00A43017"/>
    <w:rsid w:val="00A43491"/>
    <w:rsid w:val="00A43A3A"/>
    <w:rsid w:val="00A43ECD"/>
    <w:rsid w:val="00A451CD"/>
    <w:rsid w:val="00A47EF6"/>
    <w:rsid w:val="00A624D7"/>
    <w:rsid w:val="00A82331"/>
    <w:rsid w:val="00A83778"/>
    <w:rsid w:val="00A84155"/>
    <w:rsid w:val="00A943B2"/>
    <w:rsid w:val="00A97130"/>
    <w:rsid w:val="00A97838"/>
    <w:rsid w:val="00AA5828"/>
    <w:rsid w:val="00AA6DA1"/>
    <w:rsid w:val="00AC3095"/>
    <w:rsid w:val="00AC3672"/>
    <w:rsid w:val="00AC6A58"/>
    <w:rsid w:val="00AC7BA2"/>
    <w:rsid w:val="00AD1652"/>
    <w:rsid w:val="00AE10A6"/>
    <w:rsid w:val="00AE3E35"/>
    <w:rsid w:val="00AE51F3"/>
    <w:rsid w:val="00AE57FE"/>
    <w:rsid w:val="00AE6AF9"/>
    <w:rsid w:val="00AF06B6"/>
    <w:rsid w:val="00B01D00"/>
    <w:rsid w:val="00B023C0"/>
    <w:rsid w:val="00B03D15"/>
    <w:rsid w:val="00B04750"/>
    <w:rsid w:val="00B145A9"/>
    <w:rsid w:val="00B17643"/>
    <w:rsid w:val="00B20F97"/>
    <w:rsid w:val="00B2111E"/>
    <w:rsid w:val="00B31260"/>
    <w:rsid w:val="00B45673"/>
    <w:rsid w:val="00B613D2"/>
    <w:rsid w:val="00B626CE"/>
    <w:rsid w:val="00B65B62"/>
    <w:rsid w:val="00B6614B"/>
    <w:rsid w:val="00B71D86"/>
    <w:rsid w:val="00B87A8C"/>
    <w:rsid w:val="00BA1242"/>
    <w:rsid w:val="00BB18D3"/>
    <w:rsid w:val="00BC4359"/>
    <w:rsid w:val="00BD5940"/>
    <w:rsid w:val="00BE21E6"/>
    <w:rsid w:val="00BE2DBC"/>
    <w:rsid w:val="00BF2159"/>
    <w:rsid w:val="00C015BC"/>
    <w:rsid w:val="00C01928"/>
    <w:rsid w:val="00C03EFA"/>
    <w:rsid w:val="00C04272"/>
    <w:rsid w:val="00C0501C"/>
    <w:rsid w:val="00C1112B"/>
    <w:rsid w:val="00C21099"/>
    <w:rsid w:val="00C21A6F"/>
    <w:rsid w:val="00C43B4A"/>
    <w:rsid w:val="00C504F8"/>
    <w:rsid w:val="00C532AB"/>
    <w:rsid w:val="00C54CC5"/>
    <w:rsid w:val="00C63A59"/>
    <w:rsid w:val="00C64D3A"/>
    <w:rsid w:val="00C71737"/>
    <w:rsid w:val="00C73548"/>
    <w:rsid w:val="00C77B69"/>
    <w:rsid w:val="00C818B8"/>
    <w:rsid w:val="00C819B0"/>
    <w:rsid w:val="00C81F6B"/>
    <w:rsid w:val="00C825C0"/>
    <w:rsid w:val="00C8368C"/>
    <w:rsid w:val="00C856F9"/>
    <w:rsid w:val="00C92DA0"/>
    <w:rsid w:val="00CA0FAD"/>
    <w:rsid w:val="00CA3A9F"/>
    <w:rsid w:val="00CA5517"/>
    <w:rsid w:val="00CB453F"/>
    <w:rsid w:val="00CC1E15"/>
    <w:rsid w:val="00CC3217"/>
    <w:rsid w:val="00CF0D7E"/>
    <w:rsid w:val="00CF1A1E"/>
    <w:rsid w:val="00CF2EF8"/>
    <w:rsid w:val="00CF3212"/>
    <w:rsid w:val="00CF3BC4"/>
    <w:rsid w:val="00CF77BB"/>
    <w:rsid w:val="00D1294C"/>
    <w:rsid w:val="00D20249"/>
    <w:rsid w:val="00D26589"/>
    <w:rsid w:val="00D26BB9"/>
    <w:rsid w:val="00D27596"/>
    <w:rsid w:val="00D30786"/>
    <w:rsid w:val="00D327CB"/>
    <w:rsid w:val="00D3611C"/>
    <w:rsid w:val="00D361F0"/>
    <w:rsid w:val="00D4004B"/>
    <w:rsid w:val="00D405BC"/>
    <w:rsid w:val="00D47AD8"/>
    <w:rsid w:val="00D5259D"/>
    <w:rsid w:val="00D56B03"/>
    <w:rsid w:val="00D57C7F"/>
    <w:rsid w:val="00D61336"/>
    <w:rsid w:val="00D67470"/>
    <w:rsid w:val="00D709F0"/>
    <w:rsid w:val="00D71796"/>
    <w:rsid w:val="00D77C2F"/>
    <w:rsid w:val="00D83218"/>
    <w:rsid w:val="00D846EB"/>
    <w:rsid w:val="00D84991"/>
    <w:rsid w:val="00D97BCD"/>
    <w:rsid w:val="00DA03C7"/>
    <w:rsid w:val="00DA3230"/>
    <w:rsid w:val="00DA4B02"/>
    <w:rsid w:val="00DA5854"/>
    <w:rsid w:val="00DA6212"/>
    <w:rsid w:val="00DC26A7"/>
    <w:rsid w:val="00DC4CCB"/>
    <w:rsid w:val="00DC70CF"/>
    <w:rsid w:val="00DD31D2"/>
    <w:rsid w:val="00DD6E5F"/>
    <w:rsid w:val="00DF0699"/>
    <w:rsid w:val="00DF2052"/>
    <w:rsid w:val="00DF2A05"/>
    <w:rsid w:val="00DF493F"/>
    <w:rsid w:val="00DF643A"/>
    <w:rsid w:val="00E029B4"/>
    <w:rsid w:val="00E0536B"/>
    <w:rsid w:val="00E0620E"/>
    <w:rsid w:val="00E20304"/>
    <w:rsid w:val="00E20A2E"/>
    <w:rsid w:val="00E26852"/>
    <w:rsid w:val="00E27C57"/>
    <w:rsid w:val="00E32C61"/>
    <w:rsid w:val="00E425AB"/>
    <w:rsid w:val="00E5327C"/>
    <w:rsid w:val="00E564F6"/>
    <w:rsid w:val="00E56582"/>
    <w:rsid w:val="00E67F30"/>
    <w:rsid w:val="00E7048F"/>
    <w:rsid w:val="00E7581D"/>
    <w:rsid w:val="00E842EB"/>
    <w:rsid w:val="00E9704C"/>
    <w:rsid w:val="00EA3C21"/>
    <w:rsid w:val="00EA594F"/>
    <w:rsid w:val="00EA69A4"/>
    <w:rsid w:val="00EB0045"/>
    <w:rsid w:val="00EC30E3"/>
    <w:rsid w:val="00EC4552"/>
    <w:rsid w:val="00ED1C5F"/>
    <w:rsid w:val="00EE16FD"/>
    <w:rsid w:val="00EE2CAC"/>
    <w:rsid w:val="00EE7006"/>
    <w:rsid w:val="00EF39CD"/>
    <w:rsid w:val="00EF3D02"/>
    <w:rsid w:val="00EF6642"/>
    <w:rsid w:val="00F02FC9"/>
    <w:rsid w:val="00F07CA8"/>
    <w:rsid w:val="00F10DFD"/>
    <w:rsid w:val="00F1149A"/>
    <w:rsid w:val="00F11533"/>
    <w:rsid w:val="00F178C0"/>
    <w:rsid w:val="00F17A8D"/>
    <w:rsid w:val="00F22EF4"/>
    <w:rsid w:val="00F26176"/>
    <w:rsid w:val="00F31D39"/>
    <w:rsid w:val="00F33A91"/>
    <w:rsid w:val="00F464DA"/>
    <w:rsid w:val="00F472C9"/>
    <w:rsid w:val="00F54310"/>
    <w:rsid w:val="00F552D2"/>
    <w:rsid w:val="00F6070A"/>
    <w:rsid w:val="00F61071"/>
    <w:rsid w:val="00F6574F"/>
    <w:rsid w:val="00F722C7"/>
    <w:rsid w:val="00F75C32"/>
    <w:rsid w:val="00F76CB4"/>
    <w:rsid w:val="00F83EF1"/>
    <w:rsid w:val="00F8725D"/>
    <w:rsid w:val="00FB05AF"/>
    <w:rsid w:val="00FB1D91"/>
    <w:rsid w:val="00FD0CD1"/>
    <w:rsid w:val="00FD1F41"/>
    <w:rsid w:val="00FD5A40"/>
    <w:rsid w:val="00FF3A28"/>
    <w:rsid w:val="00FF5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C395"/>
  <w15:chartTrackingRefBased/>
  <w15:docId w15:val="{0088C9E7-DF69-443E-8A27-24AD5D5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03"/>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DC26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DC26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C26A7"/>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26A7"/>
    <w:rPr>
      <w:rFonts w:asciiTheme="majorHAnsi" w:eastAsiaTheme="majorEastAsia"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semiHidden/>
    <w:rsid w:val="00DC26A7"/>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DC26A7"/>
    <w:rPr>
      <w:rFonts w:asciiTheme="majorHAnsi" w:eastAsiaTheme="majorEastAsia" w:hAnsiTheme="majorHAnsi" w:cstheme="majorBidi"/>
      <w:color w:val="1F3763" w:themeColor="accent1" w:themeShade="7F"/>
      <w:sz w:val="24"/>
      <w:szCs w:val="24"/>
      <w:lang w:eastAsia="fr-FR"/>
    </w:rPr>
  </w:style>
  <w:style w:type="paragraph" w:styleId="Paragraphedeliste">
    <w:name w:val="List Paragraph"/>
    <w:basedOn w:val="Normal"/>
    <w:uiPriority w:val="34"/>
    <w:qFormat/>
    <w:rsid w:val="00D56B03"/>
    <w:pPr>
      <w:ind w:left="720"/>
      <w:contextualSpacing/>
    </w:pPr>
  </w:style>
  <w:style w:type="paragraph" w:customStyle="1" w:styleId="Standard">
    <w:name w:val="Standard"/>
    <w:rsid w:val="00D56B03"/>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En-tte">
    <w:name w:val="header"/>
    <w:basedOn w:val="Normal"/>
    <w:link w:val="En-tteCar"/>
    <w:unhideWhenUsed/>
    <w:rsid w:val="00D56B03"/>
    <w:pPr>
      <w:tabs>
        <w:tab w:val="center" w:pos="4536"/>
        <w:tab w:val="right" w:pos="9072"/>
      </w:tabs>
    </w:pPr>
  </w:style>
  <w:style w:type="character" w:customStyle="1" w:styleId="En-tteCar">
    <w:name w:val="En-tête Car"/>
    <w:basedOn w:val="Policepardfaut"/>
    <w:link w:val="En-tte"/>
    <w:rsid w:val="00D56B03"/>
    <w:rPr>
      <w:rFonts w:eastAsiaTheme="minorEastAsia"/>
      <w:sz w:val="24"/>
      <w:szCs w:val="24"/>
      <w:lang w:eastAsia="fr-FR"/>
    </w:rPr>
  </w:style>
  <w:style w:type="paragraph" w:styleId="Pieddepage">
    <w:name w:val="footer"/>
    <w:basedOn w:val="Normal"/>
    <w:link w:val="PieddepageCar"/>
    <w:uiPriority w:val="99"/>
    <w:unhideWhenUsed/>
    <w:rsid w:val="00D56B03"/>
    <w:pPr>
      <w:tabs>
        <w:tab w:val="center" w:pos="4536"/>
        <w:tab w:val="right" w:pos="9072"/>
      </w:tabs>
    </w:pPr>
  </w:style>
  <w:style w:type="character" w:customStyle="1" w:styleId="PieddepageCar">
    <w:name w:val="Pied de page Car"/>
    <w:basedOn w:val="Policepardfaut"/>
    <w:link w:val="Pieddepage"/>
    <w:uiPriority w:val="99"/>
    <w:rsid w:val="00D56B03"/>
    <w:rPr>
      <w:rFonts w:eastAsiaTheme="minorEastAsia"/>
      <w:sz w:val="24"/>
      <w:szCs w:val="24"/>
      <w:lang w:eastAsia="fr-FR"/>
    </w:rPr>
  </w:style>
  <w:style w:type="paragraph" w:styleId="Textedebulles">
    <w:name w:val="Balloon Text"/>
    <w:basedOn w:val="Normal"/>
    <w:link w:val="TextedebullesCar"/>
    <w:uiPriority w:val="99"/>
    <w:semiHidden/>
    <w:unhideWhenUsed/>
    <w:rsid w:val="00D56B03"/>
    <w:rPr>
      <w:rFonts w:ascii="Tahoma" w:hAnsi="Tahoma" w:cs="Tahoma"/>
      <w:sz w:val="16"/>
      <w:szCs w:val="16"/>
    </w:rPr>
  </w:style>
  <w:style w:type="character" w:customStyle="1" w:styleId="TextedebullesCar">
    <w:name w:val="Texte de bulles Car"/>
    <w:basedOn w:val="Policepardfaut"/>
    <w:link w:val="Textedebulles"/>
    <w:uiPriority w:val="99"/>
    <w:semiHidden/>
    <w:rsid w:val="00D56B03"/>
    <w:rPr>
      <w:rFonts w:ascii="Tahoma" w:eastAsiaTheme="minorEastAsia" w:hAnsi="Tahoma" w:cs="Tahoma"/>
      <w:sz w:val="16"/>
      <w:szCs w:val="16"/>
      <w:lang w:eastAsia="fr-FR"/>
    </w:rPr>
  </w:style>
  <w:style w:type="paragraph" w:styleId="Sansinterligne">
    <w:name w:val="No Spacing"/>
    <w:link w:val="SansinterligneCar"/>
    <w:uiPriority w:val="1"/>
    <w:qFormat/>
    <w:rsid w:val="00D56B03"/>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56B03"/>
    <w:rPr>
      <w:rFonts w:eastAsiaTheme="minorEastAsia"/>
      <w:lang w:eastAsia="fr-FR"/>
    </w:rPr>
  </w:style>
  <w:style w:type="paragraph" w:styleId="En-ttedetabledesmatires">
    <w:name w:val="TOC Heading"/>
    <w:basedOn w:val="Titre1"/>
    <w:next w:val="Normal"/>
    <w:uiPriority w:val="39"/>
    <w:unhideWhenUsed/>
    <w:qFormat/>
    <w:rsid w:val="00560BFC"/>
    <w:pPr>
      <w:spacing w:line="259" w:lineRule="auto"/>
      <w:outlineLvl w:val="9"/>
    </w:pPr>
  </w:style>
  <w:style w:type="paragraph" w:styleId="TM1">
    <w:name w:val="toc 1"/>
    <w:basedOn w:val="Normal"/>
    <w:next w:val="Normal"/>
    <w:autoRedefine/>
    <w:uiPriority w:val="39"/>
    <w:unhideWhenUsed/>
    <w:rsid w:val="00552706"/>
    <w:pPr>
      <w:tabs>
        <w:tab w:val="left" w:pos="660"/>
        <w:tab w:val="right" w:leader="dot" w:pos="9396"/>
      </w:tabs>
      <w:spacing w:after="100"/>
    </w:pPr>
    <w:rPr>
      <w:rFonts w:cstheme="minorHAnsi"/>
      <w:b/>
      <w:noProof/>
    </w:rPr>
  </w:style>
  <w:style w:type="paragraph" w:styleId="TM2">
    <w:name w:val="toc 2"/>
    <w:basedOn w:val="Normal"/>
    <w:next w:val="Normal"/>
    <w:autoRedefine/>
    <w:uiPriority w:val="39"/>
    <w:unhideWhenUsed/>
    <w:rsid w:val="00560BFC"/>
    <w:pPr>
      <w:spacing w:after="100"/>
      <w:ind w:left="240"/>
    </w:pPr>
  </w:style>
  <w:style w:type="paragraph" w:styleId="TM3">
    <w:name w:val="toc 3"/>
    <w:basedOn w:val="Normal"/>
    <w:next w:val="Normal"/>
    <w:autoRedefine/>
    <w:uiPriority w:val="39"/>
    <w:unhideWhenUsed/>
    <w:rsid w:val="008A5ED8"/>
    <w:pPr>
      <w:tabs>
        <w:tab w:val="left" w:pos="880"/>
        <w:tab w:val="right" w:leader="dot" w:pos="9396"/>
      </w:tabs>
      <w:spacing w:after="100"/>
      <w:ind w:left="480"/>
    </w:pPr>
  </w:style>
  <w:style w:type="character" w:styleId="Lienhypertexte">
    <w:name w:val="Hyperlink"/>
    <w:basedOn w:val="Policepardfaut"/>
    <w:uiPriority w:val="99"/>
    <w:unhideWhenUsed/>
    <w:rsid w:val="00560BFC"/>
    <w:rPr>
      <w:color w:val="0563C1" w:themeColor="hyperlink"/>
      <w:u w:val="single"/>
    </w:rPr>
  </w:style>
  <w:style w:type="paragraph" w:styleId="Corpsdetexte">
    <w:name w:val="Body Text"/>
    <w:basedOn w:val="Normal"/>
    <w:link w:val="CorpsdetexteCar"/>
    <w:uiPriority w:val="1"/>
    <w:unhideWhenUsed/>
    <w:qFormat/>
    <w:rsid w:val="00B87A8C"/>
    <w:pPr>
      <w:widowControl w:val="0"/>
      <w:autoSpaceDE w:val="0"/>
      <w:autoSpaceDN w:val="0"/>
    </w:pPr>
    <w:rPr>
      <w:rFonts w:ascii="Times New Roman" w:eastAsia="Times New Roman" w:hAnsi="Times New Roman" w:cs="Times New Roman"/>
      <w:lang w:eastAsia="en-US"/>
    </w:rPr>
  </w:style>
  <w:style w:type="character" w:customStyle="1" w:styleId="CorpsdetexteCar">
    <w:name w:val="Corps de texte Car"/>
    <w:basedOn w:val="Policepardfaut"/>
    <w:link w:val="Corpsdetexte"/>
    <w:uiPriority w:val="1"/>
    <w:rsid w:val="00B87A8C"/>
    <w:rPr>
      <w:rFonts w:ascii="Times New Roman" w:eastAsia="Times New Roman" w:hAnsi="Times New Roman" w:cs="Times New Roman"/>
      <w:sz w:val="24"/>
      <w:szCs w:val="24"/>
    </w:rPr>
  </w:style>
  <w:style w:type="paragraph" w:styleId="NormalWeb">
    <w:name w:val="Normal (Web)"/>
    <w:basedOn w:val="Normal"/>
    <w:uiPriority w:val="99"/>
    <w:unhideWhenUsed/>
    <w:rsid w:val="001E3018"/>
    <w:pPr>
      <w:spacing w:before="100" w:beforeAutospacing="1" w:after="100" w:afterAutospacing="1"/>
    </w:pPr>
    <w:rPr>
      <w:rFonts w:ascii="Times New Roman" w:eastAsia="Times New Roman" w:hAnsi="Times New Roman" w:cs="Times New Roman"/>
    </w:rPr>
  </w:style>
  <w:style w:type="paragraph" w:styleId="Retraitcorpsdetexte">
    <w:name w:val="Body Text Indent"/>
    <w:basedOn w:val="Normal"/>
    <w:link w:val="RetraitcorpsdetexteCar"/>
    <w:uiPriority w:val="99"/>
    <w:unhideWhenUsed/>
    <w:rsid w:val="00F26176"/>
    <w:pPr>
      <w:spacing w:after="120"/>
      <w:ind w:left="283"/>
    </w:pPr>
  </w:style>
  <w:style w:type="character" w:customStyle="1" w:styleId="RetraitcorpsdetexteCar">
    <w:name w:val="Retrait corps de texte Car"/>
    <w:basedOn w:val="Policepardfaut"/>
    <w:link w:val="Retraitcorpsdetexte"/>
    <w:uiPriority w:val="99"/>
    <w:rsid w:val="00F26176"/>
    <w:rPr>
      <w:rFonts w:eastAsiaTheme="minorEastAsia"/>
      <w:sz w:val="24"/>
      <w:szCs w:val="24"/>
      <w:lang w:eastAsia="fr-FR"/>
    </w:rPr>
  </w:style>
  <w:style w:type="character" w:customStyle="1" w:styleId="markedcontent">
    <w:name w:val="markedcontent"/>
    <w:basedOn w:val="Policepardfaut"/>
    <w:rsid w:val="007147E9"/>
  </w:style>
  <w:style w:type="paragraph" w:customStyle="1" w:styleId="Default">
    <w:name w:val="Default"/>
    <w:rsid w:val="001D3E5F"/>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EC30E3"/>
    <w:rPr>
      <w:b/>
      <w:bCs/>
    </w:rPr>
  </w:style>
  <w:style w:type="character" w:styleId="Mentionnonrsolue">
    <w:name w:val="Unresolved Mention"/>
    <w:basedOn w:val="Policepardfaut"/>
    <w:uiPriority w:val="99"/>
    <w:semiHidden/>
    <w:unhideWhenUsed/>
    <w:rsid w:val="008A6AD8"/>
    <w:rPr>
      <w:color w:val="605E5C"/>
      <w:shd w:val="clear" w:color="auto" w:fill="E1DFDD"/>
    </w:rPr>
  </w:style>
  <w:style w:type="character" w:styleId="Accentuation">
    <w:name w:val="Emphasis"/>
    <w:basedOn w:val="Policepardfaut"/>
    <w:uiPriority w:val="20"/>
    <w:qFormat/>
    <w:rsid w:val="00B145A9"/>
    <w:rPr>
      <w:i/>
      <w:iCs/>
    </w:rPr>
  </w:style>
  <w:style w:type="paragraph" w:styleId="TM4">
    <w:name w:val="toc 4"/>
    <w:basedOn w:val="Normal"/>
    <w:next w:val="Normal"/>
    <w:autoRedefine/>
    <w:uiPriority w:val="39"/>
    <w:unhideWhenUsed/>
    <w:rsid w:val="00BC4359"/>
    <w:pPr>
      <w:spacing w:after="100" w:line="259" w:lineRule="auto"/>
      <w:ind w:left="660"/>
    </w:pPr>
    <w:rPr>
      <w:sz w:val="22"/>
      <w:szCs w:val="22"/>
    </w:rPr>
  </w:style>
  <w:style w:type="paragraph" w:styleId="TM5">
    <w:name w:val="toc 5"/>
    <w:basedOn w:val="Normal"/>
    <w:next w:val="Normal"/>
    <w:autoRedefine/>
    <w:uiPriority w:val="39"/>
    <w:unhideWhenUsed/>
    <w:rsid w:val="00BC4359"/>
    <w:pPr>
      <w:spacing w:after="100" w:line="259" w:lineRule="auto"/>
      <w:ind w:left="880"/>
    </w:pPr>
    <w:rPr>
      <w:sz w:val="22"/>
      <w:szCs w:val="22"/>
    </w:rPr>
  </w:style>
  <w:style w:type="paragraph" w:styleId="TM6">
    <w:name w:val="toc 6"/>
    <w:basedOn w:val="Normal"/>
    <w:next w:val="Normal"/>
    <w:autoRedefine/>
    <w:uiPriority w:val="39"/>
    <w:unhideWhenUsed/>
    <w:rsid w:val="00BC4359"/>
    <w:pPr>
      <w:spacing w:after="100" w:line="259" w:lineRule="auto"/>
      <w:ind w:left="1100"/>
    </w:pPr>
    <w:rPr>
      <w:sz w:val="22"/>
      <w:szCs w:val="22"/>
    </w:rPr>
  </w:style>
  <w:style w:type="paragraph" w:styleId="TM7">
    <w:name w:val="toc 7"/>
    <w:basedOn w:val="Normal"/>
    <w:next w:val="Normal"/>
    <w:autoRedefine/>
    <w:uiPriority w:val="39"/>
    <w:unhideWhenUsed/>
    <w:rsid w:val="00BC4359"/>
    <w:pPr>
      <w:spacing w:after="100" w:line="259" w:lineRule="auto"/>
      <w:ind w:left="1320"/>
    </w:pPr>
    <w:rPr>
      <w:sz w:val="22"/>
      <w:szCs w:val="22"/>
    </w:rPr>
  </w:style>
  <w:style w:type="paragraph" w:styleId="TM8">
    <w:name w:val="toc 8"/>
    <w:basedOn w:val="Normal"/>
    <w:next w:val="Normal"/>
    <w:autoRedefine/>
    <w:uiPriority w:val="39"/>
    <w:unhideWhenUsed/>
    <w:rsid w:val="00BC4359"/>
    <w:pPr>
      <w:spacing w:after="100" w:line="259" w:lineRule="auto"/>
      <w:ind w:left="1540"/>
    </w:pPr>
    <w:rPr>
      <w:sz w:val="22"/>
      <w:szCs w:val="22"/>
    </w:rPr>
  </w:style>
  <w:style w:type="paragraph" w:styleId="TM9">
    <w:name w:val="toc 9"/>
    <w:basedOn w:val="Normal"/>
    <w:next w:val="Normal"/>
    <w:autoRedefine/>
    <w:uiPriority w:val="39"/>
    <w:unhideWhenUsed/>
    <w:rsid w:val="00BC4359"/>
    <w:pPr>
      <w:spacing w:after="100" w:line="259" w:lineRule="auto"/>
      <w:ind w:left="1760"/>
    </w:pPr>
    <w:rPr>
      <w:sz w:val="22"/>
      <w:szCs w:val="22"/>
    </w:rPr>
  </w:style>
  <w:style w:type="paragraph" w:styleId="Notedefin">
    <w:name w:val="endnote text"/>
    <w:basedOn w:val="Normal"/>
    <w:link w:val="NotedefinCar"/>
    <w:uiPriority w:val="99"/>
    <w:semiHidden/>
    <w:unhideWhenUsed/>
    <w:rsid w:val="00B03D15"/>
    <w:rPr>
      <w:sz w:val="20"/>
      <w:szCs w:val="20"/>
    </w:rPr>
  </w:style>
  <w:style w:type="character" w:customStyle="1" w:styleId="NotedefinCar">
    <w:name w:val="Note de fin Car"/>
    <w:basedOn w:val="Policepardfaut"/>
    <w:link w:val="Notedefin"/>
    <w:uiPriority w:val="99"/>
    <w:semiHidden/>
    <w:rsid w:val="00B03D15"/>
    <w:rPr>
      <w:rFonts w:eastAsiaTheme="minorEastAsia"/>
      <w:sz w:val="20"/>
      <w:szCs w:val="20"/>
      <w:lang w:eastAsia="fr-FR"/>
    </w:rPr>
  </w:style>
  <w:style w:type="character" w:styleId="Appeldenotedefin">
    <w:name w:val="endnote reference"/>
    <w:basedOn w:val="Policepardfaut"/>
    <w:uiPriority w:val="99"/>
    <w:semiHidden/>
    <w:unhideWhenUsed/>
    <w:rsid w:val="00B03D15"/>
    <w:rPr>
      <w:vertAlign w:val="superscript"/>
    </w:rPr>
  </w:style>
  <w:style w:type="paragraph" w:styleId="Notedebasdepage">
    <w:name w:val="footnote text"/>
    <w:basedOn w:val="Normal"/>
    <w:link w:val="NotedebasdepageCar"/>
    <w:uiPriority w:val="99"/>
    <w:semiHidden/>
    <w:unhideWhenUsed/>
    <w:rsid w:val="00B03D15"/>
    <w:rPr>
      <w:sz w:val="20"/>
      <w:szCs w:val="20"/>
    </w:rPr>
  </w:style>
  <w:style w:type="character" w:customStyle="1" w:styleId="NotedebasdepageCar">
    <w:name w:val="Note de bas de page Car"/>
    <w:basedOn w:val="Policepardfaut"/>
    <w:link w:val="Notedebasdepage"/>
    <w:uiPriority w:val="99"/>
    <w:semiHidden/>
    <w:rsid w:val="00B03D15"/>
    <w:rPr>
      <w:rFonts w:eastAsiaTheme="minorEastAsia"/>
      <w:sz w:val="20"/>
      <w:szCs w:val="20"/>
      <w:lang w:eastAsia="fr-FR"/>
    </w:rPr>
  </w:style>
  <w:style w:type="character" w:styleId="Appelnotedebasdep">
    <w:name w:val="footnote reference"/>
    <w:basedOn w:val="Policepardfaut"/>
    <w:uiPriority w:val="99"/>
    <w:semiHidden/>
    <w:unhideWhenUsed/>
    <w:rsid w:val="00B03D15"/>
    <w:rPr>
      <w:vertAlign w:val="superscript"/>
    </w:rPr>
  </w:style>
  <w:style w:type="character" w:styleId="Marquedecommentaire">
    <w:name w:val="annotation reference"/>
    <w:basedOn w:val="Policepardfaut"/>
    <w:uiPriority w:val="99"/>
    <w:semiHidden/>
    <w:unhideWhenUsed/>
    <w:rsid w:val="007C17B3"/>
    <w:rPr>
      <w:sz w:val="16"/>
      <w:szCs w:val="16"/>
    </w:rPr>
  </w:style>
  <w:style w:type="paragraph" w:styleId="Commentaire">
    <w:name w:val="annotation text"/>
    <w:basedOn w:val="Normal"/>
    <w:link w:val="CommentaireCar"/>
    <w:uiPriority w:val="99"/>
    <w:unhideWhenUsed/>
    <w:rsid w:val="007C17B3"/>
    <w:rPr>
      <w:sz w:val="20"/>
      <w:szCs w:val="20"/>
    </w:rPr>
  </w:style>
  <w:style w:type="character" w:customStyle="1" w:styleId="CommentaireCar">
    <w:name w:val="Commentaire Car"/>
    <w:basedOn w:val="Policepardfaut"/>
    <w:link w:val="Commentaire"/>
    <w:uiPriority w:val="99"/>
    <w:rsid w:val="007C17B3"/>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7C17B3"/>
    <w:rPr>
      <w:b/>
      <w:bCs/>
    </w:rPr>
  </w:style>
  <w:style w:type="character" w:customStyle="1" w:styleId="ObjetducommentaireCar">
    <w:name w:val="Objet du commentaire Car"/>
    <w:basedOn w:val="CommentaireCar"/>
    <w:link w:val="Objetducommentaire"/>
    <w:uiPriority w:val="99"/>
    <w:semiHidden/>
    <w:rsid w:val="007C17B3"/>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12987">
      <w:bodyDiv w:val="1"/>
      <w:marLeft w:val="0"/>
      <w:marRight w:val="0"/>
      <w:marTop w:val="0"/>
      <w:marBottom w:val="0"/>
      <w:divBdr>
        <w:top w:val="none" w:sz="0" w:space="0" w:color="auto"/>
        <w:left w:val="none" w:sz="0" w:space="0" w:color="auto"/>
        <w:bottom w:val="none" w:sz="0" w:space="0" w:color="auto"/>
        <w:right w:val="none" w:sz="0" w:space="0" w:color="auto"/>
      </w:divBdr>
      <w:divsChild>
        <w:div w:id="945692735">
          <w:marLeft w:val="0"/>
          <w:marRight w:val="0"/>
          <w:marTop w:val="0"/>
          <w:marBottom w:val="0"/>
          <w:divBdr>
            <w:top w:val="none" w:sz="0" w:space="0" w:color="auto"/>
            <w:left w:val="none" w:sz="0" w:space="0" w:color="auto"/>
            <w:bottom w:val="none" w:sz="0" w:space="0" w:color="auto"/>
            <w:right w:val="none" w:sz="0" w:space="0" w:color="auto"/>
          </w:divBdr>
          <w:divsChild>
            <w:div w:id="13499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19412">
      <w:bodyDiv w:val="1"/>
      <w:marLeft w:val="0"/>
      <w:marRight w:val="0"/>
      <w:marTop w:val="0"/>
      <w:marBottom w:val="0"/>
      <w:divBdr>
        <w:top w:val="none" w:sz="0" w:space="0" w:color="auto"/>
        <w:left w:val="none" w:sz="0" w:space="0" w:color="auto"/>
        <w:bottom w:val="none" w:sz="0" w:space="0" w:color="auto"/>
        <w:right w:val="none" w:sz="0" w:space="0" w:color="auto"/>
      </w:divBdr>
    </w:div>
    <w:div w:id="1558861060">
      <w:bodyDiv w:val="1"/>
      <w:marLeft w:val="0"/>
      <w:marRight w:val="0"/>
      <w:marTop w:val="0"/>
      <w:marBottom w:val="0"/>
      <w:divBdr>
        <w:top w:val="none" w:sz="0" w:space="0" w:color="auto"/>
        <w:left w:val="none" w:sz="0" w:space="0" w:color="auto"/>
        <w:bottom w:val="none" w:sz="0" w:space="0" w:color="auto"/>
        <w:right w:val="none" w:sz="0" w:space="0" w:color="auto"/>
      </w:divBdr>
    </w:div>
    <w:div w:id="179228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ultiaccueil-nougatine.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D310-1761-4679-A729-8D334967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40</Pages>
  <Words>15613</Words>
  <Characters>85876</Characters>
  <Application>Microsoft Office Word</Application>
  <DocSecurity>0</DocSecurity>
  <Lines>715</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Nougatine</dc:creator>
  <cp:keywords/>
  <dc:description/>
  <cp:lastModifiedBy>Association Familles Rurales Nougatine</cp:lastModifiedBy>
  <cp:revision>35</cp:revision>
  <cp:lastPrinted>2025-09-15T10:14:00Z</cp:lastPrinted>
  <dcterms:created xsi:type="dcterms:W3CDTF">2022-08-26T11:49:00Z</dcterms:created>
  <dcterms:modified xsi:type="dcterms:W3CDTF">2025-09-18T06:03:00Z</dcterms:modified>
</cp:coreProperties>
</file>